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9CF" w:rsidRPr="00E059CF" w:rsidRDefault="00E059CF" w:rsidP="00E059CF">
      <w:pPr>
        <w:pStyle w:val="ConsNormal"/>
        <w:widowControl/>
        <w:ind w:right="0" w:firstLine="0"/>
        <w:jc w:val="center"/>
        <w:rPr>
          <w:rFonts w:ascii="Times New Roman" w:hAnsi="Times New Roman" w:cs="Times New Roman"/>
          <w:b/>
          <w:sz w:val="28"/>
          <w:szCs w:val="28"/>
        </w:rPr>
      </w:pPr>
      <w:bookmarkStart w:id="0" w:name="_GoBack"/>
      <w:bookmarkEnd w:id="0"/>
      <w:r w:rsidRPr="00E059CF">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2625090</wp:posOffset>
            </wp:positionH>
            <wp:positionV relativeFrom="paragraph">
              <wp:posOffset>3810</wp:posOffset>
            </wp:positionV>
            <wp:extent cx="742950" cy="762000"/>
            <wp:effectExtent l="0" t="0" r="0" b="0"/>
            <wp:wrapTight wrapText="bothSides">
              <wp:wrapPolygon edited="0">
                <wp:start x="8862" y="0"/>
                <wp:lineTo x="2769" y="2700"/>
                <wp:lineTo x="1108" y="7020"/>
                <wp:lineTo x="0" y="16740"/>
                <wp:lineTo x="0" y="18900"/>
                <wp:lineTo x="1662" y="21060"/>
                <wp:lineTo x="18831" y="21060"/>
                <wp:lineTo x="21046" y="21060"/>
                <wp:lineTo x="21046" y="7560"/>
                <wp:lineTo x="14954" y="1080"/>
                <wp:lineTo x="12185" y="0"/>
                <wp:lineTo x="8862"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pic:spPr>
                </pic:pic>
              </a:graphicData>
            </a:graphic>
            <wp14:sizeRelH relativeFrom="page">
              <wp14:pctWidth>0</wp14:pctWidth>
            </wp14:sizeRelH>
            <wp14:sizeRelV relativeFrom="page">
              <wp14:pctHeight>0</wp14:pctHeight>
            </wp14:sizeRelV>
          </wp:anchor>
        </w:drawing>
      </w:r>
    </w:p>
    <w:p w:rsidR="00E059CF" w:rsidRPr="00E059CF" w:rsidRDefault="00E059CF" w:rsidP="00E059CF">
      <w:pPr>
        <w:pStyle w:val="ConsNormal"/>
        <w:widowControl/>
        <w:ind w:right="0" w:firstLine="0"/>
        <w:jc w:val="center"/>
        <w:rPr>
          <w:rFonts w:ascii="Times New Roman" w:hAnsi="Times New Roman" w:cs="Times New Roman"/>
          <w:b/>
          <w:sz w:val="28"/>
          <w:szCs w:val="28"/>
        </w:rPr>
      </w:pPr>
    </w:p>
    <w:p w:rsidR="00E059CF" w:rsidRPr="00E059CF" w:rsidRDefault="00E059CF" w:rsidP="00E059CF">
      <w:pPr>
        <w:pStyle w:val="ConsNormal"/>
        <w:widowControl/>
        <w:ind w:right="0" w:firstLine="0"/>
        <w:jc w:val="center"/>
        <w:rPr>
          <w:rFonts w:ascii="Times New Roman" w:hAnsi="Times New Roman" w:cs="Times New Roman"/>
          <w:b/>
          <w:sz w:val="28"/>
          <w:szCs w:val="28"/>
        </w:rPr>
      </w:pPr>
    </w:p>
    <w:p w:rsidR="00E059CF" w:rsidRPr="00E059CF" w:rsidRDefault="00E059CF" w:rsidP="00E059CF">
      <w:pPr>
        <w:pStyle w:val="ConsNormal"/>
        <w:widowControl/>
        <w:ind w:right="0" w:firstLine="0"/>
        <w:jc w:val="center"/>
        <w:rPr>
          <w:rFonts w:ascii="Times New Roman" w:hAnsi="Times New Roman" w:cs="Times New Roman"/>
          <w:b/>
          <w:sz w:val="28"/>
          <w:szCs w:val="28"/>
        </w:rPr>
      </w:pPr>
    </w:p>
    <w:p w:rsidR="00E059CF" w:rsidRPr="00E059CF" w:rsidRDefault="00E059CF" w:rsidP="00E059CF">
      <w:pPr>
        <w:jc w:val="center"/>
        <w:rPr>
          <w:rFonts w:ascii="Times New Roman" w:hAnsi="Times New Roman" w:cs="Times New Roman"/>
          <w:b/>
          <w:sz w:val="28"/>
          <w:szCs w:val="28"/>
        </w:rPr>
      </w:pPr>
      <w:r w:rsidRPr="00E059CF">
        <w:rPr>
          <w:rFonts w:ascii="Times New Roman" w:hAnsi="Times New Roman" w:cs="Times New Roman"/>
          <w:b/>
          <w:sz w:val="28"/>
          <w:szCs w:val="28"/>
        </w:rPr>
        <w:t>АДМИНИСТРАЦИЯ</w:t>
      </w:r>
    </w:p>
    <w:p w:rsidR="00E059CF" w:rsidRPr="00E059CF" w:rsidRDefault="00E059CF" w:rsidP="00E059CF">
      <w:pPr>
        <w:jc w:val="center"/>
        <w:rPr>
          <w:rFonts w:ascii="Times New Roman" w:hAnsi="Times New Roman" w:cs="Times New Roman"/>
          <w:b/>
          <w:sz w:val="28"/>
          <w:szCs w:val="28"/>
        </w:rPr>
      </w:pPr>
      <w:r w:rsidRPr="00E059CF">
        <w:rPr>
          <w:rFonts w:ascii="Times New Roman" w:hAnsi="Times New Roman" w:cs="Times New Roman"/>
          <w:b/>
          <w:sz w:val="28"/>
          <w:szCs w:val="28"/>
        </w:rPr>
        <w:t>ПОНИЗОВСКОГО СЕЛЬСКОГО ПОСЕЛЕНИЯ</w:t>
      </w:r>
    </w:p>
    <w:p w:rsidR="00E059CF" w:rsidRPr="00E059CF" w:rsidRDefault="00E059CF" w:rsidP="00E059CF">
      <w:pPr>
        <w:jc w:val="center"/>
        <w:rPr>
          <w:rFonts w:ascii="Times New Roman" w:hAnsi="Times New Roman" w:cs="Times New Roman"/>
          <w:b/>
          <w:sz w:val="28"/>
          <w:szCs w:val="28"/>
        </w:rPr>
      </w:pPr>
      <w:r w:rsidRPr="00E059CF">
        <w:rPr>
          <w:rFonts w:ascii="Times New Roman" w:hAnsi="Times New Roman" w:cs="Times New Roman"/>
          <w:b/>
          <w:sz w:val="28"/>
          <w:szCs w:val="28"/>
        </w:rPr>
        <w:t>РУДНЯНСКОГО РАЙОНА СМОЛЕНСКОЙ ОБЛАСТИ</w:t>
      </w:r>
    </w:p>
    <w:p w:rsidR="00E059CF" w:rsidRPr="00E059CF" w:rsidRDefault="00E059CF" w:rsidP="00E059CF">
      <w:pPr>
        <w:rPr>
          <w:rFonts w:ascii="Times New Roman" w:hAnsi="Times New Roman" w:cs="Times New Roman"/>
          <w:b/>
          <w:sz w:val="28"/>
          <w:szCs w:val="28"/>
        </w:rPr>
      </w:pPr>
    </w:p>
    <w:p w:rsidR="00E059CF" w:rsidRPr="00E059CF" w:rsidRDefault="00E059CF" w:rsidP="00E059CF">
      <w:pPr>
        <w:rPr>
          <w:rFonts w:ascii="Times New Roman" w:hAnsi="Times New Roman" w:cs="Times New Roman"/>
          <w:b/>
          <w:sz w:val="28"/>
          <w:szCs w:val="28"/>
        </w:rPr>
      </w:pPr>
    </w:p>
    <w:p w:rsidR="00E059CF" w:rsidRPr="00E059CF" w:rsidRDefault="00E059CF" w:rsidP="00E059CF">
      <w:pPr>
        <w:jc w:val="center"/>
        <w:rPr>
          <w:rFonts w:ascii="Times New Roman" w:hAnsi="Times New Roman" w:cs="Times New Roman"/>
          <w:b/>
          <w:sz w:val="28"/>
          <w:szCs w:val="28"/>
        </w:rPr>
      </w:pPr>
      <w:r w:rsidRPr="00E059CF">
        <w:rPr>
          <w:rFonts w:ascii="Times New Roman" w:hAnsi="Times New Roman" w:cs="Times New Roman"/>
          <w:b/>
          <w:sz w:val="28"/>
          <w:szCs w:val="28"/>
        </w:rPr>
        <w:t>ПОСТАНОВЛЕНИЕ</w:t>
      </w:r>
    </w:p>
    <w:p w:rsidR="00E059CF" w:rsidRPr="00E059CF" w:rsidRDefault="00E059CF" w:rsidP="00E059CF">
      <w:pPr>
        <w:jc w:val="both"/>
        <w:rPr>
          <w:rFonts w:ascii="Times New Roman" w:hAnsi="Times New Roman" w:cs="Times New Roman"/>
          <w:sz w:val="28"/>
          <w:szCs w:val="28"/>
        </w:rPr>
      </w:pPr>
    </w:p>
    <w:p w:rsidR="00E059CF" w:rsidRPr="00E059CF" w:rsidRDefault="00E059CF" w:rsidP="00172A27">
      <w:pPr>
        <w:jc w:val="both"/>
        <w:rPr>
          <w:rFonts w:ascii="Times New Roman" w:hAnsi="Times New Roman" w:cs="Times New Roman"/>
          <w:b/>
          <w:bCs/>
          <w:sz w:val="28"/>
          <w:szCs w:val="28"/>
        </w:rPr>
      </w:pPr>
      <w:r w:rsidRPr="00E059CF">
        <w:rPr>
          <w:rFonts w:ascii="Times New Roman" w:hAnsi="Times New Roman" w:cs="Times New Roman"/>
          <w:sz w:val="28"/>
          <w:szCs w:val="28"/>
        </w:rPr>
        <w:t xml:space="preserve">от </w:t>
      </w:r>
      <w:r w:rsidR="00E45567">
        <w:rPr>
          <w:rFonts w:ascii="Times New Roman" w:hAnsi="Times New Roman" w:cs="Times New Roman"/>
          <w:sz w:val="28"/>
          <w:szCs w:val="28"/>
        </w:rPr>
        <w:t xml:space="preserve">25.12.2018          </w:t>
      </w:r>
      <w:r w:rsidR="002F0BE8">
        <w:rPr>
          <w:rFonts w:ascii="Times New Roman" w:hAnsi="Times New Roman" w:cs="Times New Roman"/>
          <w:sz w:val="28"/>
          <w:szCs w:val="28"/>
        </w:rPr>
        <w:t xml:space="preserve">                                                                         </w:t>
      </w:r>
      <w:r w:rsidRPr="00E059CF">
        <w:rPr>
          <w:rFonts w:ascii="Times New Roman" w:hAnsi="Times New Roman" w:cs="Times New Roman"/>
          <w:sz w:val="28"/>
          <w:szCs w:val="28"/>
        </w:rPr>
        <w:t xml:space="preserve">№ </w:t>
      </w:r>
      <w:r w:rsidR="00E45567">
        <w:rPr>
          <w:rFonts w:ascii="Times New Roman" w:hAnsi="Times New Roman" w:cs="Times New Roman"/>
          <w:sz w:val="28"/>
          <w:szCs w:val="28"/>
        </w:rPr>
        <w:t>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3"/>
      </w:tblGrid>
      <w:tr w:rsidR="00E059CF" w:rsidRPr="00E059CF" w:rsidTr="004D0010">
        <w:tc>
          <w:tcPr>
            <w:tcW w:w="4783" w:type="dxa"/>
            <w:tcBorders>
              <w:top w:val="nil"/>
              <w:left w:val="nil"/>
              <w:bottom w:val="nil"/>
              <w:right w:val="nil"/>
            </w:tcBorders>
          </w:tcPr>
          <w:p w:rsidR="00E059CF" w:rsidRPr="00E059CF" w:rsidRDefault="00E059CF" w:rsidP="005B7641">
            <w:pPr>
              <w:jc w:val="both"/>
              <w:rPr>
                <w:rFonts w:ascii="Times New Roman" w:hAnsi="Times New Roman" w:cs="Times New Roman"/>
                <w:sz w:val="28"/>
                <w:szCs w:val="28"/>
              </w:rPr>
            </w:pPr>
            <w:r w:rsidRPr="00E059CF">
              <w:rPr>
                <w:rFonts w:ascii="Times New Roman" w:hAnsi="Times New Roman" w:cs="Times New Roman"/>
                <w:sz w:val="28"/>
                <w:szCs w:val="28"/>
              </w:rPr>
              <w:t xml:space="preserve"> </w:t>
            </w:r>
            <w:r>
              <w:rPr>
                <w:rFonts w:ascii="Times New Roman" w:hAnsi="Times New Roman" w:cs="Times New Roman"/>
                <w:sz w:val="28"/>
                <w:szCs w:val="28"/>
              </w:rPr>
              <w:t xml:space="preserve">О </w:t>
            </w:r>
            <w:r w:rsidR="005900E9">
              <w:rPr>
                <w:rFonts w:ascii="Times New Roman" w:hAnsi="Times New Roman" w:cs="Times New Roman"/>
                <w:sz w:val="28"/>
                <w:szCs w:val="28"/>
              </w:rPr>
              <w:t>создании приемочной комиссии в А</w:t>
            </w:r>
            <w:r>
              <w:rPr>
                <w:rFonts w:ascii="Times New Roman" w:hAnsi="Times New Roman" w:cs="Times New Roman"/>
                <w:sz w:val="28"/>
                <w:szCs w:val="28"/>
              </w:rPr>
              <w:t xml:space="preserve">дминистрации Понизовского сельского поселения Руднянского района Смоленской области </w:t>
            </w:r>
          </w:p>
        </w:tc>
      </w:tr>
    </w:tbl>
    <w:p w:rsidR="00E059CF" w:rsidRPr="00E059CF" w:rsidRDefault="00E059CF" w:rsidP="00F942CC">
      <w:pPr>
        <w:ind w:firstLine="709"/>
        <w:jc w:val="both"/>
        <w:rPr>
          <w:rFonts w:ascii="Times New Roman" w:hAnsi="Times New Roman" w:cs="Times New Roman"/>
          <w:sz w:val="28"/>
          <w:szCs w:val="28"/>
        </w:rPr>
      </w:pPr>
      <w:r w:rsidRPr="00E059CF">
        <w:rPr>
          <w:rFonts w:ascii="Times New Roman" w:hAnsi="Times New Roman" w:cs="Times New Roman"/>
          <w:sz w:val="28"/>
          <w:szCs w:val="28"/>
        </w:rPr>
        <w:t xml:space="preserve">      В соответствии с</w:t>
      </w:r>
      <w:r w:rsidRPr="00E059CF">
        <w:rPr>
          <w:rFonts w:ascii="Times New Roman" w:hAnsi="Times New Roman" w:cs="Times New Roman"/>
          <w:color w:val="333333"/>
          <w:sz w:val="28"/>
          <w:szCs w:val="28"/>
        </w:rPr>
        <w:t xml:space="preserve"> </w:t>
      </w:r>
      <w:r w:rsidRPr="00E059CF">
        <w:rPr>
          <w:rFonts w:ascii="Times New Roman" w:hAnsi="Times New Roman" w:cs="Times New Roman"/>
          <w:sz w:val="28"/>
          <w:szCs w:val="28"/>
        </w:rPr>
        <w:t xml:space="preserve">Федеральным законом  </w:t>
      </w:r>
      <w:r>
        <w:rPr>
          <w:rFonts w:ascii="Times New Roman" w:hAnsi="Times New Roman" w:cs="Times New Roman"/>
          <w:sz w:val="28"/>
          <w:szCs w:val="28"/>
        </w:rPr>
        <w:t xml:space="preserve"> №44-ФЗ от 05.04.2013 </w:t>
      </w:r>
      <w:r w:rsidRPr="00E059CF">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xml:space="preserve">, Уставом Понизовского сельского поселения </w:t>
      </w:r>
      <w:r w:rsidRPr="00E059CF">
        <w:rPr>
          <w:rFonts w:ascii="Times New Roman" w:hAnsi="Times New Roman" w:cs="Times New Roman"/>
          <w:sz w:val="28"/>
          <w:szCs w:val="28"/>
        </w:rPr>
        <w:t xml:space="preserve"> Руднянского района Смоленской области</w:t>
      </w:r>
      <w:r w:rsidR="00F942CC">
        <w:rPr>
          <w:rFonts w:ascii="Times New Roman" w:hAnsi="Times New Roman" w:cs="Times New Roman"/>
          <w:sz w:val="28"/>
          <w:szCs w:val="28"/>
        </w:rPr>
        <w:t xml:space="preserve"> Администрация</w:t>
      </w:r>
      <w:r w:rsidR="005900E9" w:rsidRPr="005900E9">
        <w:rPr>
          <w:rFonts w:ascii="Times New Roman" w:hAnsi="Times New Roman" w:cs="Times New Roman"/>
          <w:sz w:val="28"/>
          <w:szCs w:val="28"/>
        </w:rPr>
        <w:t xml:space="preserve"> </w:t>
      </w:r>
      <w:r w:rsidR="005900E9" w:rsidRPr="002F0BE8">
        <w:rPr>
          <w:rFonts w:ascii="Times New Roman" w:hAnsi="Times New Roman" w:cs="Times New Roman"/>
          <w:sz w:val="28"/>
          <w:szCs w:val="28"/>
        </w:rPr>
        <w:t>муниципального образования</w:t>
      </w:r>
      <w:r w:rsidR="00F942CC">
        <w:rPr>
          <w:rFonts w:ascii="Times New Roman" w:hAnsi="Times New Roman" w:cs="Times New Roman"/>
          <w:sz w:val="28"/>
          <w:szCs w:val="28"/>
        </w:rPr>
        <w:t xml:space="preserve"> Понизовского сельского поселения </w:t>
      </w:r>
      <w:r w:rsidR="00F942CC" w:rsidRPr="00E059CF">
        <w:rPr>
          <w:rFonts w:ascii="Times New Roman" w:hAnsi="Times New Roman" w:cs="Times New Roman"/>
          <w:sz w:val="28"/>
          <w:szCs w:val="28"/>
        </w:rPr>
        <w:t xml:space="preserve"> Руднянского района Смоленской области</w:t>
      </w:r>
      <w:r w:rsidR="00F942CC">
        <w:rPr>
          <w:rFonts w:ascii="Times New Roman" w:hAnsi="Times New Roman" w:cs="Times New Roman"/>
          <w:sz w:val="28"/>
          <w:szCs w:val="28"/>
        </w:rPr>
        <w:t xml:space="preserve"> </w:t>
      </w:r>
      <w:proofErr w:type="gramStart"/>
      <w:r w:rsidRPr="00E059CF">
        <w:rPr>
          <w:rFonts w:ascii="Times New Roman" w:hAnsi="Times New Roman" w:cs="Times New Roman"/>
          <w:sz w:val="28"/>
          <w:szCs w:val="28"/>
        </w:rPr>
        <w:t>п</w:t>
      </w:r>
      <w:proofErr w:type="gramEnd"/>
      <w:r w:rsidRPr="00E059CF">
        <w:rPr>
          <w:rFonts w:ascii="Times New Roman" w:hAnsi="Times New Roman" w:cs="Times New Roman"/>
          <w:sz w:val="28"/>
          <w:szCs w:val="28"/>
        </w:rPr>
        <w:t xml:space="preserve"> о с т а н о в л я е т:</w:t>
      </w:r>
    </w:p>
    <w:p w:rsidR="002F0BE8" w:rsidRPr="002F0BE8" w:rsidRDefault="002F0BE8" w:rsidP="00E059CF">
      <w:pPr>
        <w:jc w:val="both"/>
        <w:rPr>
          <w:rFonts w:ascii="Times New Roman" w:hAnsi="Times New Roman" w:cs="Times New Roman"/>
          <w:sz w:val="28"/>
          <w:szCs w:val="28"/>
        </w:rPr>
      </w:pPr>
      <w:r w:rsidRPr="002F0BE8">
        <w:rPr>
          <w:rFonts w:ascii="Times New Roman" w:hAnsi="Times New Roman" w:cs="Times New Roman"/>
          <w:sz w:val="28"/>
          <w:szCs w:val="28"/>
        </w:rPr>
        <w:t xml:space="preserve">1.  Утвердить Положение о приемочной комиссии в Администрации Понизовского сельского поселения  Руднянского района Смоленской области  (Приложение 1). </w:t>
      </w:r>
    </w:p>
    <w:p w:rsidR="002F0BE8" w:rsidRPr="002F0BE8" w:rsidRDefault="002F0BE8" w:rsidP="002F0BE8">
      <w:pPr>
        <w:jc w:val="both"/>
        <w:rPr>
          <w:rFonts w:ascii="Times New Roman" w:hAnsi="Times New Roman" w:cs="Times New Roman"/>
          <w:sz w:val="28"/>
          <w:szCs w:val="28"/>
        </w:rPr>
      </w:pPr>
      <w:r w:rsidRPr="002F0BE8">
        <w:rPr>
          <w:rFonts w:ascii="Times New Roman" w:hAnsi="Times New Roman" w:cs="Times New Roman"/>
          <w:sz w:val="28"/>
          <w:szCs w:val="28"/>
        </w:rPr>
        <w:t xml:space="preserve">2. Создать приемочную комиссию в Администрации Понизовского сельского поселения  Руднянского района Смоленской области  (Приложение 2). </w:t>
      </w:r>
    </w:p>
    <w:p w:rsidR="002F0BE8" w:rsidRPr="002F0BE8" w:rsidRDefault="002F0BE8" w:rsidP="002F0BE8">
      <w:pPr>
        <w:pStyle w:val="ConsPlusNormal"/>
        <w:ind w:firstLine="0"/>
        <w:jc w:val="both"/>
        <w:rPr>
          <w:rFonts w:ascii="Times New Roman" w:hAnsi="Times New Roman" w:cs="Times New Roman"/>
          <w:sz w:val="28"/>
          <w:szCs w:val="28"/>
        </w:rPr>
      </w:pPr>
      <w:r w:rsidRPr="002F0BE8">
        <w:rPr>
          <w:rFonts w:ascii="Times New Roman" w:hAnsi="Times New Roman" w:cs="Times New Roman"/>
          <w:sz w:val="28"/>
          <w:szCs w:val="28"/>
        </w:rPr>
        <w:t xml:space="preserve">3. </w:t>
      </w:r>
      <w:r w:rsidR="005B7641">
        <w:rPr>
          <w:rFonts w:ascii="Times New Roman" w:hAnsi="Times New Roman" w:cs="Times New Roman"/>
          <w:sz w:val="28"/>
          <w:szCs w:val="28"/>
        </w:rPr>
        <w:t>Н</w:t>
      </w:r>
      <w:r w:rsidRPr="002F0BE8">
        <w:rPr>
          <w:rFonts w:ascii="Times New Roman" w:hAnsi="Times New Roman" w:cs="Times New Roman"/>
          <w:sz w:val="28"/>
          <w:szCs w:val="28"/>
        </w:rPr>
        <w:t xml:space="preserve">астоящее постановление </w:t>
      </w:r>
      <w:r w:rsidR="005B7641">
        <w:rPr>
          <w:rFonts w:ascii="Times New Roman" w:hAnsi="Times New Roman" w:cs="Times New Roman"/>
          <w:sz w:val="28"/>
          <w:szCs w:val="28"/>
        </w:rPr>
        <w:t xml:space="preserve">вступает в силу после его официального опубликования в соответствии с Уставом </w:t>
      </w:r>
      <w:r w:rsidRPr="002F0BE8">
        <w:rPr>
          <w:rFonts w:ascii="Times New Roman" w:hAnsi="Times New Roman" w:cs="Times New Roman"/>
          <w:sz w:val="28"/>
          <w:szCs w:val="28"/>
        </w:rPr>
        <w:t>Понизовского сельского поселения Руднянского района  Смоленской области.</w:t>
      </w:r>
    </w:p>
    <w:p w:rsidR="002F0BE8" w:rsidRDefault="002F0BE8" w:rsidP="002F0BE8">
      <w:pPr>
        <w:pStyle w:val="ConsPlusNormal"/>
        <w:ind w:firstLine="540"/>
        <w:jc w:val="both"/>
        <w:rPr>
          <w:rFonts w:ascii="Times New Roman" w:hAnsi="Times New Roman" w:cs="Times New Roman"/>
          <w:sz w:val="28"/>
          <w:szCs w:val="28"/>
        </w:rPr>
      </w:pPr>
    </w:p>
    <w:p w:rsidR="005B7641" w:rsidRDefault="005B7641" w:rsidP="002F0BE8">
      <w:pPr>
        <w:pStyle w:val="ConsPlusNormal"/>
        <w:ind w:firstLine="540"/>
        <w:jc w:val="both"/>
        <w:rPr>
          <w:rFonts w:ascii="Times New Roman" w:hAnsi="Times New Roman" w:cs="Times New Roman"/>
          <w:sz w:val="28"/>
          <w:szCs w:val="28"/>
        </w:rPr>
      </w:pPr>
    </w:p>
    <w:p w:rsidR="005B7641" w:rsidRPr="002F0BE8" w:rsidRDefault="005B7641" w:rsidP="002F0BE8">
      <w:pPr>
        <w:pStyle w:val="ConsPlusNormal"/>
        <w:ind w:firstLine="540"/>
        <w:jc w:val="both"/>
        <w:rPr>
          <w:rFonts w:ascii="Times New Roman" w:hAnsi="Times New Roman" w:cs="Times New Roman"/>
          <w:sz w:val="28"/>
          <w:szCs w:val="28"/>
        </w:rPr>
      </w:pPr>
    </w:p>
    <w:p w:rsidR="002F0BE8" w:rsidRPr="00E059CF" w:rsidRDefault="002F0BE8" w:rsidP="002F0BE8">
      <w:pPr>
        <w:rPr>
          <w:rFonts w:ascii="Times New Roman" w:hAnsi="Times New Roman" w:cs="Times New Roman"/>
          <w:bCs/>
          <w:sz w:val="24"/>
          <w:szCs w:val="24"/>
        </w:rPr>
      </w:pPr>
      <w:r w:rsidRPr="00E059CF">
        <w:rPr>
          <w:rFonts w:ascii="Times New Roman" w:hAnsi="Times New Roman" w:cs="Times New Roman"/>
          <w:sz w:val="28"/>
          <w:szCs w:val="28"/>
        </w:rPr>
        <w:t xml:space="preserve">Глава муниципального образования                                                                                                         Понизовского  сельского поселения                                                                Руднянского района Смоленской области                              </w:t>
      </w:r>
      <w:r w:rsidRPr="00E059CF">
        <w:rPr>
          <w:rFonts w:ascii="Times New Roman" w:hAnsi="Times New Roman" w:cs="Times New Roman"/>
          <w:b/>
          <w:sz w:val="28"/>
          <w:szCs w:val="28"/>
        </w:rPr>
        <w:t>Брагина Т.В.</w:t>
      </w:r>
    </w:p>
    <w:p w:rsidR="00E059CF" w:rsidRPr="00E059CF" w:rsidRDefault="00E059CF" w:rsidP="00E059CF">
      <w:pPr>
        <w:jc w:val="both"/>
        <w:rPr>
          <w:rFonts w:ascii="Times New Roman" w:hAnsi="Times New Roman" w:cs="Times New Roman"/>
          <w:sz w:val="28"/>
          <w:szCs w:val="28"/>
        </w:rPr>
      </w:pPr>
    </w:p>
    <w:p w:rsidR="00E059CF" w:rsidRPr="00E059CF" w:rsidRDefault="00E059CF" w:rsidP="00E059CF">
      <w:pPr>
        <w:jc w:val="both"/>
        <w:rPr>
          <w:rFonts w:ascii="Times New Roman" w:hAnsi="Times New Roman" w:cs="Times New Roman"/>
          <w:sz w:val="28"/>
          <w:szCs w:val="28"/>
        </w:rPr>
      </w:pPr>
    </w:p>
    <w:p w:rsidR="00F942CC" w:rsidRPr="00675FF8" w:rsidRDefault="00E059CF" w:rsidP="005900E9">
      <w:pPr>
        <w:spacing w:after="0"/>
        <w:jc w:val="center"/>
        <w:rPr>
          <w:rFonts w:ascii="Times New Roman" w:hAnsi="Times New Roman" w:cs="Times New Roman"/>
          <w:sz w:val="28"/>
          <w:szCs w:val="28"/>
        </w:rPr>
      </w:pPr>
      <w:r w:rsidRPr="00E059CF">
        <w:rPr>
          <w:rFonts w:ascii="Times New Roman" w:hAnsi="Times New Roman" w:cs="Times New Roman"/>
          <w:bCs/>
          <w:sz w:val="24"/>
          <w:szCs w:val="24"/>
        </w:rPr>
        <w:t xml:space="preserve">   </w:t>
      </w:r>
      <w:r w:rsidR="002F0BE8">
        <w:rPr>
          <w:rFonts w:ascii="Times New Roman" w:hAnsi="Times New Roman" w:cs="Times New Roman"/>
          <w:bCs/>
          <w:sz w:val="24"/>
          <w:szCs w:val="24"/>
        </w:rPr>
        <w:t xml:space="preserve">                    </w:t>
      </w:r>
      <w:r w:rsidR="005900E9">
        <w:rPr>
          <w:rFonts w:ascii="Times New Roman" w:hAnsi="Times New Roman" w:cs="Times New Roman"/>
          <w:bCs/>
          <w:sz w:val="24"/>
          <w:szCs w:val="24"/>
        </w:rPr>
        <w:t xml:space="preserve">                        </w:t>
      </w:r>
      <w:r w:rsidR="00F942CC" w:rsidRPr="00675FF8">
        <w:rPr>
          <w:rFonts w:ascii="Times New Roman" w:hAnsi="Times New Roman" w:cs="Times New Roman"/>
          <w:sz w:val="28"/>
          <w:szCs w:val="28"/>
        </w:rPr>
        <w:t>Приложение 1</w:t>
      </w:r>
    </w:p>
    <w:p w:rsidR="0022661F" w:rsidRPr="00675FF8" w:rsidRDefault="00F942CC" w:rsidP="005900E9">
      <w:pPr>
        <w:spacing w:after="0" w:line="240" w:lineRule="auto"/>
        <w:jc w:val="right"/>
        <w:rPr>
          <w:rFonts w:ascii="Times New Roman" w:hAnsi="Times New Roman" w:cs="Times New Roman"/>
          <w:sz w:val="28"/>
          <w:szCs w:val="28"/>
        </w:rPr>
      </w:pPr>
      <w:r w:rsidRPr="00675FF8">
        <w:rPr>
          <w:rFonts w:ascii="Times New Roman" w:hAnsi="Times New Roman" w:cs="Times New Roman"/>
          <w:sz w:val="28"/>
          <w:szCs w:val="28"/>
        </w:rPr>
        <w:lastRenderedPageBreak/>
        <w:t xml:space="preserve"> к Постановлению</w:t>
      </w:r>
      <w:r w:rsidR="0022661F" w:rsidRPr="00675FF8">
        <w:rPr>
          <w:rFonts w:ascii="Times New Roman" w:hAnsi="Times New Roman" w:cs="Times New Roman"/>
          <w:sz w:val="28"/>
          <w:szCs w:val="28"/>
        </w:rPr>
        <w:t xml:space="preserve"> </w:t>
      </w:r>
      <w:r w:rsidRPr="00675FF8">
        <w:rPr>
          <w:rFonts w:ascii="Times New Roman" w:hAnsi="Times New Roman" w:cs="Times New Roman"/>
          <w:sz w:val="28"/>
          <w:szCs w:val="28"/>
        </w:rPr>
        <w:t xml:space="preserve">Администрации </w:t>
      </w:r>
    </w:p>
    <w:p w:rsidR="0022661F" w:rsidRPr="00675FF8" w:rsidRDefault="005900E9" w:rsidP="00F942C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F942CC" w:rsidRPr="00675FF8">
        <w:rPr>
          <w:rFonts w:ascii="Times New Roman" w:hAnsi="Times New Roman" w:cs="Times New Roman"/>
          <w:sz w:val="28"/>
          <w:szCs w:val="28"/>
        </w:rPr>
        <w:t>Понизовского  сельское</w:t>
      </w:r>
      <w:r w:rsidR="0022661F" w:rsidRPr="00675FF8">
        <w:rPr>
          <w:rFonts w:ascii="Times New Roman" w:hAnsi="Times New Roman" w:cs="Times New Roman"/>
          <w:sz w:val="28"/>
          <w:szCs w:val="28"/>
        </w:rPr>
        <w:t xml:space="preserve"> </w:t>
      </w:r>
      <w:r w:rsidR="00F942CC" w:rsidRPr="00675FF8">
        <w:rPr>
          <w:rFonts w:ascii="Times New Roman" w:hAnsi="Times New Roman" w:cs="Times New Roman"/>
          <w:sz w:val="28"/>
          <w:szCs w:val="28"/>
        </w:rPr>
        <w:t>поселение</w:t>
      </w:r>
    </w:p>
    <w:p w:rsidR="0022661F" w:rsidRPr="00675FF8" w:rsidRDefault="005900E9" w:rsidP="005900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942CC" w:rsidRPr="00675FF8">
        <w:rPr>
          <w:rFonts w:ascii="Times New Roman" w:hAnsi="Times New Roman" w:cs="Times New Roman"/>
          <w:sz w:val="28"/>
          <w:szCs w:val="28"/>
        </w:rPr>
        <w:t xml:space="preserve"> Руднянского  района </w:t>
      </w:r>
    </w:p>
    <w:p w:rsidR="00F942CC" w:rsidRPr="00675FF8" w:rsidRDefault="005900E9" w:rsidP="005900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942CC" w:rsidRPr="00675FF8">
        <w:rPr>
          <w:rFonts w:ascii="Times New Roman" w:hAnsi="Times New Roman" w:cs="Times New Roman"/>
          <w:sz w:val="28"/>
          <w:szCs w:val="28"/>
        </w:rPr>
        <w:t>Смоленской  области</w:t>
      </w:r>
    </w:p>
    <w:p w:rsidR="00F942CC" w:rsidRPr="00675FF8" w:rsidRDefault="005900E9" w:rsidP="005900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45567">
        <w:rPr>
          <w:rFonts w:ascii="Times New Roman" w:hAnsi="Times New Roman" w:cs="Times New Roman"/>
          <w:sz w:val="28"/>
          <w:szCs w:val="28"/>
        </w:rPr>
        <w:t xml:space="preserve">                     </w:t>
      </w:r>
      <w:r>
        <w:rPr>
          <w:rFonts w:ascii="Times New Roman" w:hAnsi="Times New Roman" w:cs="Times New Roman"/>
          <w:sz w:val="28"/>
          <w:szCs w:val="28"/>
        </w:rPr>
        <w:t xml:space="preserve">     </w:t>
      </w:r>
      <w:r w:rsidR="00F942CC" w:rsidRPr="00675FF8">
        <w:rPr>
          <w:rFonts w:ascii="Times New Roman" w:hAnsi="Times New Roman" w:cs="Times New Roman"/>
          <w:sz w:val="28"/>
          <w:szCs w:val="28"/>
        </w:rPr>
        <w:t xml:space="preserve"> от </w:t>
      </w:r>
      <w:r w:rsidR="00E45567">
        <w:rPr>
          <w:rFonts w:ascii="Times New Roman" w:hAnsi="Times New Roman" w:cs="Times New Roman"/>
          <w:sz w:val="28"/>
          <w:szCs w:val="28"/>
        </w:rPr>
        <w:t>25.12.2018</w:t>
      </w:r>
      <w:r w:rsidR="00F942CC" w:rsidRPr="00675FF8">
        <w:rPr>
          <w:rFonts w:ascii="Times New Roman" w:hAnsi="Times New Roman" w:cs="Times New Roman"/>
          <w:sz w:val="28"/>
          <w:szCs w:val="28"/>
        </w:rPr>
        <w:t>г. №</w:t>
      </w:r>
      <w:r w:rsidR="00E45567">
        <w:rPr>
          <w:rFonts w:ascii="Times New Roman" w:hAnsi="Times New Roman" w:cs="Times New Roman"/>
          <w:sz w:val="28"/>
          <w:szCs w:val="28"/>
        </w:rPr>
        <w:t>100</w:t>
      </w:r>
    </w:p>
    <w:p w:rsidR="00E059CF" w:rsidRPr="00F942CC" w:rsidRDefault="00E059CF" w:rsidP="00F942CC">
      <w:pPr>
        <w:jc w:val="right"/>
        <w:rPr>
          <w:rFonts w:ascii="Times New Roman" w:hAnsi="Times New Roman" w:cs="Times New Roman"/>
        </w:rPr>
      </w:pPr>
    </w:p>
    <w:p w:rsidR="00E059CF" w:rsidRDefault="00E059CF"/>
    <w:p w:rsidR="00E059CF" w:rsidRDefault="00E059CF"/>
    <w:p w:rsidR="00F942CC" w:rsidRDefault="00F942CC" w:rsidP="00F942CC">
      <w:pPr>
        <w:spacing w:after="0"/>
        <w:jc w:val="center"/>
        <w:rPr>
          <w:rFonts w:ascii="Times New Roman" w:hAnsi="Times New Roman" w:cs="Times New Roman"/>
          <w:sz w:val="28"/>
          <w:szCs w:val="28"/>
        </w:rPr>
      </w:pPr>
      <w:r w:rsidRPr="00F942CC">
        <w:rPr>
          <w:rFonts w:ascii="Times New Roman" w:hAnsi="Times New Roman" w:cs="Times New Roman"/>
          <w:sz w:val="28"/>
          <w:szCs w:val="28"/>
        </w:rPr>
        <w:t xml:space="preserve">ПОЛОЖЕНИЕ </w:t>
      </w:r>
    </w:p>
    <w:p w:rsidR="00E059CF" w:rsidRPr="00F942CC" w:rsidRDefault="00F942CC" w:rsidP="00F942CC">
      <w:pPr>
        <w:spacing w:after="0"/>
        <w:jc w:val="center"/>
        <w:rPr>
          <w:rFonts w:ascii="Times New Roman" w:hAnsi="Times New Roman" w:cs="Times New Roman"/>
          <w:sz w:val="28"/>
          <w:szCs w:val="28"/>
        </w:rPr>
      </w:pPr>
      <w:r>
        <w:rPr>
          <w:rFonts w:ascii="Times New Roman" w:hAnsi="Times New Roman" w:cs="Times New Roman"/>
          <w:sz w:val="28"/>
          <w:szCs w:val="28"/>
        </w:rPr>
        <w:t>о приемочной комиссии в А</w:t>
      </w:r>
      <w:r w:rsidRPr="00F942CC">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Понизовского </w:t>
      </w:r>
      <w:r w:rsidRPr="00F942CC">
        <w:rPr>
          <w:rFonts w:ascii="Times New Roman" w:hAnsi="Times New Roman" w:cs="Times New Roman"/>
          <w:sz w:val="28"/>
          <w:szCs w:val="28"/>
        </w:rPr>
        <w:t xml:space="preserve"> сельско</w:t>
      </w:r>
      <w:r>
        <w:rPr>
          <w:rFonts w:ascii="Times New Roman" w:hAnsi="Times New Roman" w:cs="Times New Roman"/>
          <w:sz w:val="28"/>
          <w:szCs w:val="28"/>
        </w:rPr>
        <w:t>го</w:t>
      </w:r>
      <w:r w:rsidRPr="00F942CC">
        <w:rPr>
          <w:rFonts w:ascii="Times New Roman" w:hAnsi="Times New Roman" w:cs="Times New Roman"/>
          <w:sz w:val="28"/>
          <w:szCs w:val="28"/>
        </w:rPr>
        <w:t xml:space="preserve"> поселени</w:t>
      </w:r>
      <w:r>
        <w:rPr>
          <w:rFonts w:ascii="Times New Roman" w:hAnsi="Times New Roman" w:cs="Times New Roman"/>
          <w:sz w:val="28"/>
          <w:szCs w:val="28"/>
        </w:rPr>
        <w:t>я</w:t>
      </w:r>
      <w:r w:rsidRPr="00F942CC">
        <w:rPr>
          <w:rFonts w:ascii="Times New Roman" w:hAnsi="Times New Roman" w:cs="Times New Roman"/>
          <w:sz w:val="28"/>
          <w:szCs w:val="28"/>
        </w:rPr>
        <w:t xml:space="preserve"> </w:t>
      </w:r>
      <w:r>
        <w:rPr>
          <w:rFonts w:ascii="Times New Roman" w:hAnsi="Times New Roman" w:cs="Times New Roman"/>
          <w:sz w:val="28"/>
          <w:szCs w:val="28"/>
        </w:rPr>
        <w:t xml:space="preserve">Руднянского района </w:t>
      </w:r>
      <w:r w:rsidRPr="00F942CC">
        <w:rPr>
          <w:rFonts w:ascii="Times New Roman" w:hAnsi="Times New Roman" w:cs="Times New Roman"/>
          <w:sz w:val="28"/>
          <w:szCs w:val="28"/>
        </w:rPr>
        <w:t xml:space="preserve"> </w:t>
      </w:r>
      <w:r>
        <w:rPr>
          <w:rFonts w:ascii="Times New Roman" w:hAnsi="Times New Roman" w:cs="Times New Roman"/>
          <w:sz w:val="28"/>
          <w:szCs w:val="28"/>
        </w:rPr>
        <w:t xml:space="preserve">Смоленской области </w:t>
      </w:r>
      <w:r w:rsidRPr="00F942CC">
        <w:rPr>
          <w:rFonts w:ascii="Times New Roman" w:hAnsi="Times New Roman" w:cs="Times New Roman"/>
          <w:sz w:val="28"/>
          <w:szCs w:val="28"/>
        </w:rPr>
        <w:t xml:space="preserve"> </w:t>
      </w:r>
    </w:p>
    <w:p w:rsidR="00E059CF" w:rsidRDefault="00E059CF" w:rsidP="00F942CC">
      <w:pPr>
        <w:spacing w:after="0"/>
      </w:pPr>
    </w:p>
    <w:p w:rsidR="00E059CF" w:rsidRDefault="00E059CF"/>
    <w:p w:rsidR="0022661F" w:rsidRDefault="0022661F">
      <w:pPr>
        <w:rPr>
          <w:rFonts w:ascii="Times New Roman" w:hAnsi="Times New Roman" w:cs="Times New Roman"/>
          <w:sz w:val="28"/>
          <w:szCs w:val="28"/>
        </w:rPr>
      </w:pPr>
      <w:r>
        <w:rPr>
          <w:rFonts w:ascii="Times New Roman" w:hAnsi="Times New Roman" w:cs="Times New Roman"/>
          <w:sz w:val="28"/>
          <w:szCs w:val="28"/>
        </w:rPr>
        <w:t xml:space="preserve">                                               </w:t>
      </w:r>
      <w:r w:rsidR="00E059CF" w:rsidRPr="0022661F">
        <w:rPr>
          <w:rFonts w:ascii="Times New Roman" w:hAnsi="Times New Roman" w:cs="Times New Roman"/>
          <w:sz w:val="28"/>
          <w:szCs w:val="28"/>
        </w:rPr>
        <w:t>1. Общие положения</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 1.1. </w:t>
      </w:r>
      <w:proofErr w:type="gramStart"/>
      <w:r w:rsidRPr="0022661F">
        <w:rPr>
          <w:rFonts w:ascii="Times New Roman" w:hAnsi="Times New Roman" w:cs="Times New Roman"/>
          <w:sz w:val="28"/>
          <w:szCs w:val="28"/>
        </w:rPr>
        <w:t>Настоящее положение о приемочной комиссии (далее - положение) разработано во исполнение части 13 статьи 34 и пункта 1 части 1, части 6 статьи 94 Федерального закона № 44-ФЗ от 05.04.2013 г. «О контрактной системе в сфере закупок товаров, работ, услуг для обеспечения государственных и муниципальных нужд» (далее - Федеральный закон № 44-ФЗ) и в целях создания механизма контроля исполнения Поставщиком (Исполнителем) своих обязательств по</w:t>
      </w:r>
      <w:proofErr w:type="gramEnd"/>
      <w:r w:rsidRPr="0022661F">
        <w:rPr>
          <w:rFonts w:ascii="Times New Roman" w:hAnsi="Times New Roman" w:cs="Times New Roman"/>
          <w:sz w:val="28"/>
          <w:szCs w:val="28"/>
        </w:rPr>
        <w:t xml:space="preserve"> муниципальному контракту (далее - Контракт), заключенному по результатам определения поставщика для нужд </w:t>
      </w:r>
      <w:r w:rsidR="0022661F">
        <w:rPr>
          <w:rFonts w:ascii="Times New Roman" w:hAnsi="Times New Roman" w:cs="Times New Roman"/>
          <w:sz w:val="28"/>
          <w:szCs w:val="28"/>
        </w:rPr>
        <w:t>А</w:t>
      </w:r>
      <w:r w:rsidR="0022661F" w:rsidRPr="00F942CC">
        <w:rPr>
          <w:rFonts w:ascii="Times New Roman" w:hAnsi="Times New Roman" w:cs="Times New Roman"/>
          <w:sz w:val="28"/>
          <w:szCs w:val="28"/>
        </w:rPr>
        <w:t xml:space="preserve">дминистрации </w:t>
      </w:r>
      <w:r w:rsidR="0022661F">
        <w:rPr>
          <w:rFonts w:ascii="Times New Roman" w:hAnsi="Times New Roman" w:cs="Times New Roman"/>
          <w:sz w:val="28"/>
          <w:szCs w:val="28"/>
        </w:rPr>
        <w:t xml:space="preserve">Понизовского </w:t>
      </w:r>
      <w:r w:rsidR="0022661F" w:rsidRPr="00F942CC">
        <w:rPr>
          <w:rFonts w:ascii="Times New Roman" w:hAnsi="Times New Roman" w:cs="Times New Roman"/>
          <w:sz w:val="28"/>
          <w:szCs w:val="28"/>
        </w:rPr>
        <w:t xml:space="preserve"> сельско</w:t>
      </w:r>
      <w:r w:rsidR="0022661F">
        <w:rPr>
          <w:rFonts w:ascii="Times New Roman" w:hAnsi="Times New Roman" w:cs="Times New Roman"/>
          <w:sz w:val="28"/>
          <w:szCs w:val="28"/>
        </w:rPr>
        <w:t>го</w:t>
      </w:r>
      <w:r w:rsidR="0022661F" w:rsidRPr="00F942CC">
        <w:rPr>
          <w:rFonts w:ascii="Times New Roman" w:hAnsi="Times New Roman" w:cs="Times New Roman"/>
          <w:sz w:val="28"/>
          <w:szCs w:val="28"/>
        </w:rPr>
        <w:t xml:space="preserve"> поселени</w:t>
      </w:r>
      <w:r w:rsidR="0022661F">
        <w:rPr>
          <w:rFonts w:ascii="Times New Roman" w:hAnsi="Times New Roman" w:cs="Times New Roman"/>
          <w:sz w:val="28"/>
          <w:szCs w:val="28"/>
        </w:rPr>
        <w:t>я</w:t>
      </w:r>
      <w:r w:rsidR="0022661F" w:rsidRPr="00F942CC">
        <w:rPr>
          <w:rFonts w:ascii="Times New Roman" w:hAnsi="Times New Roman" w:cs="Times New Roman"/>
          <w:sz w:val="28"/>
          <w:szCs w:val="28"/>
        </w:rPr>
        <w:t xml:space="preserve"> </w:t>
      </w:r>
      <w:r w:rsidR="0022661F">
        <w:rPr>
          <w:rFonts w:ascii="Times New Roman" w:hAnsi="Times New Roman" w:cs="Times New Roman"/>
          <w:sz w:val="28"/>
          <w:szCs w:val="28"/>
        </w:rPr>
        <w:t xml:space="preserve">Руднянского района </w:t>
      </w:r>
      <w:r w:rsidR="0022661F" w:rsidRPr="00F942CC">
        <w:rPr>
          <w:rFonts w:ascii="Times New Roman" w:hAnsi="Times New Roman" w:cs="Times New Roman"/>
          <w:sz w:val="28"/>
          <w:szCs w:val="28"/>
        </w:rPr>
        <w:t xml:space="preserve"> </w:t>
      </w:r>
      <w:r w:rsidR="0022661F">
        <w:rPr>
          <w:rFonts w:ascii="Times New Roman" w:hAnsi="Times New Roman" w:cs="Times New Roman"/>
          <w:sz w:val="28"/>
          <w:szCs w:val="28"/>
        </w:rPr>
        <w:t xml:space="preserve">Смоленской области </w:t>
      </w:r>
      <w:r w:rsidR="0022661F" w:rsidRPr="00F942CC">
        <w:rPr>
          <w:rFonts w:ascii="Times New Roman" w:hAnsi="Times New Roman" w:cs="Times New Roman"/>
          <w:sz w:val="28"/>
          <w:szCs w:val="28"/>
        </w:rPr>
        <w:t xml:space="preserve"> </w:t>
      </w:r>
      <w:r w:rsidR="0022661F" w:rsidRPr="0022661F">
        <w:rPr>
          <w:rFonts w:ascii="Times New Roman" w:hAnsi="Times New Roman" w:cs="Times New Roman"/>
          <w:sz w:val="28"/>
          <w:szCs w:val="28"/>
        </w:rPr>
        <w:t xml:space="preserve"> </w:t>
      </w:r>
      <w:r w:rsidRPr="0022661F">
        <w:rPr>
          <w:rFonts w:ascii="Times New Roman" w:hAnsi="Times New Roman" w:cs="Times New Roman"/>
          <w:sz w:val="28"/>
          <w:szCs w:val="28"/>
        </w:rPr>
        <w:t xml:space="preserve">(далее - Заказчик). </w:t>
      </w:r>
    </w:p>
    <w:p w:rsidR="0022661F" w:rsidRPr="00F942CC"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1.2. Положение применяется при приемке товаров, работ, услуг и устанавливает общие правила приемки товаров, работ, услуг по контракту, заключенному Заказчиком и финансирование которого осуществляется за счет средств бюджета муниципального образования </w:t>
      </w:r>
      <w:r w:rsidR="0022661F">
        <w:rPr>
          <w:rFonts w:ascii="Times New Roman" w:hAnsi="Times New Roman" w:cs="Times New Roman"/>
          <w:sz w:val="28"/>
          <w:szCs w:val="28"/>
        </w:rPr>
        <w:t xml:space="preserve">Понизовского </w:t>
      </w:r>
      <w:r w:rsidR="0022661F" w:rsidRPr="00F942CC">
        <w:rPr>
          <w:rFonts w:ascii="Times New Roman" w:hAnsi="Times New Roman" w:cs="Times New Roman"/>
          <w:sz w:val="28"/>
          <w:szCs w:val="28"/>
        </w:rPr>
        <w:t xml:space="preserve"> сельско</w:t>
      </w:r>
      <w:r w:rsidR="0022661F">
        <w:rPr>
          <w:rFonts w:ascii="Times New Roman" w:hAnsi="Times New Roman" w:cs="Times New Roman"/>
          <w:sz w:val="28"/>
          <w:szCs w:val="28"/>
        </w:rPr>
        <w:t>го</w:t>
      </w:r>
      <w:r w:rsidR="0022661F" w:rsidRPr="00F942CC">
        <w:rPr>
          <w:rFonts w:ascii="Times New Roman" w:hAnsi="Times New Roman" w:cs="Times New Roman"/>
          <w:sz w:val="28"/>
          <w:szCs w:val="28"/>
        </w:rPr>
        <w:t xml:space="preserve"> поселени</w:t>
      </w:r>
      <w:r w:rsidR="0022661F">
        <w:rPr>
          <w:rFonts w:ascii="Times New Roman" w:hAnsi="Times New Roman" w:cs="Times New Roman"/>
          <w:sz w:val="28"/>
          <w:szCs w:val="28"/>
        </w:rPr>
        <w:t>я</w:t>
      </w:r>
      <w:r w:rsidR="0022661F" w:rsidRPr="00F942CC">
        <w:rPr>
          <w:rFonts w:ascii="Times New Roman" w:hAnsi="Times New Roman" w:cs="Times New Roman"/>
          <w:sz w:val="28"/>
          <w:szCs w:val="28"/>
        </w:rPr>
        <w:t xml:space="preserve"> </w:t>
      </w:r>
      <w:r w:rsidR="0022661F">
        <w:rPr>
          <w:rFonts w:ascii="Times New Roman" w:hAnsi="Times New Roman" w:cs="Times New Roman"/>
          <w:sz w:val="28"/>
          <w:szCs w:val="28"/>
        </w:rPr>
        <w:t xml:space="preserve">Руднянского района </w:t>
      </w:r>
      <w:r w:rsidR="0022661F" w:rsidRPr="00F942CC">
        <w:rPr>
          <w:rFonts w:ascii="Times New Roman" w:hAnsi="Times New Roman" w:cs="Times New Roman"/>
          <w:sz w:val="28"/>
          <w:szCs w:val="28"/>
        </w:rPr>
        <w:t xml:space="preserve"> </w:t>
      </w:r>
      <w:r w:rsidR="0022661F">
        <w:rPr>
          <w:rFonts w:ascii="Times New Roman" w:hAnsi="Times New Roman" w:cs="Times New Roman"/>
          <w:sz w:val="28"/>
          <w:szCs w:val="28"/>
        </w:rPr>
        <w:t>Смоленской области</w:t>
      </w:r>
      <w:proofErr w:type="gramStart"/>
      <w:r w:rsidR="0022661F">
        <w:rPr>
          <w:rFonts w:ascii="Times New Roman" w:hAnsi="Times New Roman" w:cs="Times New Roman"/>
          <w:sz w:val="28"/>
          <w:szCs w:val="28"/>
        </w:rPr>
        <w:t xml:space="preserve"> .</w:t>
      </w:r>
      <w:proofErr w:type="gramEnd"/>
      <w:r w:rsidR="0022661F" w:rsidRPr="00F942CC">
        <w:rPr>
          <w:rFonts w:ascii="Times New Roman" w:hAnsi="Times New Roman" w:cs="Times New Roman"/>
          <w:sz w:val="28"/>
          <w:szCs w:val="28"/>
        </w:rPr>
        <w:t xml:space="preserve"> </w:t>
      </w:r>
    </w:p>
    <w:p w:rsidR="0022661F" w:rsidRDefault="0022661F" w:rsidP="0022661F">
      <w:pPr>
        <w:spacing w:after="0"/>
        <w:jc w:val="both"/>
      </w:pP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 </w:t>
      </w:r>
      <w:r w:rsidR="0022661F">
        <w:rPr>
          <w:rFonts w:ascii="Times New Roman" w:hAnsi="Times New Roman" w:cs="Times New Roman"/>
          <w:sz w:val="28"/>
          <w:szCs w:val="28"/>
        </w:rPr>
        <w:t xml:space="preserve">                                                </w:t>
      </w:r>
      <w:r w:rsidRPr="0022661F">
        <w:rPr>
          <w:rFonts w:ascii="Times New Roman" w:hAnsi="Times New Roman" w:cs="Times New Roman"/>
          <w:sz w:val="28"/>
          <w:szCs w:val="28"/>
        </w:rPr>
        <w:t xml:space="preserve">2. Цели и задачи комиссии </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2.1. Целями комиссии являются:</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 2.1.1. Обеспечение соответствия поставленных товаров, выполненных работ, оказанных услуг (далее также - товаров, работ, услуг) в части их соответствия требованиям, установленным контрактом и действующим законодательством Российской Федерации.</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 2.1.2. Защита Заказчика от действий недобросовестных Поставщиков (Исполнителей, Подрядчиков). </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2.1.3. Содействие в предотвращении злоупотреблений при приемке товаров, работ, услуг.</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 2.2. Для достижения целей, указанных в пункте 2.1 настоящего положения (далее по тексту ссылки на разделы и пункты относятся исключительно к настоящему положению), выполняется проверка соответствия товаров, работ, услуг (документов, предусмотренных контрактом) в части соответствия их </w:t>
      </w:r>
      <w:r w:rsidRPr="0022661F">
        <w:rPr>
          <w:rFonts w:ascii="Times New Roman" w:hAnsi="Times New Roman" w:cs="Times New Roman"/>
          <w:sz w:val="28"/>
          <w:szCs w:val="28"/>
        </w:rPr>
        <w:lastRenderedPageBreak/>
        <w:t xml:space="preserve">количества, комплектности, объема требованиям, установленным контрактом и действующим законодательством Российской Федерации. </w:t>
      </w:r>
    </w:p>
    <w:p w:rsidR="0022661F" w:rsidRDefault="0022661F" w:rsidP="002266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059CF" w:rsidRPr="0022661F">
        <w:rPr>
          <w:rFonts w:ascii="Times New Roman" w:hAnsi="Times New Roman" w:cs="Times New Roman"/>
          <w:sz w:val="28"/>
          <w:szCs w:val="28"/>
        </w:rPr>
        <w:t xml:space="preserve">3. Порядок формирования комиссии </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3.1. Решение о создании комиссии принимается Заказчиком. </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3.2. Число членов комиссии (включая Председателя комиссии) составляет </w:t>
      </w:r>
      <w:r w:rsidR="00CE1F32">
        <w:rPr>
          <w:rFonts w:ascii="Times New Roman" w:hAnsi="Times New Roman" w:cs="Times New Roman"/>
          <w:sz w:val="28"/>
          <w:szCs w:val="28"/>
        </w:rPr>
        <w:t>3</w:t>
      </w:r>
      <w:r w:rsidRPr="0022661F">
        <w:rPr>
          <w:rFonts w:ascii="Times New Roman" w:hAnsi="Times New Roman" w:cs="Times New Roman"/>
          <w:sz w:val="28"/>
          <w:szCs w:val="28"/>
        </w:rPr>
        <w:t xml:space="preserve"> человек</w:t>
      </w:r>
      <w:r w:rsidR="00CE1F32">
        <w:rPr>
          <w:rFonts w:ascii="Times New Roman" w:hAnsi="Times New Roman" w:cs="Times New Roman"/>
          <w:sz w:val="28"/>
          <w:szCs w:val="28"/>
        </w:rPr>
        <w:t>а</w:t>
      </w:r>
      <w:r w:rsidRPr="0022661F">
        <w:rPr>
          <w:rFonts w:ascii="Times New Roman" w:hAnsi="Times New Roman" w:cs="Times New Roman"/>
          <w:sz w:val="28"/>
          <w:szCs w:val="28"/>
        </w:rPr>
        <w:t xml:space="preserve">. </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3.3. В состав Комиссии входят:</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 3.3.1. Председатель комиссии – Глава муниципального образования. </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 3.3.</w:t>
      </w:r>
      <w:r w:rsidR="0022661F">
        <w:rPr>
          <w:rFonts w:ascii="Times New Roman" w:hAnsi="Times New Roman" w:cs="Times New Roman"/>
          <w:sz w:val="28"/>
          <w:szCs w:val="28"/>
        </w:rPr>
        <w:t>2. Члены комиссии - сотрудники А</w:t>
      </w:r>
      <w:r w:rsidRPr="0022661F">
        <w:rPr>
          <w:rFonts w:ascii="Times New Roman" w:hAnsi="Times New Roman" w:cs="Times New Roman"/>
          <w:sz w:val="28"/>
          <w:szCs w:val="28"/>
        </w:rPr>
        <w:t xml:space="preserve">дминистрации муниципального образования </w:t>
      </w:r>
      <w:r w:rsidR="0022661F">
        <w:rPr>
          <w:rFonts w:ascii="Times New Roman" w:hAnsi="Times New Roman" w:cs="Times New Roman"/>
          <w:sz w:val="28"/>
          <w:szCs w:val="28"/>
        </w:rPr>
        <w:t xml:space="preserve">Понизовского </w:t>
      </w:r>
      <w:r w:rsidRPr="0022661F">
        <w:rPr>
          <w:rFonts w:ascii="Times New Roman" w:hAnsi="Times New Roman" w:cs="Times New Roman"/>
          <w:sz w:val="28"/>
          <w:szCs w:val="28"/>
        </w:rPr>
        <w:t xml:space="preserve"> сельско</w:t>
      </w:r>
      <w:r w:rsidR="0022661F">
        <w:rPr>
          <w:rFonts w:ascii="Times New Roman" w:hAnsi="Times New Roman" w:cs="Times New Roman"/>
          <w:sz w:val="28"/>
          <w:szCs w:val="28"/>
        </w:rPr>
        <w:t>го</w:t>
      </w:r>
      <w:r w:rsidRPr="0022661F">
        <w:rPr>
          <w:rFonts w:ascii="Times New Roman" w:hAnsi="Times New Roman" w:cs="Times New Roman"/>
          <w:sz w:val="28"/>
          <w:szCs w:val="28"/>
        </w:rPr>
        <w:t xml:space="preserve"> поселени</w:t>
      </w:r>
      <w:r w:rsidR="0022661F">
        <w:rPr>
          <w:rFonts w:ascii="Times New Roman" w:hAnsi="Times New Roman" w:cs="Times New Roman"/>
          <w:sz w:val="28"/>
          <w:szCs w:val="28"/>
        </w:rPr>
        <w:t>я</w:t>
      </w:r>
      <w:r w:rsidRPr="0022661F">
        <w:rPr>
          <w:rFonts w:ascii="Times New Roman" w:hAnsi="Times New Roman" w:cs="Times New Roman"/>
          <w:sz w:val="28"/>
          <w:szCs w:val="28"/>
        </w:rPr>
        <w:t xml:space="preserve">; независимые эксперты, привлекаемые для оценки соответствия поставленных товаров, выполненных работ, оказанных услуг требованиям Контракта и законодательства Российской Федерации (по согласованию); иные лица, обладающие специальными знаниями, относящимися к объекту закупки (по согласованию). 3.4. Членами комиссии не могут быть физические лица, которые были привлечены в качестве экспертов к проведению экспертной оценки закупочной документации, заявок на участие в закупке.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3.5. Комиссия правомочна осуществлять свои функции в случае присутствия не менее трех членов Приемочной комиссии. </w:t>
      </w:r>
    </w:p>
    <w:p w:rsidR="0022661F" w:rsidRDefault="0022661F" w:rsidP="002266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059CF" w:rsidRPr="0022661F">
        <w:rPr>
          <w:rFonts w:ascii="Times New Roman" w:hAnsi="Times New Roman" w:cs="Times New Roman"/>
          <w:sz w:val="28"/>
          <w:szCs w:val="28"/>
        </w:rPr>
        <w:t>4. Порядок осуществления приемки товаров, работ, услуг</w:t>
      </w:r>
      <w:r>
        <w:rPr>
          <w:rFonts w:ascii="Times New Roman" w:hAnsi="Times New Roman" w:cs="Times New Roman"/>
          <w:sz w:val="28"/>
          <w:szCs w:val="28"/>
        </w:rPr>
        <w:t>.</w:t>
      </w:r>
      <w:r w:rsidR="00E059CF" w:rsidRPr="0022661F">
        <w:rPr>
          <w:rFonts w:ascii="Times New Roman" w:hAnsi="Times New Roman" w:cs="Times New Roman"/>
          <w:sz w:val="28"/>
          <w:szCs w:val="28"/>
        </w:rPr>
        <w:t xml:space="preserve"> </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4.1. Приемочная комиссия осуществляет свои функции в срок согласно определенному Контрактом порядку сдачи и приемки товара, работ, услуг. </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4.2. Заказчик обязан создать условия для обеспечения приемки товара, работ, услуг.</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 4.3. Поставщик (Исполнитель, Подрядчик)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 оказания услуг, предусмотренные Контрактом. </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4.4. Для проверки предоставленных Поставщиком (Исполнителем, Подрядчиком) результатов, предусмотренных контрактом, в части их соответствия условиям Контракта Заказчик проводит экспертизу в соответствии с Федеральным законом № 44-ФЗ.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 4.5. Заказчик обязан привлекать экспертов, экспертные организации к проведению экспертизы поставленного товара, выполненных работ, оказанных услуг, в случае, если закупка осуществляется у единственного Поставщика (Подрядчика, Исполнителя), за исключением случаев, </w:t>
      </w:r>
      <w:r w:rsidRPr="0022661F">
        <w:rPr>
          <w:rFonts w:ascii="Times New Roman" w:hAnsi="Times New Roman" w:cs="Times New Roman"/>
          <w:sz w:val="28"/>
          <w:szCs w:val="28"/>
        </w:rPr>
        <w:lastRenderedPageBreak/>
        <w:t xml:space="preserve">предусмотренных пунктами 1, 4 - 6, 8, 15, 17, 18, 22, 23, 26 части 1 статьи 93 Федерального закона № 44-ФЗ. Правительство Российской Федерации вправе определить иные случаи обязательного проведения экспертами, экспертными организациями экспертизы поставленных товаров, предусмотренных Контрактом. </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4.6. Для проведения экспертизы товара, работ, услуг эксперты, экспертные организации имеют право запрашивать у Заказчика и Поставщика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4.7. Если иное не предусмотрено Контрактом, Поставщик (Исполнитель, Подрядчик) обязан за день до определенного им дня поставки товара, (дня окончания выполнения работ, оказания услуг, установленных Контрактом) известить Заказчика о дате и точном времени поставки товара, сдачи выполнения работ, оказания услуг путем направления Заказчику заявки, оформленной по утвержденной форме Заказчика, посредством факсимильной связи с последующим предоставлением оригинала. При поступлении указанной заявки от Поставщика (Исполнителя, Подрядчика), контрактный служащий уведомляет Председателя и членов Приемочной комиссии о дате и точном времени поставки товара, сдачи выполнения работ, оказания услуг. В случае отсутствия контрактного служащего, уведомление о поступлении заявки от Поставщика (Исполнителя, Подрядчика) осуществляет сотрудник контрактной службы Заказчика, выполняющий обязанности контрактного служащего на время его отсутствия. При этом днем начала поставки считается день, указанный в заявке Поставщика. </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4.8. Комиссия осуществляет приемку товаров, работ, услуг от Поставщика (Исполнителя, Подрядчика) путем проверки товара, работ, услуг на соответствие требованиям Контракта по количеству (объему), ассортименту, комплектности, качеству и иным показателям, установленным Контрактом, а также проверяет товары на наличие дефектов непроизводственного характера (дефектов транспортировки и др.). При этом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условиями Контракта. </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4.9. Если иное не предусмотрено Контрактом, Поставщик (Исполнитель, Подрядчик) обязан направить своего представителя, компетентного в вопросах определения количества (объема), комплектности и качества </w:t>
      </w:r>
      <w:r w:rsidRPr="0022661F">
        <w:rPr>
          <w:rFonts w:ascii="Times New Roman" w:hAnsi="Times New Roman" w:cs="Times New Roman"/>
          <w:sz w:val="28"/>
          <w:szCs w:val="28"/>
        </w:rPr>
        <w:lastRenderedPageBreak/>
        <w:t xml:space="preserve">товара, работ, услуг действующего на основании доверенности с правом подписи документов, сопровождающих приемку товара, работ, услуг, в т.ч. экспертизу товара, и получения документов от Заказчика, в т.ч. писем, уведомлений, претензий, мотивированных отказов. Комиссия вправе обращаться к представителю Поставщика (Исполнителя, Подрядчика) для получения разъяснений по вопросам соответствия товара, работ, услуг требованиям Контракта. </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4.10. Если иное не предусмотрено Контрактом, приемка товаров, работ, услуг осуществляется в два этапа:</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 4.10.1. На первом этапе Комиссия осуществляет приемку товаров, работ, услуг по количеству, ассортименту и комплектности на основании сопроводительных документов на товары (накладные, счет, счет-фактура и т.п.) по объему, установленному контрактом на основании сопроводительных документов, предусмотренных Контрактом. </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4.10.2. Приемка товаров по первому этапу </w:t>
      </w:r>
      <w:proofErr w:type="gramStart"/>
      <w:r w:rsidRPr="0022661F">
        <w:rPr>
          <w:rFonts w:ascii="Times New Roman" w:hAnsi="Times New Roman" w:cs="Times New Roman"/>
          <w:sz w:val="28"/>
          <w:szCs w:val="28"/>
        </w:rPr>
        <w:t>проводится</w:t>
      </w:r>
      <w:proofErr w:type="gramEnd"/>
      <w:r w:rsidRPr="0022661F">
        <w:rPr>
          <w:rFonts w:ascii="Times New Roman" w:hAnsi="Times New Roman" w:cs="Times New Roman"/>
          <w:sz w:val="28"/>
          <w:szCs w:val="28"/>
        </w:rPr>
        <w:t xml:space="preserve"> начиная со дня и времени поставки товара, указанным в заявке Поставщика. Приемка выполненных работ, оказанных услуг по первому этапу проводится, начиная со дня окончания выполнения работ, оказания услуг, установленного контрактом и указанным в заявке Исполнителя. Срок проведения приемки товара, работ, услуг по первому этапу не может превышать двух рабочих дней со дня начала поставки товара, срока окончания выполнения работ, оказания услуг, установленных Контрактом. </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4.10.2.1. Приемка товара, выполненных работ, оказанных услуг может проводиться в один этап, в соответствии с условиями соответствующего Контракта.</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 4.10.3. В случае обнаружения факта несоответствия товара, работ, услуг по количеству, ассортименту и (или) комплектности, Комиссия обязана документально зафиксировать данный факт в Акте несоответствия товара, работ, услуг по первому этапу. К Акту несоответствия по первому этапу прикладываются: а) копии сопроводительных документов на товары или сличительной ведомости (ведомости сверки фактического наличия товаров с данными, указанными в документах Поставщика); б) прочие документы, свидетельствующие о недостаче товаров (отсутствии отдельных видов работ, услуг). Акт несоответствия товара по первому этапу подписывается всеми членами Комиссии и передается Заказчику в течение одного рабочего дня после установления факта несоответствия товара, работ, услуг по количеству, ассортименту и (или) комплектности требованиям Контракта. </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4.10.4. В случае установления несоответствия товара, работ, услуг по количеству, ассортименту и (или) комплектности, направление комиссией Заказчику Акта несоответствия по первому этапу приостанавливает приемку до устранения Поставщиком (Исполнителем, Подрядчиком) указанных несоответствий в срок, установленный Контрактом. </w:t>
      </w:r>
    </w:p>
    <w:p w:rsidR="0022661F"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4.11. На втором этапе комиссия осуществляет проверку качества товара (маркировки, тары и (или) упаковки поставленного товара), работ, услуг установленным в контракте требованиям.</w:t>
      </w:r>
    </w:p>
    <w:p w:rsidR="00291FD7"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lastRenderedPageBreak/>
        <w:t xml:space="preserve"> 4.11.1. Комиссия вправе осуществить выборочную или сплошную проверку качества поставленного товара. В случае, если при осуществлении выборочной проверки обнаружен товар (часть товара) качество которых не соответствует требованиям контракта, результаты такой проверки распространяются на всю поставку. </w:t>
      </w:r>
    </w:p>
    <w:p w:rsidR="00291FD7"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4.11.2. Проверка качества товаров выборочным методом, с распространением результатов проверки на весь товар, допускается в случаях, если иное не предусмотрено условиями контракта, а также требованиями нормативно-технической документации на товар. Для проведения выборочной проверки качества товаров комиссией случайным образом отбирается не менее трех экземпляров товара по каждому наименованию. Если имеются требования по отбору, содержащиеся в нормативно-технической документации на товар, то количество товара отбирается в соответствии с этими требованиями.</w:t>
      </w:r>
    </w:p>
    <w:p w:rsidR="00291FD7"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 4.11.3. При сплошной проверке качества товаров проверке подлежит каждая единица товара. </w:t>
      </w:r>
    </w:p>
    <w:p w:rsidR="00291FD7"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4.11.4. Комиссия также проводит проверку наличия сопроводительных документов на товар, удостоверяющих качество (технический паспорт, сертификат, удостоверение о качестве, санитарно-эпидемиологическое заключение и (или) иные документы, если предоставление таких документов требуется в соответствии с условиями Контракта). Также комиссия проверяет наличие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если в соответствии с законодательством Российской Федерации такие документы передаются вместе с товаром. Отсутствие данных документов не приостанавливает приемку товаров в том случае, если Поставщик осуществил досрочную поставку товара. При этом Поставщик должен в срок, не превышающий срок установленный Контрактом на поставку товара, </w:t>
      </w:r>
      <w:proofErr w:type="gramStart"/>
      <w:r w:rsidRPr="0022661F">
        <w:rPr>
          <w:rFonts w:ascii="Times New Roman" w:hAnsi="Times New Roman" w:cs="Times New Roman"/>
          <w:sz w:val="28"/>
          <w:szCs w:val="28"/>
        </w:rPr>
        <w:t>предоставить указанные документы</w:t>
      </w:r>
      <w:proofErr w:type="gramEnd"/>
      <w:r w:rsidRPr="0022661F">
        <w:rPr>
          <w:rFonts w:ascii="Times New Roman" w:hAnsi="Times New Roman" w:cs="Times New Roman"/>
          <w:sz w:val="28"/>
          <w:szCs w:val="28"/>
        </w:rPr>
        <w:t xml:space="preserve">. В противном случае данное несоответствие отражается комиссией в Акте несоответствия по второму этапу, указанному в пункте 4.11.9. 4.11.5. В случае если Заказчик не обязан привлекать экспертов, экспертные организации к проведению экспертизы поставленного товара согласно п. 4.5., комиссия осуществляет проверку качества товара собственными силами. При невозможности самостоятельного определения качества поставляемых товаров, работ, услуг Заказчик по предложению комиссии вправе привлечь экспертов, экспертные организации к проведению экспертизы поставленного товара. </w:t>
      </w:r>
    </w:p>
    <w:p w:rsidR="00291FD7"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4.11.6. В случае привлечения Заказчиком для проведения указанной экспертизы экспертов, экспертных организаций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rsidR="00291FD7"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lastRenderedPageBreak/>
        <w:t xml:space="preserve">4.11.7. Срок проведения приемки товаров, работ, услуг по второму этапу не может превышать срок приемки товара, указанный в контракте на поставку товара, за исключением случая, указанного в пункте 4.11.8. </w:t>
      </w:r>
    </w:p>
    <w:p w:rsidR="00291FD7"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4.11.8. </w:t>
      </w:r>
      <w:proofErr w:type="gramStart"/>
      <w:r w:rsidRPr="0022661F">
        <w:rPr>
          <w:rFonts w:ascii="Times New Roman" w:hAnsi="Times New Roman" w:cs="Times New Roman"/>
          <w:sz w:val="28"/>
          <w:szCs w:val="28"/>
        </w:rPr>
        <w:t xml:space="preserve">В случае проведения экспертизы товара, работ, услуг экспертами, экспертными организациями Заказчик обязан продлить срок приемки товара на срок такой экспертизы либо, если у Заказчика согласно условиям контракта отсутствует право продления срока приемки товара на срок проведения экспертизы, Заказчик обязан создать условия для решения о приемке товара или отказа от приемки товара в срок установленный Контрактом. </w:t>
      </w:r>
      <w:proofErr w:type="gramEnd"/>
    </w:p>
    <w:p w:rsidR="00291FD7"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4.11.9. На втором этапе приемки товаров, работ, услуг при обнаружении в ходе сплошной или выборочной проверки качества товаров несоответствия качества, маркировки, тары и (или) упаковки поставленного товара установленным в Контракте требованиям, либо непредставления Поставщиком (Исполнителем, Подрядчиком) согласно пункту 4.11.4 комиссией составляется Акт несоответствия товара, работ, услуг по второму этапу. К Акту несоответствия товара, работ, услуг по второму этапу прикладываются: а) копии сопроводительных документов на товары, работы, услуги или сличительной ведомости (ведомости сверки фактического соответствия товаров с данными, указанными в документах предоставленных Поставщиком (Исполнителем, Подрядчиком); б) заключения по результатам экспертизы товара, работ, услуг предложения экспертов, экспертных организаций, привлеченных для ее проведения. в) прочие документы, свидетельствующие о несоответствии качества товара, работ, услуг. Акт несоответствия товара, работ, услуг по второму этапу подписывается всеми членами комиссии и передается Заказчику в течение одного рабочего дня после установления факта несоответствия качества, маркировки, тары и (или) упаковки поставленного товара, работ, услуг установленным в Контракте требованиям.</w:t>
      </w:r>
    </w:p>
    <w:p w:rsidR="00291FD7"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 4.11.10. В случае установления несоответствия качества, маркировки, тары и (или) упаковки поставленного товара, работ, услуг установленным в Контракте требованиям, направление комиссией Заказчику Акта-приемки товара, работ, услуг до устранения Поставщиком (Исполнителем, Подрядчиком) указанных несоответствий в срок, установленный Контрактом. 4.11.11. После устранения Поставщиком (Исполнителем, Подрядчиком) несоответствий, указанных в пунктах 4.10.4 и 4.11.10, комиссия проводит повторную приемку товаров, работ, услуг по каждому этапу приемки соответственно.</w:t>
      </w:r>
    </w:p>
    <w:p w:rsidR="00291FD7"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 4.11.12. По результатам приемки товаров, работ, услуг в день ее окончания комиссией составляется Заключение о приемке товаров, работ, услуг по качеству. Указанное Заключение подписывается всеми членами комиссии и направляется на утверждение Заказчику. </w:t>
      </w:r>
    </w:p>
    <w:p w:rsidR="00291FD7"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4.12. При проведении поэтапной приемки правила настоящего положения распространяются на каждый этап приемки.</w:t>
      </w:r>
    </w:p>
    <w:p w:rsidR="00291FD7"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lastRenderedPageBreak/>
        <w:t xml:space="preserve"> 4.13. Акты и заключения, составленные в ходе приемки, оформляются в двух экземплярах, один из которых остается у Заказчика, второй - передается представителю Поставщика (Исполнителя, Подрядчика).</w:t>
      </w:r>
    </w:p>
    <w:p w:rsidR="00291FD7"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 4.14. Акты и заключения, составленные в ходе приемки, подписываются всеми присутствующими членами комиссии с приложением заключения независимой экспертной организации (эксперта) (при наличии). </w:t>
      </w:r>
    </w:p>
    <w:p w:rsidR="00291FD7"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4.15. После завершения приемки комиссией Заказчиком составляется Акт сдачи-приемки товаров, работ, услуг. </w:t>
      </w:r>
    </w:p>
    <w:p w:rsidR="00291FD7" w:rsidRDefault="00291FD7" w:rsidP="002266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059CF" w:rsidRPr="0022661F">
        <w:rPr>
          <w:rFonts w:ascii="Times New Roman" w:hAnsi="Times New Roman" w:cs="Times New Roman"/>
          <w:sz w:val="28"/>
          <w:szCs w:val="28"/>
        </w:rPr>
        <w:t>5. Порядок привлечения эксперта, экспертной организации</w:t>
      </w:r>
      <w:r>
        <w:rPr>
          <w:rFonts w:ascii="Times New Roman" w:hAnsi="Times New Roman" w:cs="Times New Roman"/>
          <w:sz w:val="28"/>
          <w:szCs w:val="28"/>
        </w:rPr>
        <w:t>.</w:t>
      </w:r>
    </w:p>
    <w:p w:rsidR="00291FD7"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5.1.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Федеральным законом № 44-ФЗ. 5.2. К проведению экспертизы не могут быть допущены: 1) физические лица: а) являющиеся либо в течение менее чем двух лет, предшествующих дате проведения экспертизы, являвшиеся должностными лицами или дате проведения экспертизы, являвшиеся должностными лицами или работниками Заказчика, осуществляющего проведение экспертизы, либо Поставщика (Исполнителя, Подрядчика); б) имеющие имущественные интересы в заключении контракта, в отношении которого проводится экспертиза; 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661F">
        <w:rPr>
          <w:rFonts w:ascii="Times New Roman" w:hAnsi="Times New Roman" w:cs="Times New Roman"/>
          <w:sz w:val="28"/>
          <w:szCs w:val="28"/>
        </w:rPr>
        <w:t>неполнородными</w:t>
      </w:r>
      <w:proofErr w:type="spellEnd"/>
      <w:r w:rsidRPr="0022661F">
        <w:rPr>
          <w:rFonts w:ascii="Times New Roman" w:hAnsi="Times New Roman" w:cs="Times New Roman"/>
          <w:sz w:val="28"/>
          <w:szCs w:val="28"/>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(Исполнителя, Подрядчика) либо состоящие с ними в браке; 2) юридические лица, в которых Заказчик или Поставщик (Исполнитель, Подрядчик)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 3) физические лица или юридические лица в случае, если Заказчик или Поставщик (Исполнитель, Подрядчик) прямо и (или) косвенно (через третье лицо) может оказывать влияние на результат проводимой такими лицом или лицами экспертизы. </w:t>
      </w:r>
    </w:p>
    <w:p w:rsidR="00291FD7"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5.3. Выбор эксперта, экспертной организации осуществляется Заказчиком в соответствии с Федеральным законом № 44-ФЗ. </w:t>
      </w:r>
    </w:p>
    <w:p w:rsidR="00291FD7"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5.4. В случае выявления в составе экспертов, экспертных организаций лиц, указанных в пункте 5.2, Заказчик должен принять незамедлительные меры, </w:t>
      </w:r>
      <w:r w:rsidRPr="0022661F">
        <w:rPr>
          <w:rFonts w:ascii="Times New Roman" w:hAnsi="Times New Roman" w:cs="Times New Roman"/>
          <w:sz w:val="28"/>
          <w:szCs w:val="28"/>
        </w:rPr>
        <w:lastRenderedPageBreak/>
        <w:t xml:space="preserve">направленные на привлечение для проведения экспертизы иного эксперта, иной экспертной организации. </w:t>
      </w:r>
    </w:p>
    <w:p w:rsidR="00291FD7"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5.5. Эксперт, экспертная организация оказывает Заказчику услуги по экспертизе качества товаров на основании муниципального контракта. </w:t>
      </w:r>
    </w:p>
    <w:p w:rsidR="00291FD7"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5.6. В целях своевременного и объективного проведения экспертизы качества товаров, работ, услуг Заказчик обязан в течение одного рабочего дня со дня начала второго этапа приемки товаров, предоставить эксперту, экспертной организации: - экземпляры отобранных товаров (при экспертизе товаров); - контракт; - сопроводительные, нормативно-технические документы. </w:t>
      </w:r>
    </w:p>
    <w:p w:rsidR="00291FD7" w:rsidRDefault="00291FD7" w:rsidP="002266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059CF" w:rsidRPr="0022661F">
        <w:rPr>
          <w:rFonts w:ascii="Times New Roman" w:hAnsi="Times New Roman" w:cs="Times New Roman"/>
          <w:sz w:val="28"/>
          <w:szCs w:val="28"/>
        </w:rPr>
        <w:t xml:space="preserve">5.7. Для проведения экспертизы поставленного товара, работ, услуг эксперты, экспертные организации имеют право запрашивать у Заказчика и Поставщика (Исполнителя, Подрядчика) дополнительные материалы, относящиеся к предмету закупки. </w:t>
      </w:r>
    </w:p>
    <w:p w:rsidR="00291FD7"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5.8.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w:t>
      </w:r>
    </w:p>
    <w:p w:rsidR="00291FD7"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5.9. В случае, если по результатам такой экспертизы установлены нарушения требований контракта, не препятствующие приемке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900E9"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5.10. Результаты экспертизы прикладываются к заключению комиссии о приемке товаров, работ, услуг по качеству. 6. Ответственность Лица, осуществившие приемку товаров по количеству, ассортименту, комплектности и качеству несоответствующих установленным требованиям, несут ответственность, предусмотренную законодательством Российской Федерации. </w:t>
      </w:r>
    </w:p>
    <w:p w:rsidR="005900E9" w:rsidRDefault="005900E9" w:rsidP="0022661F">
      <w:pPr>
        <w:spacing w:after="0"/>
        <w:jc w:val="both"/>
        <w:rPr>
          <w:rFonts w:ascii="Times New Roman" w:hAnsi="Times New Roman" w:cs="Times New Roman"/>
          <w:sz w:val="28"/>
          <w:szCs w:val="28"/>
        </w:rPr>
      </w:pPr>
    </w:p>
    <w:p w:rsidR="005900E9" w:rsidRDefault="005900E9" w:rsidP="0022661F">
      <w:pPr>
        <w:spacing w:after="0"/>
        <w:jc w:val="both"/>
        <w:rPr>
          <w:rFonts w:ascii="Times New Roman" w:hAnsi="Times New Roman" w:cs="Times New Roman"/>
          <w:sz w:val="28"/>
          <w:szCs w:val="28"/>
        </w:rPr>
      </w:pPr>
    </w:p>
    <w:p w:rsidR="005900E9" w:rsidRDefault="005900E9" w:rsidP="0022661F">
      <w:pPr>
        <w:spacing w:after="0"/>
        <w:jc w:val="both"/>
        <w:rPr>
          <w:rFonts w:ascii="Times New Roman" w:hAnsi="Times New Roman" w:cs="Times New Roman"/>
          <w:sz w:val="28"/>
          <w:szCs w:val="28"/>
        </w:rPr>
      </w:pPr>
    </w:p>
    <w:p w:rsidR="005900E9" w:rsidRDefault="005900E9" w:rsidP="0022661F">
      <w:pPr>
        <w:spacing w:after="0"/>
        <w:jc w:val="both"/>
        <w:rPr>
          <w:rFonts w:ascii="Times New Roman" w:hAnsi="Times New Roman" w:cs="Times New Roman"/>
          <w:sz w:val="28"/>
          <w:szCs w:val="28"/>
        </w:rPr>
      </w:pPr>
    </w:p>
    <w:p w:rsidR="005900E9" w:rsidRDefault="005900E9" w:rsidP="0022661F">
      <w:pPr>
        <w:spacing w:after="0"/>
        <w:jc w:val="both"/>
        <w:rPr>
          <w:rFonts w:ascii="Times New Roman" w:hAnsi="Times New Roman" w:cs="Times New Roman"/>
          <w:sz w:val="28"/>
          <w:szCs w:val="28"/>
        </w:rPr>
      </w:pPr>
    </w:p>
    <w:p w:rsidR="005900E9" w:rsidRDefault="005900E9" w:rsidP="0022661F">
      <w:pPr>
        <w:spacing w:after="0"/>
        <w:jc w:val="both"/>
        <w:rPr>
          <w:rFonts w:ascii="Times New Roman" w:hAnsi="Times New Roman" w:cs="Times New Roman"/>
          <w:sz w:val="28"/>
          <w:szCs w:val="28"/>
        </w:rPr>
      </w:pPr>
    </w:p>
    <w:p w:rsidR="005900E9" w:rsidRDefault="005900E9" w:rsidP="0022661F">
      <w:pPr>
        <w:spacing w:after="0"/>
        <w:jc w:val="both"/>
        <w:rPr>
          <w:rFonts w:ascii="Times New Roman" w:hAnsi="Times New Roman" w:cs="Times New Roman"/>
          <w:sz w:val="28"/>
          <w:szCs w:val="28"/>
        </w:rPr>
      </w:pPr>
    </w:p>
    <w:p w:rsidR="005900E9" w:rsidRDefault="005900E9" w:rsidP="0022661F">
      <w:pPr>
        <w:spacing w:after="0"/>
        <w:jc w:val="both"/>
        <w:rPr>
          <w:rFonts w:ascii="Times New Roman" w:hAnsi="Times New Roman" w:cs="Times New Roman"/>
          <w:sz w:val="28"/>
          <w:szCs w:val="28"/>
        </w:rPr>
      </w:pPr>
    </w:p>
    <w:p w:rsidR="005900E9" w:rsidRDefault="005900E9" w:rsidP="0022661F">
      <w:pPr>
        <w:spacing w:after="0"/>
        <w:jc w:val="both"/>
        <w:rPr>
          <w:rFonts w:ascii="Times New Roman" w:hAnsi="Times New Roman" w:cs="Times New Roman"/>
          <w:sz w:val="28"/>
          <w:szCs w:val="28"/>
        </w:rPr>
      </w:pPr>
    </w:p>
    <w:p w:rsidR="005900E9" w:rsidRDefault="005900E9" w:rsidP="0022661F">
      <w:pPr>
        <w:spacing w:after="0"/>
        <w:jc w:val="both"/>
        <w:rPr>
          <w:rFonts w:ascii="Times New Roman" w:hAnsi="Times New Roman" w:cs="Times New Roman"/>
          <w:sz w:val="28"/>
          <w:szCs w:val="28"/>
        </w:rPr>
      </w:pPr>
    </w:p>
    <w:p w:rsidR="005900E9" w:rsidRDefault="005900E9" w:rsidP="0022661F">
      <w:pPr>
        <w:spacing w:after="0"/>
        <w:jc w:val="both"/>
        <w:rPr>
          <w:rFonts w:ascii="Times New Roman" w:hAnsi="Times New Roman" w:cs="Times New Roman"/>
          <w:sz w:val="28"/>
          <w:szCs w:val="28"/>
        </w:rPr>
      </w:pPr>
    </w:p>
    <w:p w:rsidR="005900E9" w:rsidRDefault="005900E9" w:rsidP="0022661F">
      <w:pPr>
        <w:spacing w:after="0"/>
        <w:jc w:val="both"/>
        <w:rPr>
          <w:rFonts w:ascii="Times New Roman" w:hAnsi="Times New Roman" w:cs="Times New Roman"/>
          <w:sz w:val="28"/>
          <w:szCs w:val="28"/>
        </w:rPr>
      </w:pPr>
    </w:p>
    <w:p w:rsidR="005900E9" w:rsidRDefault="005900E9" w:rsidP="0022661F">
      <w:pPr>
        <w:spacing w:after="0"/>
        <w:jc w:val="both"/>
        <w:rPr>
          <w:rFonts w:ascii="Times New Roman" w:hAnsi="Times New Roman" w:cs="Times New Roman"/>
          <w:sz w:val="28"/>
          <w:szCs w:val="28"/>
        </w:rPr>
      </w:pPr>
    </w:p>
    <w:p w:rsidR="005900E9" w:rsidRDefault="005900E9" w:rsidP="0022661F">
      <w:pPr>
        <w:spacing w:after="0"/>
        <w:jc w:val="both"/>
        <w:rPr>
          <w:rFonts w:ascii="Times New Roman" w:hAnsi="Times New Roman" w:cs="Times New Roman"/>
          <w:sz w:val="28"/>
          <w:szCs w:val="28"/>
        </w:rPr>
      </w:pPr>
    </w:p>
    <w:p w:rsidR="005900E9" w:rsidRDefault="005900E9" w:rsidP="0022661F">
      <w:pPr>
        <w:spacing w:after="0"/>
        <w:jc w:val="both"/>
        <w:rPr>
          <w:rFonts w:ascii="Times New Roman" w:hAnsi="Times New Roman" w:cs="Times New Roman"/>
          <w:sz w:val="28"/>
          <w:szCs w:val="28"/>
        </w:rPr>
      </w:pPr>
    </w:p>
    <w:p w:rsidR="005900E9" w:rsidRDefault="005900E9" w:rsidP="0022661F">
      <w:pPr>
        <w:spacing w:after="0"/>
        <w:jc w:val="both"/>
        <w:rPr>
          <w:rFonts w:ascii="Times New Roman" w:hAnsi="Times New Roman" w:cs="Times New Roman"/>
          <w:sz w:val="28"/>
          <w:szCs w:val="28"/>
        </w:rPr>
      </w:pPr>
    </w:p>
    <w:p w:rsidR="005900E9" w:rsidRDefault="005900E9" w:rsidP="0022661F">
      <w:pPr>
        <w:spacing w:after="0"/>
        <w:jc w:val="both"/>
        <w:rPr>
          <w:rFonts w:ascii="Times New Roman" w:hAnsi="Times New Roman" w:cs="Times New Roman"/>
          <w:sz w:val="28"/>
          <w:szCs w:val="28"/>
        </w:rPr>
      </w:pPr>
    </w:p>
    <w:p w:rsidR="005900E9" w:rsidRPr="00675FF8" w:rsidRDefault="005900E9" w:rsidP="005900E9">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75FF8">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5900E9" w:rsidRPr="00675FF8" w:rsidRDefault="005900E9" w:rsidP="005900E9">
      <w:pPr>
        <w:spacing w:after="0" w:line="240" w:lineRule="auto"/>
        <w:jc w:val="right"/>
        <w:rPr>
          <w:rFonts w:ascii="Times New Roman" w:hAnsi="Times New Roman" w:cs="Times New Roman"/>
          <w:sz w:val="28"/>
          <w:szCs w:val="28"/>
        </w:rPr>
      </w:pPr>
      <w:r w:rsidRPr="00675FF8">
        <w:rPr>
          <w:rFonts w:ascii="Times New Roman" w:hAnsi="Times New Roman" w:cs="Times New Roman"/>
          <w:sz w:val="28"/>
          <w:szCs w:val="28"/>
        </w:rPr>
        <w:t xml:space="preserve"> к Постановлению Администрации </w:t>
      </w:r>
    </w:p>
    <w:p w:rsidR="005900E9" w:rsidRPr="00675FF8" w:rsidRDefault="005900E9" w:rsidP="005900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675FF8">
        <w:rPr>
          <w:rFonts w:ascii="Times New Roman" w:hAnsi="Times New Roman" w:cs="Times New Roman"/>
          <w:sz w:val="28"/>
          <w:szCs w:val="28"/>
        </w:rPr>
        <w:t>Понизовского  сельское поселение</w:t>
      </w:r>
    </w:p>
    <w:p w:rsidR="005900E9" w:rsidRPr="00675FF8" w:rsidRDefault="005900E9" w:rsidP="005900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75FF8">
        <w:rPr>
          <w:rFonts w:ascii="Times New Roman" w:hAnsi="Times New Roman" w:cs="Times New Roman"/>
          <w:sz w:val="28"/>
          <w:szCs w:val="28"/>
        </w:rPr>
        <w:t xml:space="preserve"> Руднянского  района </w:t>
      </w:r>
    </w:p>
    <w:p w:rsidR="005900E9" w:rsidRPr="00675FF8" w:rsidRDefault="005900E9" w:rsidP="005900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75FF8">
        <w:rPr>
          <w:rFonts w:ascii="Times New Roman" w:hAnsi="Times New Roman" w:cs="Times New Roman"/>
          <w:sz w:val="28"/>
          <w:szCs w:val="28"/>
        </w:rPr>
        <w:t>Смоленской  области</w:t>
      </w:r>
    </w:p>
    <w:p w:rsidR="005900E9" w:rsidRPr="00675FF8" w:rsidRDefault="005900E9" w:rsidP="005900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45567">
        <w:rPr>
          <w:rFonts w:ascii="Times New Roman" w:hAnsi="Times New Roman" w:cs="Times New Roman"/>
          <w:sz w:val="28"/>
          <w:szCs w:val="28"/>
        </w:rPr>
        <w:t xml:space="preserve">                               </w:t>
      </w:r>
      <w:r w:rsidRPr="00675FF8">
        <w:rPr>
          <w:rFonts w:ascii="Times New Roman" w:hAnsi="Times New Roman" w:cs="Times New Roman"/>
          <w:sz w:val="28"/>
          <w:szCs w:val="28"/>
        </w:rPr>
        <w:t xml:space="preserve"> от </w:t>
      </w:r>
      <w:r w:rsidR="00E45567">
        <w:rPr>
          <w:rFonts w:ascii="Times New Roman" w:hAnsi="Times New Roman" w:cs="Times New Roman"/>
          <w:sz w:val="28"/>
          <w:szCs w:val="28"/>
        </w:rPr>
        <w:t>25.12.2018</w:t>
      </w:r>
      <w:r w:rsidRPr="00675FF8">
        <w:rPr>
          <w:rFonts w:ascii="Times New Roman" w:hAnsi="Times New Roman" w:cs="Times New Roman"/>
          <w:sz w:val="28"/>
          <w:szCs w:val="28"/>
        </w:rPr>
        <w:t xml:space="preserve">. № </w:t>
      </w:r>
      <w:r w:rsidR="00E45567">
        <w:rPr>
          <w:rFonts w:ascii="Times New Roman" w:hAnsi="Times New Roman" w:cs="Times New Roman"/>
          <w:sz w:val="28"/>
          <w:szCs w:val="28"/>
        </w:rPr>
        <w:t>100</w:t>
      </w:r>
    </w:p>
    <w:p w:rsidR="00291FD7" w:rsidRDefault="00291FD7" w:rsidP="005900E9">
      <w:pPr>
        <w:spacing w:after="0"/>
        <w:jc w:val="right"/>
        <w:rPr>
          <w:rFonts w:ascii="Times New Roman" w:hAnsi="Times New Roman" w:cs="Times New Roman"/>
          <w:sz w:val="28"/>
          <w:szCs w:val="28"/>
        </w:rPr>
      </w:pPr>
    </w:p>
    <w:p w:rsidR="00291FD7" w:rsidRDefault="00291FD7" w:rsidP="0022661F">
      <w:pPr>
        <w:spacing w:after="0"/>
        <w:jc w:val="both"/>
        <w:rPr>
          <w:rFonts w:ascii="Times New Roman" w:hAnsi="Times New Roman" w:cs="Times New Roman"/>
          <w:sz w:val="28"/>
          <w:szCs w:val="28"/>
        </w:rPr>
      </w:pPr>
    </w:p>
    <w:p w:rsidR="00291FD7" w:rsidRDefault="00291FD7" w:rsidP="0022661F">
      <w:pPr>
        <w:spacing w:after="0"/>
        <w:jc w:val="both"/>
        <w:rPr>
          <w:rFonts w:ascii="Times New Roman" w:hAnsi="Times New Roman" w:cs="Times New Roman"/>
          <w:sz w:val="28"/>
          <w:szCs w:val="28"/>
        </w:rPr>
      </w:pPr>
    </w:p>
    <w:p w:rsidR="00291FD7" w:rsidRDefault="00291FD7" w:rsidP="0022661F">
      <w:pPr>
        <w:spacing w:after="0"/>
        <w:jc w:val="both"/>
        <w:rPr>
          <w:rFonts w:ascii="Times New Roman" w:hAnsi="Times New Roman" w:cs="Times New Roman"/>
          <w:sz w:val="28"/>
          <w:szCs w:val="28"/>
        </w:rPr>
      </w:pPr>
    </w:p>
    <w:p w:rsidR="005900E9" w:rsidRDefault="00E059CF" w:rsidP="0022661F">
      <w:pPr>
        <w:spacing w:after="0"/>
        <w:jc w:val="both"/>
        <w:rPr>
          <w:rFonts w:ascii="Times New Roman" w:hAnsi="Times New Roman" w:cs="Times New Roman"/>
          <w:sz w:val="28"/>
          <w:szCs w:val="28"/>
        </w:rPr>
      </w:pPr>
      <w:r w:rsidRPr="0022661F">
        <w:rPr>
          <w:rFonts w:ascii="Times New Roman" w:hAnsi="Times New Roman" w:cs="Times New Roman"/>
          <w:sz w:val="28"/>
          <w:szCs w:val="28"/>
        </w:rPr>
        <w:t xml:space="preserve">СОСТАВ приемочной комиссии в администрации муниципального образования </w:t>
      </w:r>
      <w:r w:rsidR="005900E9">
        <w:rPr>
          <w:rFonts w:ascii="Times New Roman" w:hAnsi="Times New Roman" w:cs="Times New Roman"/>
          <w:sz w:val="28"/>
          <w:szCs w:val="28"/>
        </w:rPr>
        <w:t xml:space="preserve">Понизовского сельского поселения Руднянского района </w:t>
      </w:r>
      <w:r w:rsidRPr="0022661F">
        <w:rPr>
          <w:rFonts w:ascii="Times New Roman" w:hAnsi="Times New Roman" w:cs="Times New Roman"/>
          <w:sz w:val="28"/>
          <w:szCs w:val="28"/>
        </w:rPr>
        <w:t xml:space="preserve"> </w:t>
      </w:r>
      <w:r w:rsidR="005900E9">
        <w:rPr>
          <w:rFonts w:ascii="Times New Roman" w:hAnsi="Times New Roman" w:cs="Times New Roman"/>
          <w:sz w:val="28"/>
          <w:szCs w:val="28"/>
        </w:rPr>
        <w:t xml:space="preserve">Смоленской области </w:t>
      </w:r>
      <w:r w:rsidRPr="0022661F">
        <w:rPr>
          <w:rFonts w:ascii="Times New Roman" w:hAnsi="Times New Roman" w:cs="Times New Roman"/>
          <w:sz w:val="28"/>
          <w:szCs w:val="28"/>
        </w:rPr>
        <w:t xml:space="preserve"> </w:t>
      </w:r>
    </w:p>
    <w:p w:rsidR="001B481A" w:rsidRDefault="001B481A" w:rsidP="0022661F">
      <w:pPr>
        <w:spacing w:after="0"/>
        <w:jc w:val="both"/>
        <w:rPr>
          <w:rFonts w:ascii="Times New Roman" w:hAnsi="Times New Roman" w:cs="Times New Roman"/>
          <w:sz w:val="28"/>
          <w:szCs w:val="28"/>
        </w:rPr>
      </w:pPr>
    </w:p>
    <w:p w:rsidR="001B481A" w:rsidRDefault="001B481A" w:rsidP="0022661F">
      <w:pPr>
        <w:spacing w:after="0"/>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комиссии –                            Глава муниципального образования </w:t>
      </w:r>
    </w:p>
    <w:p w:rsidR="001B481A" w:rsidRDefault="001B481A" w:rsidP="0022661F">
      <w:pPr>
        <w:spacing w:after="0"/>
        <w:jc w:val="both"/>
        <w:rPr>
          <w:rFonts w:ascii="Times New Roman" w:hAnsi="Times New Roman" w:cs="Times New Roman"/>
          <w:sz w:val="28"/>
          <w:szCs w:val="28"/>
        </w:rPr>
      </w:pPr>
      <w:r>
        <w:rPr>
          <w:rFonts w:ascii="Times New Roman" w:hAnsi="Times New Roman" w:cs="Times New Roman"/>
          <w:sz w:val="28"/>
          <w:szCs w:val="28"/>
        </w:rPr>
        <w:t xml:space="preserve">                                                                        Брагина Татьяна </w:t>
      </w:r>
      <w:proofErr w:type="spellStart"/>
      <w:r>
        <w:rPr>
          <w:rFonts w:ascii="Times New Roman" w:hAnsi="Times New Roman" w:cs="Times New Roman"/>
          <w:sz w:val="28"/>
          <w:szCs w:val="28"/>
        </w:rPr>
        <w:t>Владимирована</w:t>
      </w:r>
      <w:proofErr w:type="spellEnd"/>
      <w:r w:rsidR="00974AD3">
        <w:rPr>
          <w:rFonts w:ascii="Times New Roman" w:hAnsi="Times New Roman" w:cs="Times New Roman"/>
          <w:sz w:val="28"/>
          <w:szCs w:val="28"/>
        </w:rPr>
        <w:t>,</w:t>
      </w:r>
    </w:p>
    <w:p w:rsidR="005900E9" w:rsidRDefault="001B481A" w:rsidP="0022661F">
      <w:pPr>
        <w:spacing w:after="0"/>
        <w:jc w:val="both"/>
        <w:rPr>
          <w:rFonts w:ascii="Times New Roman" w:hAnsi="Times New Roman" w:cs="Times New Roman"/>
          <w:sz w:val="28"/>
          <w:szCs w:val="28"/>
        </w:rPr>
      </w:pPr>
      <w:r>
        <w:rPr>
          <w:rFonts w:ascii="Times New Roman" w:hAnsi="Times New Roman" w:cs="Times New Roman"/>
          <w:sz w:val="28"/>
          <w:szCs w:val="28"/>
        </w:rPr>
        <w:t xml:space="preserve">Члены комиссии:                                         </w:t>
      </w:r>
      <w:r w:rsidR="00E059CF" w:rsidRPr="0022661F">
        <w:rPr>
          <w:rFonts w:ascii="Times New Roman" w:hAnsi="Times New Roman" w:cs="Times New Roman"/>
          <w:sz w:val="28"/>
          <w:szCs w:val="28"/>
        </w:rPr>
        <w:t xml:space="preserve"> </w:t>
      </w:r>
      <w:proofErr w:type="spellStart"/>
      <w:r>
        <w:rPr>
          <w:rFonts w:ascii="Times New Roman" w:hAnsi="Times New Roman" w:cs="Times New Roman"/>
          <w:sz w:val="28"/>
          <w:szCs w:val="28"/>
        </w:rPr>
        <w:t>Бахнова</w:t>
      </w:r>
      <w:proofErr w:type="spellEnd"/>
      <w:r>
        <w:rPr>
          <w:rFonts w:ascii="Times New Roman" w:hAnsi="Times New Roman" w:cs="Times New Roman"/>
          <w:sz w:val="28"/>
          <w:szCs w:val="28"/>
        </w:rPr>
        <w:t xml:space="preserve"> Оксана Петровна</w:t>
      </w:r>
      <w:proofErr w:type="gramStart"/>
      <w:r w:rsidR="00E059CF" w:rsidRPr="0022661F">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1B481A" w:rsidRDefault="001B481A" w:rsidP="002266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Близнакова</w:t>
      </w:r>
      <w:proofErr w:type="spellEnd"/>
      <w:r>
        <w:rPr>
          <w:rFonts w:ascii="Times New Roman" w:hAnsi="Times New Roman" w:cs="Times New Roman"/>
          <w:sz w:val="28"/>
          <w:szCs w:val="28"/>
        </w:rPr>
        <w:t xml:space="preserve"> Татьяна Петровна,</w:t>
      </w:r>
    </w:p>
    <w:p w:rsidR="00974AD3" w:rsidRDefault="001B481A" w:rsidP="00CE1F3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974AD3" w:rsidRDefault="00974AD3" w:rsidP="0022661F">
      <w:pPr>
        <w:spacing w:after="0"/>
        <w:jc w:val="both"/>
        <w:rPr>
          <w:rFonts w:ascii="Times New Roman" w:hAnsi="Times New Roman" w:cs="Times New Roman"/>
          <w:sz w:val="28"/>
          <w:szCs w:val="28"/>
        </w:rPr>
      </w:pPr>
    </w:p>
    <w:p w:rsidR="00974AD3" w:rsidRDefault="00974AD3" w:rsidP="0022661F">
      <w:pPr>
        <w:spacing w:after="0"/>
        <w:jc w:val="both"/>
        <w:rPr>
          <w:rFonts w:ascii="Times New Roman" w:hAnsi="Times New Roman" w:cs="Times New Roman"/>
          <w:sz w:val="28"/>
          <w:szCs w:val="28"/>
        </w:rPr>
      </w:pPr>
      <w:r>
        <w:rPr>
          <w:rFonts w:ascii="Times New Roman" w:hAnsi="Times New Roman" w:cs="Times New Roman"/>
          <w:sz w:val="28"/>
          <w:szCs w:val="28"/>
        </w:rPr>
        <w:t>С постановление ознакомлен(а):</w:t>
      </w:r>
    </w:p>
    <w:p w:rsidR="00974AD3" w:rsidRDefault="00974AD3" w:rsidP="002266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974AD3" w:rsidRDefault="00974AD3" w:rsidP="0022661F">
      <w:pPr>
        <w:spacing w:after="0"/>
        <w:jc w:val="both"/>
        <w:rPr>
          <w:rFonts w:ascii="Times New Roman" w:hAnsi="Times New Roman" w:cs="Times New Roman"/>
          <w:sz w:val="28"/>
          <w:szCs w:val="28"/>
        </w:rPr>
      </w:pPr>
      <w:r>
        <w:rPr>
          <w:rFonts w:ascii="Times New Roman" w:hAnsi="Times New Roman" w:cs="Times New Roman"/>
          <w:sz w:val="28"/>
          <w:szCs w:val="28"/>
        </w:rPr>
        <w:t xml:space="preserve">                                                                        _______________ Брагина Т.В.,  </w:t>
      </w:r>
    </w:p>
    <w:p w:rsidR="00974AD3" w:rsidRDefault="00974AD3" w:rsidP="00974AD3">
      <w:pPr>
        <w:spacing w:after="0"/>
        <w:jc w:val="both"/>
        <w:rPr>
          <w:rFonts w:ascii="Times New Roman" w:hAnsi="Times New Roman" w:cs="Times New Roman"/>
          <w:sz w:val="28"/>
          <w:szCs w:val="28"/>
        </w:rPr>
      </w:pPr>
      <w:r>
        <w:rPr>
          <w:rFonts w:ascii="Times New Roman" w:hAnsi="Times New Roman" w:cs="Times New Roman"/>
          <w:sz w:val="28"/>
          <w:szCs w:val="28"/>
        </w:rPr>
        <w:t xml:space="preserve">                                                                        _______________</w:t>
      </w:r>
      <w:proofErr w:type="spellStart"/>
      <w:r>
        <w:rPr>
          <w:rFonts w:ascii="Times New Roman" w:hAnsi="Times New Roman" w:cs="Times New Roman"/>
          <w:sz w:val="28"/>
          <w:szCs w:val="28"/>
        </w:rPr>
        <w:t>Бахнова</w:t>
      </w:r>
      <w:proofErr w:type="spellEnd"/>
      <w:r>
        <w:rPr>
          <w:rFonts w:ascii="Times New Roman" w:hAnsi="Times New Roman" w:cs="Times New Roman"/>
          <w:sz w:val="28"/>
          <w:szCs w:val="28"/>
        </w:rPr>
        <w:t xml:space="preserve"> О.П.,</w:t>
      </w:r>
    </w:p>
    <w:p w:rsidR="00974AD3" w:rsidRDefault="00974AD3" w:rsidP="00974AD3">
      <w:pPr>
        <w:spacing w:after="0"/>
        <w:jc w:val="both"/>
        <w:rPr>
          <w:rFonts w:ascii="Times New Roman" w:hAnsi="Times New Roman" w:cs="Times New Roman"/>
          <w:sz w:val="28"/>
          <w:szCs w:val="28"/>
        </w:rPr>
      </w:pPr>
      <w:r>
        <w:rPr>
          <w:rFonts w:ascii="Times New Roman" w:hAnsi="Times New Roman" w:cs="Times New Roman"/>
          <w:sz w:val="28"/>
          <w:szCs w:val="28"/>
        </w:rPr>
        <w:t xml:space="preserve">                                                                        _______________</w:t>
      </w:r>
      <w:proofErr w:type="spellStart"/>
      <w:r>
        <w:rPr>
          <w:rFonts w:ascii="Times New Roman" w:hAnsi="Times New Roman" w:cs="Times New Roman"/>
          <w:sz w:val="28"/>
          <w:szCs w:val="28"/>
        </w:rPr>
        <w:t>Близнакова</w:t>
      </w:r>
      <w:proofErr w:type="spellEnd"/>
      <w:r>
        <w:rPr>
          <w:rFonts w:ascii="Times New Roman" w:hAnsi="Times New Roman" w:cs="Times New Roman"/>
          <w:sz w:val="28"/>
          <w:szCs w:val="28"/>
        </w:rPr>
        <w:t xml:space="preserve"> Т.П.,</w:t>
      </w:r>
    </w:p>
    <w:p w:rsidR="00974AD3" w:rsidRDefault="00974AD3" w:rsidP="00CE1F3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974AD3" w:rsidRDefault="00974AD3" w:rsidP="00974AD3">
      <w:pPr>
        <w:spacing w:after="0"/>
        <w:jc w:val="both"/>
        <w:rPr>
          <w:rFonts w:ascii="Times New Roman" w:hAnsi="Times New Roman" w:cs="Times New Roman"/>
          <w:sz w:val="28"/>
          <w:szCs w:val="28"/>
        </w:rPr>
      </w:pPr>
    </w:p>
    <w:p w:rsidR="00974AD3" w:rsidRDefault="00974AD3" w:rsidP="002266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sectPr w:rsidR="00974AD3" w:rsidSect="002F0BE8">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B260D"/>
    <w:multiLevelType w:val="hybridMultilevel"/>
    <w:tmpl w:val="0554C0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3E9"/>
    <w:rsid w:val="000103E9"/>
    <w:rsid w:val="00172A27"/>
    <w:rsid w:val="001B481A"/>
    <w:rsid w:val="0022661F"/>
    <w:rsid w:val="00291FD7"/>
    <w:rsid w:val="002F0BE8"/>
    <w:rsid w:val="00405730"/>
    <w:rsid w:val="005900E9"/>
    <w:rsid w:val="005B7641"/>
    <w:rsid w:val="00675FF8"/>
    <w:rsid w:val="00827860"/>
    <w:rsid w:val="00974AD3"/>
    <w:rsid w:val="00CE1F32"/>
    <w:rsid w:val="00E059CF"/>
    <w:rsid w:val="00E45567"/>
    <w:rsid w:val="00F94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9C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59CF"/>
    <w:rPr>
      <w:rFonts w:ascii="Segoe UI" w:hAnsi="Segoe UI" w:cs="Segoe UI"/>
      <w:sz w:val="18"/>
      <w:szCs w:val="18"/>
    </w:rPr>
  </w:style>
  <w:style w:type="paragraph" w:customStyle="1" w:styleId="ConsPlusTitle">
    <w:name w:val="ConsPlusTitle"/>
    <w:rsid w:val="00E059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E059C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List Paragraph"/>
    <w:basedOn w:val="a"/>
    <w:uiPriority w:val="34"/>
    <w:qFormat/>
    <w:rsid w:val="00675FF8"/>
    <w:pPr>
      <w:ind w:left="720"/>
      <w:contextualSpacing/>
    </w:pPr>
  </w:style>
  <w:style w:type="paragraph" w:customStyle="1" w:styleId="ConsPlusNormal">
    <w:name w:val="ConsPlusNormal"/>
    <w:rsid w:val="002F0BE8"/>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9C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59CF"/>
    <w:rPr>
      <w:rFonts w:ascii="Segoe UI" w:hAnsi="Segoe UI" w:cs="Segoe UI"/>
      <w:sz w:val="18"/>
      <w:szCs w:val="18"/>
    </w:rPr>
  </w:style>
  <w:style w:type="paragraph" w:customStyle="1" w:styleId="ConsPlusTitle">
    <w:name w:val="ConsPlusTitle"/>
    <w:rsid w:val="00E059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E059C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List Paragraph"/>
    <w:basedOn w:val="a"/>
    <w:uiPriority w:val="34"/>
    <w:qFormat/>
    <w:rsid w:val="00675FF8"/>
    <w:pPr>
      <w:ind w:left="720"/>
      <w:contextualSpacing/>
    </w:pPr>
  </w:style>
  <w:style w:type="paragraph" w:customStyle="1" w:styleId="ConsPlusNormal">
    <w:name w:val="ConsPlusNormal"/>
    <w:rsid w:val="002F0BE8"/>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A:\&#1043;&#1077;&#1088;&#1073;%20&#1057;&#1084;&#1086;&#1083;.%20&#1086;&#1073;&#1083;&#1072;&#1089;&#1090;&#1080;-3.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3607</Words>
  <Characters>20564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2020-05-12T06:18:00Z</cp:lastPrinted>
  <dcterms:created xsi:type="dcterms:W3CDTF">2022-12-06T13:12:00Z</dcterms:created>
  <dcterms:modified xsi:type="dcterms:W3CDTF">2022-12-06T13:12:00Z</dcterms:modified>
</cp:coreProperties>
</file>