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26" w:rsidRPr="00E07926" w:rsidRDefault="00F862A1" w:rsidP="00F862A1">
      <w:pPr>
        <w:spacing w:after="0" w:line="240" w:lineRule="auto"/>
        <w:jc w:val="right"/>
        <w:rPr>
          <w:rFonts w:ascii="Times New Roman" w:eastAsia="Calibri" w:hAnsi="Times New Roman" w:cs="Times New Roman"/>
          <w:b/>
          <w:sz w:val="28"/>
          <w:szCs w:val="28"/>
          <w:lang w:eastAsia="ru-RU"/>
        </w:rPr>
      </w:pPr>
      <w:r>
        <w:rPr>
          <w:rFonts w:ascii="Times New Roman" w:eastAsia="Calibri" w:hAnsi="Times New Roman" w:cs="Times New Roman"/>
          <w:noProof/>
          <w:sz w:val="24"/>
          <w:szCs w:val="24"/>
          <w:lang w:eastAsia="ru-RU"/>
        </w:rPr>
        <w:t>ПРОЕКТ</w:t>
      </w:r>
      <w:bookmarkStart w:id="0" w:name="_GoBack"/>
      <w:bookmarkEnd w:id="0"/>
    </w:p>
    <w:p w:rsidR="00E07926" w:rsidRPr="00E07926" w:rsidRDefault="00E07926" w:rsidP="00E07926">
      <w:pPr>
        <w:spacing w:after="0" w:line="240" w:lineRule="auto"/>
        <w:jc w:val="center"/>
        <w:rPr>
          <w:rFonts w:ascii="Times New Roman" w:eastAsia="Calibri" w:hAnsi="Times New Roman" w:cs="Times New Roman"/>
          <w:b/>
          <w:sz w:val="28"/>
          <w:szCs w:val="28"/>
          <w:lang w:eastAsia="ru-RU"/>
        </w:rPr>
      </w:pPr>
    </w:p>
    <w:p w:rsidR="00E07926" w:rsidRPr="00E07926" w:rsidRDefault="00E07926" w:rsidP="00E07926">
      <w:pPr>
        <w:spacing w:after="0" w:line="240" w:lineRule="auto"/>
        <w:jc w:val="center"/>
        <w:rPr>
          <w:rFonts w:ascii="Times New Roman" w:eastAsia="Calibri" w:hAnsi="Times New Roman" w:cs="Times New Roman"/>
          <w:b/>
          <w:sz w:val="28"/>
          <w:szCs w:val="28"/>
          <w:lang w:eastAsia="ru-RU"/>
        </w:rPr>
      </w:pPr>
    </w:p>
    <w:p w:rsidR="00E07926" w:rsidRPr="00E07926" w:rsidRDefault="00E07926" w:rsidP="00E07926">
      <w:pPr>
        <w:keepNext/>
        <w:spacing w:before="240" w:after="60" w:line="240" w:lineRule="auto"/>
        <w:jc w:val="center"/>
        <w:outlineLvl w:val="2"/>
        <w:rPr>
          <w:rFonts w:ascii="Times New Roman" w:eastAsia="Times New Roman" w:hAnsi="Times New Roman" w:cs="Times New Roman"/>
          <w:b/>
          <w:sz w:val="32"/>
          <w:szCs w:val="32"/>
          <w:lang w:eastAsia="ru-RU"/>
        </w:rPr>
      </w:pPr>
      <w:r w:rsidRPr="00E07926">
        <w:rPr>
          <w:rFonts w:ascii="Times New Roman" w:eastAsia="Times New Roman" w:hAnsi="Times New Roman" w:cs="Times New Roman"/>
          <w:b/>
          <w:sz w:val="32"/>
          <w:szCs w:val="32"/>
          <w:lang w:eastAsia="ru-RU"/>
        </w:rPr>
        <w:t xml:space="preserve">АДМИНИСТРАЦИЯ </w:t>
      </w:r>
    </w:p>
    <w:p w:rsidR="00E07926" w:rsidRPr="00E07926" w:rsidRDefault="0016400A" w:rsidP="00E0792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ПОНИЗОВ</w:t>
      </w:r>
      <w:r w:rsidR="00E07926" w:rsidRPr="00E07926">
        <w:rPr>
          <w:rFonts w:ascii="Times New Roman" w:eastAsia="Times New Roman" w:hAnsi="Times New Roman" w:cs="Times New Roman"/>
          <w:b/>
          <w:sz w:val="32"/>
          <w:szCs w:val="32"/>
        </w:rPr>
        <w:t>СКОГО СЕЛЬСКОГО ПОСЕЛЕНИЯ</w:t>
      </w:r>
    </w:p>
    <w:p w:rsidR="00E07926" w:rsidRPr="00E07926" w:rsidRDefault="00E07926" w:rsidP="00E07926">
      <w:pPr>
        <w:spacing w:after="0" w:line="240" w:lineRule="auto"/>
        <w:jc w:val="center"/>
        <w:rPr>
          <w:rFonts w:ascii="Times New Roman" w:eastAsia="Times New Roman" w:hAnsi="Times New Roman" w:cs="Times New Roman"/>
          <w:b/>
          <w:sz w:val="32"/>
          <w:szCs w:val="32"/>
        </w:rPr>
      </w:pPr>
      <w:r w:rsidRPr="00E07926">
        <w:rPr>
          <w:rFonts w:ascii="Times New Roman" w:eastAsia="Times New Roman" w:hAnsi="Times New Roman" w:cs="Times New Roman"/>
          <w:b/>
          <w:sz w:val="32"/>
          <w:szCs w:val="32"/>
        </w:rPr>
        <w:t>РУДНЯНСКОГО РАЙОНА СМОЛЕНСКОЙ ОБЛАСТИ</w:t>
      </w:r>
    </w:p>
    <w:p w:rsidR="00E07926" w:rsidRPr="00E07926" w:rsidRDefault="00E07926" w:rsidP="00E07926">
      <w:pPr>
        <w:spacing w:after="0" w:line="240" w:lineRule="auto"/>
        <w:jc w:val="center"/>
        <w:rPr>
          <w:rFonts w:ascii="Times New Roman" w:eastAsia="Calibri" w:hAnsi="Times New Roman" w:cs="Times New Roman"/>
          <w:b/>
          <w:sz w:val="28"/>
          <w:szCs w:val="28"/>
          <w:lang w:eastAsia="ru-RU"/>
        </w:rPr>
      </w:pPr>
    </w:p>
    <w:p w:rsidR="00E07926" w:rsidRPr="00E07926" w:rsidRDefault="00E07926" w:rsidP="00E07926">
      <w:pPr>
        <w:spacing w:after="0" w:line="240" w:lineRule="auto"/>
        <w:jc w:val="center"/>
        <w:rPr>
          <w:rFonts w:ascii="Times New Roman" w:eastAsia="Calibri" w:hAnsi="Times New Roman" w:cs="Times New Roman"/>
          <w:sz w:val="28"/>
          <w:szCs w:val="28"/>
          <w:lang w:eastAsia="ru-RU"/>
        </w:rPr>
      </w:pPr>
    </w:p>
    <w:p w:rsidR="00E07926" w:rsidRPr="00E07926" w:rsidRDefault="00E07926" w:rsidP="00E07926">
      <w:pPr>
        <w:spacing w:after="0" w:line="240" w:lineRule="auto"/>
        <w:jc w:val="center"/>
        <w:rPr>
          <w:rFonts w:ascii="Times New Roman" w:eastAsia="Calibri" w:hAnsi="Times New Roman" w:cs="Times New Roman"/>
          <w:b/>
          <w:sz w:val="28"/>
          <w:szCs w:val="28"/>
          <w:u w:val="single"/>
          <w:lang w:eastAsia="ru-RU"/>
        </w:rPr>
      </w:pPr>
      <w:r w:rsidRPr="00E07926">
        <w:rPr>
          <w:rFonts w:ascii="Times New Roman" w:eastAsia="Calibri" w:hAnsi="Times New Roman" w:cs="Times New Roman"/>
          <w:b/>
          <w:sz w:val="28"/>
          <w:szCs w:val="28"/>
          <w:lang w:eastAsia="ru-RU"/>
        </w:rPr>
        <w:t>ПОСТАНОВЛЕНИЕ</w:t>
      </w:r>
    </w:p>
    <w:p w:rsidR="00E07926" w:rsidRPr="00E07926" w:rsidRDefault="00E07926" w:rsidP="00E07926">
      <w:pPr>
        <w:spacing w:after="0" w:line="240" w:lineRule="auto"/>
        <w:rPr>
          <w:rFonts w:ascii="Times New Roman" w:eastAsia="Calibri" w:hAnsi="Times New Roman" w:cs="Times New Roman"/>
          <w:sz w:val="28"/>
          <w:szCs w:val="28"/>
          <w:lang w:eastAsia="ru-RU"/>
        </w:rPr>
      </w:pPr>
    </w:p>
    <w:p w:rsidR="00E07926" w:rsidRPr="00E07926" w:rsidRDefault="00E07926" w:rsidP="0016400A">
      <w:pPr>
        <w:spacing w:after="0" w:line="240" w:lineRule="auto"/>
        <w:rPr>
          <w:rFonts w:ascii="Times New Roman" w:eastAsia="Calibri" w:hAnsi="Times New Roman" w:cs="Times New Roman"/>
          <w:color w:val="000000"/>
          <w:spacing w:val="7"/>
          <w:sz w:val="28"/>
          <w:szCs w:val="28"/>
          <w:lang w:eastAsia="ru-RU"/>
        </w:rPr>
      </w:pPr>
      <w:r w:rsidRPr="00E07926">
        <w:rPr>
          <w:rFonts w:ascii="Times New Roman" w:eastAsia="Calibri" w:hAnsi="Times New Roman" w:cs="Times New Roman"/>
          <w:color w:val="000000"/>
          <w:spacing w:val="7"/>
          <w:sz w:val="28"/>
          <w:szCs w:val="28"/>
          <w:lang w:eastAsia="ru-RU"/>
        </w:rPr>
        <w:t>от « 0</w:t>
      </w:r>
      <w:r w:rsidR="0074099B">
        <w:rPr>
          <w:rFonts w:ascii="Times New Roman" w:eastAsia="Calibri" w:hAnsi="Times New Roman" w:cs="Times New Roman"/>
          <w:color w:val="000000"/>
          <w:spacing w:val="7"/>
          <w:sz w:val="28"/>
          <w:szCs w:val="28"/>
          <w:lang w:eastAsia="ru-RU"/>
        </w:rPr>
        <w:t>3</w:t>
      </w:r>
      <w:r w:rsidRPr="00E07926">
        <w:rPr>
          <w:rFonts w:ascii="Times New Roman" w:eastAsia="Calibri" w:hAnsi="Times New Roman" w:cs="Times New Roman"/>
          <w:color w:val="000000"/>
          <w:spacing w:val="7"/>
          <w:sz w:val="28"/>
          <w:szCs w:val="28"/>
          <w:lang w:eastAsia="ru-RU"/>
        </w:rPr>
        <w:t xml:space="preserve"> » июня 2021 года                                                          </w:t>
      </w:r>
      <w:r w:rsidRPr="00E07926">
        <w:rPr>
          <w:rFonts w:ascii="Times New Roman" w:eastAsia="Calibri" w:hAnsi="Times New Roman" w:cs="Times New Roman"/>
          <w:sz w:val="28"/>
          <w:szCs w:val="28"/>
          <w:lang w:eastAsia="ru-RU"/>
        </w:rPr>
        <w:t>№</w:t>
      </w:r>
      <w:r w:rsidRPr="00E07926">
        <w:rPr>
          <w:rFonts w:ascii="Times New Roman" w:eastAsia="Calibri" w:hAnsi="Times New Roman" w:cs="Times New Roman"/>
          <w:color w:val="000000"/>
          <w:spacing w:val="7"/>
          <w:sz w:val="28"/>
          <w:szCs w:val="28"/>
          <w:lang w:eastAsia="ru-RU"/>
        </w:rPr>
        <w:t xml:space="preserve">  </w:t>
      </w:r>
      <w:r w:rsidR="00BA29A4">
        <w:rPr>
          <w:rFonts w:ascii="Times New Roman" w:eastAsia="Calibri" w:hAnsi="Times New Roman" w:cs="Times New Roman"/>
          <w:color w:val="000000"/>
          <w:spacing w:val="7"/>
          <w:sz w:val="28"/>
          <w:szCs w:val="28"/>
          <w:lang w:eastAsia="ru-RU"/>
        </w:rPr>
        <w:t>25</w:t>
      </w:r>
    </w:p>
    <w:p w:rsidR="00E07926" w:rsidRPr="00E07926" w:rsidRDefault="00E07926" w:rsidP="00E07926">
      <w:pPr>
        <w:widowControl w:val="0"/>
        <w:autoSpaceDE w:val="0"/>
        <w:spacing w:after="0" w:line="240" w:lineRule="exact"/>
        <w:jc w:val="center"/>
        <w:rPr>
          <w:rFonts w:ascii="Times New Roman" w:eastAsia="Calibri" w:hAnsi="Times New Roman" w:cs="Times New Roman"/>
          <w:b/>
          <w:sz w:val="28"/>
          <w:szCs w:val="28"/>
          <w:lang w:eastAsia="ru-RU"/>
        </w:rPr>
      </w:pPr>
    </w:p>
    <w:p w:rsidR="00E07926" w:rsidRPr="00E07926" w:rsidRDefault="00E07926" w:rsidP="00E07926">
      <w:pPr>
        <w:widowControl w:val="0"/>
        <w:autoSpaceDE w:val="0"/>
        <w:spacing w:after="0" w:line="240" w:lineRule="exact"/>
        <w:jc w:val="center"/>
        <w:rPr>
          <w:rFonts w:ascii="Times New Roman" w:eastAsia="Calibri" w:hAnsi="Times New Roman" w:cs="Times New Roman"/>
          <w:b/>
          <w:sz w:val="28"/>
          <w:szCs w:val="28"/>
          <w:lang w:eastAsia="ru-RU"/>
        </w:rPr>
      </w:pPr>
    </w:p>
    <w:p w:rsidR="00E07926" w:rsidRDefault="00E07926" w:rsidP="00E07926">
      <w:pPr>
        <w:tabs>
          <w:tab w:val="left" w:pos="4395"/>
        </w:tabs>
        <w:spacing w:after="0" w:line="240" w:lineRule="auto"/>
        <w:ind w:right="4959"/>
        <w:jc w:val="both"/>
        <w:rPr>
          <w:sz w:val="26"/>
        </w:rPr>
      </w:pPr>
      <w:r w:rsidRPr="00E07926">
        <w:rPr>
          <w:rFonts w:ascii="Times New Roman" w:eastAsia="Times New Roman" w:hAnsi="Times New Roman" w:cs="Times New Roman"/>
          <w:sz w:val="28"/>
          <w:szCs w:val="28"/>
        </w:rPr>
        <w:t xml:space="preserve">Об утверждении Порядка использования </w:t>
      </w:r>
      <w:r w:rsidR="001E4619">
        <w:rPr>
          <w:rFonts w:ascii="Times New Roman" w:eastAsia="Times New Roman" w:hAnsi="Times New Roman" w:cs="Times New Roman"/>
          <w:sz w:val="28"/>
          <w:szCs w:val="28"/>
        </w:rPr>
        <w:t>юридическими лицами</w:t>
      </w:r>
      <w:r w:rsidR="005B1F4E">
        <w:rPr>
          <w:rFonts w:ascii="Times New Roman" w:eastAsia="Times New Roman" w:hAnsi="Times New Roman" w:cs="Times New Roman"/>
          <w:sz w:val="28"/>
          <w:szCs w:val="28"/>
        </w:rPr>
        <w:t xml:space="preserve"> и </w:t>
      </w:r>
      <w:r w:rsidR="001E4619">
        <w:rPr>
          <w:rFonts w:ascii="Times New Roman" w:eastAsia="Times New Roman" w:hAnsi="Times New Roman" w:cs="Times New Roman"/>
          <w:sz w:val="28"/>
          <w:szCs w:val="28"/>
        </w:rPr>
        <w:t xml:space="preserve"> </w:t>
      </w:r>
      <w:r w:rsidRPr="00E07926">
        <w:rPr>
          <w:rFonts w:ascii="Times New Roman" w:eastAsia="Times New Roman" w:hAnsi="Times New Roman" w:cs="Times New Roman"/>
          <w:sz w:val="28"/>
          <w:szCs w:val="28"/>
        </w:rPr>
        <w:t>населением объектов спорта, находящихся в муниц</w:t>
      </w:r>
      <w:r w:rsidR="0016400A">
        <w:rPr>
          <w:rFonts w:ascii="Times New Roman" w:eastAsia="Times New Roman" w:hAnsi="Times New Roman" w:cs="Times New Roman"/>
          <w:sz w:val="28"/>
          <w:szCs w:val="28"/>
        </w:rPr>
        <w:t>ипальной собственности Понизов</w:t>
      </w:r>
      <w:r w:rsidRPr="00E07926">
        <w:rPr>
          <w:rFonts w:ascii="Times New Roman" w:eastAsia="Times New Roman" w:hAnsi="Times New Roman" w:cs="Times New Roman"/>
          <w:sz w:val="28"/>
          <w:szCs w:val="28"/>
        </w:rPr>
        <w:t>ского сельского поселения Руднянского района Смоленской области</w:t>
      </w:r>
    </w:p>
    <w:p w:rsidR="00122C76" w:rsidRPr="0028729B" w:rsidRDefault="00122C76" w:rsidP="00122C76">
      <w:pPr>
        <w:spacing w:after="0" w:line="240" w:lineRule="auto"/>
        <w:jc w:val="both"/>
        <w:rPr>
          <w:rFonts w:ascii="Times New Roman" w:hAnsi="Times New Roman" w:cs="Times New Roman"/>
          <w:sz w:val="26"/>
          <w:szCs w:val="26"/>
        </w:rPr>
      </w:pPr>
    </w:p>
    <w:p w:rsidR="001E4619" w:rsidRDefault="00122C76" w:rsidP="00E07926">
      <w:pPr>
        <w:spacing w:after="0" w:line="240" w:lineRule="auto"/>
        <w:jc w:val="both"/>
        <w:rPr>
          <w:rFonts w:ascii="Times New Roman" w:hAnsi="Times New Roman" w:cs="Times New Roman"/>
          <w:sz w:val="26"/>
          <w:szCs w:val="26"/>
        </w:rPr>
      </w:pPr>
      <w:r w:rsidRPr="0028729B">
        <w:rPr>
          <w:rFonts w:ascii="Times New Roman" w:hAnsi="Times New Roman" w:cs="Times New Roman"/>
          <w:sz w:val="26"/>
          <w:szCs w:val="26"/>
        </w:rPr>
        <w:tab/>
      </w:r>
    </w:p>
    <w:p w:rsidR="001E4619" w:rsidRDefault="001E4619" w:rsidP="00E0792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 xml:space="preserve">В соответствии с </w:t>
      </w:r>
      <w:r w:rsidRPr="001E4619">
        <w:rPr>
          <w:rFonts w:ascii="Times New Roman" w:hAnsi="Times New Roman" w:cs="Times New Roman"/>
          <w:sz w:val="26"/>
          <w:szCs w:val="26"/>
        </w:rPr>
        <w:t>Федеральным</w:t>
      </w:r>
      <w:r>
        <w:rPr>
          <w:rFonts w:ascii="Times New Roman" w:hAnsi="Times New Roman" w:cs="Times New Roman"/>
          <w:sz w:val="26"/>
          <w:szCs w:val="26"/>
        </w:rPr>
        <w:t xml:space="preserve">и законами </w:t>
      </w:r>
      <w:r w:rsidRPr="001E4619">
        <w:rPr>
          <w:rFonts w:ascii="Times New Roman" w:hAnsi="Times New Roman" w:cs="Times New Roman"/>
          <w:sz w:val="26"/>
          <w:szCs w:val="26"/>
        </w:rPr>
        <w:t>Российской Федерации</w:t>
      </w:r>
      <w:r>
        <w:rPr>
          <w:rFonts w:ascii="Times New Roman" w:hAnsi="Times New Roman" w:cs="Times New Roman"/>
          <w:sz w:val="26"/>
          <w:szCs w:val="26"/>
        </w:rPr>
        <w:t xml:space="preserve"> от 04.12.2007 </w:t>
      </w:r>
      <w:r>
        <w:rPr>
          <w:rFonts w:ascii="Times New Roman" w:hAnsi="Times New Roman" w:cs="Times New Roman"/>
          <w:sz w:val="26"/>
          <w:szCs w:val="26"/>
          <w:lang w:val="en-US"/>
        </w:rPr>
        <w:t>N</w:t>
      </w:r>
      <w:r>
        <w:rPr>
          <w:rFonts w:ascii="Times New Roman" w:hAnsi="Times New Roman" w:cs="Times New Roman"/>
          <w:sz w:val="26"/>
          <w:szCs w:val="26"/>
        </w:rPr>
        <w:t xml:space="preserve"> 329-ФЗ «О физической культуре и спорте в </w:t>
      </w:r>
      <w:r w:rsidRPr="001E4619">
        <w:rPr>
          <w:rFonts w:ascii="Times New Roman" w:hAnsi="Times New Roman" w:cs="Times New Roman"/>
          <w:sz w:val="26"/>
          <w:szCs w:val="26"/>
        </w:rPr>
        <w:t>Российской Федерации</w:t>
      </w:r>
      <w:r>
        <w:rPr>
          <w:rFonts w:ascii="Times New Roman" w:hAnsi="Times New Roman" w:cs="Times New Roman"/>
          <w:sz w:val="26"/>
          <w:szCs w:val="26"/>
        </w:rPr>
        <w:t xml:space="preserve">», от 29.12.2012 </w:t>
      </w:r>
      <w:r>
        <w:rPr>
          <w:rFonts w:ascii="Times New Roman" w:hAnsi="Times New Roman" w:cs="Times New Roman"/>
          <w:sz w:val="26"/>
          <w:szCs w:val="26"/>
          <w:lang w:val="en-US"/>
        </w:rPr>
        <w:t>N</w:t>
      </w:r>
      <w:r>
        <w:rPr>
          <w:rFonts w:ascii="Times New Roman" w:hAnsi="Times New Roman" w:cs="Times New Roman"/>
          <w:sz w:val="26"/>
          <w:szCs w:val="26"/>
        </w:rPr>
        <w:t xml:space="preserve">273-ФЗ «Об образовании в </w:t>
      </w:r>
      <w:r w:rsidRPr="001E4619">
        <w:rPr>
          <w:rFonts w:ascii="Times New Roman" w:hAnsi="Times New Roman" w:cs="Times New Roman"/>
          <w:sz w:val="26"/>
          <w:szCs w:val="26"/>
        </w:rPr>
        <w:t>Российской Федерации</w:t>
      </w:r>
      <w:r>
        <w:rPr>
          <w:rFonts w:ascii="Times New Roman" w:hAnsi="Times New Roman" w:cs="Times New Roman"/>
          <w:sz w:val="26"/>
          <w:szCs w:val="26"/>
        </w:rPr>
        <w:t xml:space="preserve">», от </w:t>
      </w:r>
      <w:r w:rsidR="0028729B" w:rsidRPr="00463784">
        <w:rPr>
          <w:rFonts w:ascii="Times New Roman" w:hAnsi="Times New Roman" w:cs="Times New Roman"/>
          <w:sz w:val="26"/>
          <w:szCs w:val="26"/>
        </w:rPr>
        <w:t>06.10.2003 № 131-ФЗ «Об общих принципах организации местного самоуправления в Российской Федерации</w:t>
      </w:r>
      <w:r w:rsidR="00B23750" w:rsidRPr="00463784">
        <w:rPr>
          <w:rFonts w:ascii="Times New Roman" w:hAnsi="Times New Roman" w:cs="Times New Roman"/>
          <w:sz w:val="26"/>
          <w:szCs w:val="26"/>
        </w:rPr>
        <w:t>,</w:t>
      </w:r>
      <w:r w:rsidR="00122C76" w:rsidRPr="00463784">
        <w:rPr>
          <w:rFonts w:ascii="Times New Roman" w:hAnsi="Times New Roman" w:cs="Times New Roman"/>
          <w:sz w:val="26"/>
          <w:szCs w:val="26"/>
        </w:rPr>
        <w:t xml:space="preserve"> Уставом </w:t>
      </w:r>
      <w:r w:rsidR="0016400A">
        <w:rPr>
          <w:rFonts w:ascii="Times New Roman" w:hAnsi="Times New Roman" w:cs="Times New Roman"/>
          <w:sz w:val="26"/>
          <w:szCs w:val="26"/>
        </w:rPr>
        <w:t>Понизов</w:t>
      </w:r>
      <w:r w:rsidR="00B80FA1" w:rsidRPr="00B80FA1">
        <w:rPr>
          <w:rFonts w:ascii="Times New Roman" w:hAnsi="Times New Roman" w:cs="Times New Roman"/>
          <w:sz w:val="26"/>
          <w:szCs w:val="26"/>
        </w:rPr>
        <w:t>ского сельского поселения Руднянского района Смоленской области</w:t>
      </w:r>
      <w:r w:rsidR="00122C76" w:rsidRPr="00463784">
        <w:rPr>
          <w:rFonts w:ascii="Times New Roman" w:hAnsi="Times New Roman" w:cs="Times New Roman"/>
          <w:sz w:val="26"/>
          <w:szCs w:val="26"/>
        </w:rPr>
        <w:t xml:space="preserve">, </w:t>
      </w:r>
      <w:r>
        <w:rPr>
          <w:rFonts w:ascii="Times New Roman" w:hAnsi="Times New Roman" w:cs="Times New Roman"/>
          <w:sz w:val="26"/>
          <w:szCs w:val="26"/>
        </w:rPr>
        <w:t>в целях реализации</w:t>
      </w:r>
      <w:r w:rsidR="00407D07" w:rsidRPr="00463784">
        <w:rPr>
          <w:rFonts w:ascii="Times New Roman" w:hAnsi="Times New Roman" w:cs="Times New Roman"/>
          <w:sz w:val="26"/>
          <w:szCs w:val="26"/>
        </w:rPr>
        <w:t xml:space="preserve"> </w:t>
      </w:r>
      <w:r>
        <w:rPr>
          <w:rFonts w:ascii="Times New Roman" w:hAnsi="Times New Roman" w:cs="Times New Roman"/>
          <w:sz w:val="26"/>
          <w:szCs w:val="26"/>
        </w:rPr>
        <w:t xml:space="preserve">части 5 подпункта «а» </w:t>
      </w:r>
      <w:r w:rsidR="00407D07" w:rsidRPr="00463784">
        <w:rPr>
          <w:rFonts w:ascii="Times New Roman" w:hAnsi="Times New Roman" w:cs="Times New Roman"/>
          <w:sz w:val="26"/>
          <w:szCs w:val="26"/>
        </w:rPr>
        <w:t xml:space="preserve">пункта 2 </w:t>
      </w:r>
      <w:r w:rsidR="002C426E" w:rsidRPr="00463784">
        <w:rPr>
          <w:rFonts w:ascii="Times New Roman" w:hAnsi="Times New Roman" w:cs="Times New Roman"/>
          <w:sz w:val="26"/>
          <w:szCs w:val="26"/>
        </w:rPr>
        <w:t>Перечня поручений Президента Р</w:t>
      </w:r>
      <w:r>
        <w:rPr>
          <w:rFonts w:ascii="Times New Roman" w:hAnsi="Times New Roman" w:cs="Times New Roman"/>
          <w:sz w:val="26"/>
          <w:szCs w:val="26"/>
        </w:rPr>
        <w:t>оссийской</w:t>
      </w:r>
      <w:proofErr w:type="gramEnd"/>
      <w:r>
        <w:rPr>
          <w:rFonts w:ascii="Times New Roman" w:hAnsi="Times New Roman" w:cs="Times New Roman"/>
          <w:sz w:val="26"/>
          <w:szCs w:val="26"/>
        </w:rPr>
        <w:t xml:space="preserve"> </w:t>
      </w:r>
      <w:r w:rsidR="002C426E" w:rsidRPr="00463784">
        <w:rPr>
          <w:rFonts w:ascii="Times New Roman" w:hAnsi="Times New Roman" w:cs="Times New Roman"/>
          <w:sz w:val="26"/>
          <w:szCs w:val="26"/>
        </w:rPr>
        <w:t>Ф</w:t>
      </w:r>
      <w:r>
        <w:rPr>
          <w:rFonts w:ascii="Times New Roman" w:hAnsi="Times New Roman" w:cs="Times New Roman"/>
          <w:sz w:val="26"/>
          <w:szCs w:val="26"/>
        </w:rPr>
        <w:t>едерации</w:t>
      </w:r>
      <w:r w:rsidR="002C426E" w:rsidRPr="00463784">
        <w:rPr>
          <w:rFonts w:ascii="Times New Roman" w:hAnsi="Times New Roman" w:cs="Times New Roman"/>
          <w:sz w:val="26"/>
          <w:szCs w:val="26"/>
        </w:rPr>
        <w:t xml:space="preserve"> по итогам заседания Совета </w:t>
      </w:r>
      <w:r>
        <w:rPr>
          <w:rFonts w:ascii="Times New Roman" w:hAnsi="Times New Roman" w:cs="Times New Roman"/>
          <w:sz w:val="26"/>
          <w:szCs w:val="26"/>
        </w:rPr>
        <w:t xml:space="preserve">при Президенте Российской Федерации </w:t>
      </w:r>
      <w:r w:rsidR="002C426E" w:rsidRPr="00463784">
        <w:rPr>
          <w:rFonts w:ascii="Times New Roman" w:hAnsi="Times New Roman" w:cs="Times New Roman"/>
          <w:sz w:val="26"/>
          <w:szCs w:val="26"/>
        </w:rPr>
        <w:t xml:space="preserve">по развитию физической культуры и спорта </w:t>
      </w:r>
      <w:r>
        <w:rPr>
          <w:rFonts w:ascii="Times New Roman" w:hAnsi="Times New Roman" w:cs="Times New Roman"/>
          <w:sz w:val="26"/>
          <w:szCs w:val="26"/>
        </w:rPr>
        <w:t>от 22.11.2019 № Пр-2397,</w:t>
      </w:r>
    </w:p>
    <w:p w:rsidR="0016400A" w:rsidRDefault="0016400A" w:rsidP="00E07926">
      <w:pPr>
        <w:spacing w:after="0" w:line="240" w:lineRule="auto"/>
        <w:jc w:val="both"/>
        <w:rPr>
          <w:rFonts w:ascii="Times New Roman" w:hAnsi="Times New Roman" w:cs="Times New Roman"/>
          <w:sz w:val="26"/>
          <w:szCs w:val="26"/>
        </w:rPr>
      </w:pPr>
    </w:p>
    <w:p w:rsidR="00122C76" w:rsidRPr="0016400A" w:rsidRDefault="0016400A" w:rsidP="00E07926">
      <w:pPr>
        <w:spacing w:after="0" w:line="240" w:lineRule="auto"/>
        <w:jc w:val="both"/>
        <w:rPr>
          <w:rFonts w:ascii="Times New Roman" w:hAnsi="Times New Roman" w:cs="Times New Roman"/>
          <w:sz w:val="26"/>
          <w:szCs w:val="26"/>
        </w:rPr>
      </w:pPr>
      <w:r w:rsidRPr="0016400A">
        <w:rPr>
          <w:rFonts w:ascii="Times New Roman" w:hAnsi="Times New Roman" w:cs="Times New Roman"/>
          <w:sz w:val="26"/>
          <w:szCs w:val="26"/>
        </w:rPr>
        <w:t xml:space="preserve">Администрация Понизовского сельского поселения Руднянского района Смоленской области </w:t>
      </w:r>
      <w:r w:rsidR="00122C76" w:rsidRPr="0016400A">
        <w:rPr>
          <w:rFonts w:ascii="Times New Roman" w:hAnsi="Times New Roman" w:cs="Times New Roman"/>
          <w:sz w:val="26"/>
          <w:szCs w:val="26"/>
        </w:rPr>
        <w:t>постановляет:</w:t>
      </w:r>
    </w:p>
    <w:p w:rsidR="00122C76" w:rsidRPr="0028729B" w:rsidRDefault="00122C76" w:rsidP="00122C76">
      <w:pPr>
        <w:spacing w:after="0" w:line="240" w:lineRule="auto"/>
        <w:jc w:val="both"/>
        <w:rPr>
          <w:rFonts w:ascii="Times New Roman" w:hAnsi="Times New Roman" w:cs="Times New Roman"/>
          <w:b/>
          <w:sz w:val="26"/>
          <w:szCs w:val="26"/>
        </w:rPr>
      </w:pPr>
    </w:p>
    <w:p w:rsidR="00122C76" w:rsidRPr="002C426E" w:rsidRDefault="00122C76" w:rsidP="00122C76">
      <w:pPr>
        <w:spacing w:after="0" w:line="240" w:lineRule="auto"/>
        <w:ind w:firstLine="709"/>
        <w:jc w:val="both"/>
        <w:rPr>
          <w:rFonts w:ascii="Times New Roman" w:hAnsi="Times New Roman" w:cs="Times New Roman"/>
          <w:sz w:val="26"/>
          <w:szCs w:val="26"/>
        </w:rPr>
      </w:pPr>
      <w:r w:rsidRPr="002C426E">
        <w:rPr>
          <w:rFonts w:ascii="Times New Roman" w:hAnsi="Times New Roman" w:cs="Times New Roman"/>
          <w:sz w:val="26"/>
          <w:szCs w:val="26"/>
        </w:rPr>
        <w:t xml:space="preserve">1. Утвердить </w:t>
      </w:r>
      <w:r w:rsidR="002C426E" w:rsidRPr="002C426E">
        <w:rPr>
          <w:rFonts w:ascii="Times New Roman" w:hAnsi="Times New Roman" w:cs="Times New Roman"/>
          <w:sz w:val="26"/>
          <w:szCs w:val="26"/>
        </w:rPr>
        <w:t>Поряд</w:t>
      </w:r>
      <w:r w:rsidR="002C426E">
        <w:rPr>
          <w:rFonts w:ascii="Times New Roman" w:hAnsi="Times New Roman" w:cs="Times New Roman"/>
          <w:sz w:val="26"/>
          <w:szCs w:val="26"/>
        </w:rPr>
        <w:t>ок</w:t>
      </w:r>
      <w:r w:rsidR="002C426E" w:rsidRPr="002C426E">
        <w:rPr>
          <w:rFonts w:ascii="Times New Roman" w:hAnsi="Times New Roman" w:cs="Times New Roman"/>
          <w:sz w:val="26"/>
          <w:szCs w:val="26"/>
        </w:rPr>
        <w:t xml:space="preserve"> использования </w:t>
      </w:r>
      <w:r w:rsidR="001E4619" w:rsidRPr="001E4619">
        <w:rPr>
          <w:rFonts w:ascii="Times New Roman" w:hAnsi="Times New Roman" w:cs="Times New Roman"/>
          <w:sz w:val="26"/>
          <w:szCs w:val="26"/>
        </w:rPr>
        <w:t xml:space="preserve">юридическими лицами </w:t>
      </w:r>
      <w:r w:rsidR="001E4619">
        <w:rPr>
          <w:rFonts w:ascii="Times New Roman" w:hAnsi="Times New Roman" w:cs="Times New Roman"/>
          <w:sz w:val="26"/>
          <w:szCs w:val="26"/>
        </w:rPr>
        <w:t xml:space="preserve">и </w:t>
      </w:r>
      <w:r w:rsidR="002C426E" w:rsidRPr="002C426E">
        <w:rPr>
          <w:rFonts w:ascii="Times New Roman" w:hAnsi="Times New Roman" w:cs="Times New Roman"/>
          <w:sz w:val="26"/>
          <w:szCs w:val="26"/>
        </w:rPr>
        <w:t xml:space="preserve">населением объектов спорта, находящихся в </w:t>
      </w:r>
      <w:r w:rsidR="00463784">
        <w:rPr>
          <w:rFonts w:ascii="Times New Roman" w:hAnsi="Times New Roman" w:cs="Times New Roman"/>
          <w:sz w:val="26"/>
          <w:szCs w:val="26"/>
        </w:rPr>
        <w:t xml:space="preserve">муниципальной </w:t>
      </w:r>
      <w:r w:rsidR="002C426E" w:rsidRPr="002C426E">
        <w:rPr>
          <w:rFonts w:ascii="Times New Roman" w:hAnsi="Times New Roman" w:cs="Times New Roman"/>
          <w:sz w:val="26"/>
          <w:szCs w:val="26"/>
        </w:rPr>
        <w:t xml:space="preserve">собственности </w:t>
      </w:r>
      <w:r w:rsidR="0016400A">
        <w:rPr>
          <w:rFonts w:ascii="Times New Roman" w:hAnsi="Times New Roman" w:cs="Times New Roman"/>
          <w:sz w:val="26"/>
          <w:szCs w:val="26"/>
        </w:rPr>
        <w:t>Понизов</w:t>
      </w:r>
      <w:r w:rsidR="00E07926" w:rsidRPr="00E07926">
        <w:rPr>
          <w:rFonts w:ascii="Times New Roman" w:hAnsi="Times New Roman" w:cs="Times New Roman"/>
          <w:sz w:val="26"/>
          <w:szCs w:val="26"/>
        </w:rPr>
        <w:t>ского сельского поселения Руднянского района Смоленской области</w:t>
      </w:r>
      <w:r w:rsidR="003B368E">
        <w:rPr>
          <w:rFonts w:ascii="Times New Roman" w:hAnsi="Times New Roman" w:cs="Times New Roman"/>
          <w:sz w:val="26"/>
          <w:szCs w:val="26"/>
        </w:rPr>
        <w:t>,</w:t>
      </w:r>
      <w:r w:rsidR="002C426E" w:rsidRPr="002C426E">
        <w:rPr>
          <w:rFonts w:ascii="Times New Roman" w:hAnsi="Times New Roman" w:cs="Times New Roman"/>
          <w:sz w:val="26"/>
          <w:szCs w:val="26"/>
        </w:rPr>
        <w:t xml:space="preserve"> </w:t>
      </w:r>
      <w:r w:rsidRPr="002C426E">
        <w:rPr>
          <w:rFonts w:ascii="Times New Roman" w:hAnsi="Times New Roman" w:cs="Times New Roman"/>
          <w:sz w:val="26"/>
          <w:szCs w:val="26"/>
        </w:rPr>
        <w:t>согласно приложению.</w:t>
      </w:r>
    </w:p>
    <w:p w:rsidR="00E07926" w:rsidRDefault="00E07926" w:rsidP="00122C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E07926">
        <w:t xml:space="preserve"> </w:t>
      </w:r>
      <w:r w:rsidRPr="00E07926">
        <w:rPr>
          <w:rFonts w:ascii="Times New Roman" w:hAnsi="Times New Roman" w:cs="Times New Roman"/>
          <w:sz w:val="26"/>
          <w:szCs w:val="26"/>
        </w:rPr>
        <w:t xml:space="preserve">Настоящее постановление вступает в силу с момента его официального опубликования в </w:t>
      </w:r>
      <w:r w:rsidR="0016400A">
        <w:rPr>
          <w:rFonts w:ascii="Times New Roman" w:hAnsi="Times New Roman" w:cs="Times New Roman"/>
          <w:sz w:val="26"/>
          <w:szCs w:val="26"/>
        </w:rPr>
        <w:t>соответствии с Уставом Понизов</w:t>
      </w:r>
      <w:r w:rsidRPr="00E07926">
        <w:rPr>
          <w:rFonts w:ascii="Times New Roman" w:hAnsi="Times New Roman" w:cs="Times New Roman"/>
          <w:sz w:val="26"/>
          <w:szCs w:val="26"/>
        </w:rPr>
        <w:t>ского сельского поселения Руднянского района Смоленской области.</w:t>
      </w:r>
    </w:p>
    <w:p w:rsidR="00122C76" w:rsidRPr="0028729B" w:rsidRDefault="00E07926" w:rsidP="00122C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122C76" w:rsidRPr="0028729B">
        <w:rPr>
          <w:rFonts w:ascii="Times New Roman" w:hAnsi="Times New Roman" w:cs="Times New Roman"/>
          <w:sz w:val="26"/>
          <w:szCs w:val="26"/>
        </w:rPr>
        <w:t xml:space="preserve">. </w:t>
      </w:r>
      <w:proofErr w:type="gramStart"/>
      <w:r w:rsidR="00122C76" w:rsidRPr="0028729B">
        <w:rPr>
          <w:rFonts w:ascii="Times New Roman" w:hAnsi="Times New Roman" w:cs="Times New Roman"/>
          <w:sz w:val="26"/>
          <w:szCs w:val="26"/>
        </w:rPr>
        <w:t>Контроль за</w:t>
      </w:r>
      <w:proofErr w:type="gramEnd"/>
      <w:r w:rsidR="00122C76" w:rsidRPr="0028729B">
        <w:rPr>
          <w:rFonts w:ascii="Times New Roman" w:hAnsi="Times New Roman" w:cs="Times New Roman"/>
          <w:sz w:val="26"/>
          <w:szCs w:val="26"/>
        </w:rPr>
        <w:t xml:space="preserve"> исполнением настоящего постановления оставляю за собой.</w:t>
      </w:r>
    </w:p>
    <w:p w:rsidR="00122C76" w:rsidRPr="00985747" w:rsidRDefault="00122C76" w:rsidP="00122C76">
      <w:pPr>
        <w:spacing w:after="0" w:line="240" w:lineRule="auto"/>
        <w:jc w:val="both"/>
        <w:rPr>
          <w:rFonts w:ascii="Times New Roman" w:hAnsi="Times New Roman" w:cs="Times New Roman"/>
          <w:sz w:val="28"/>
          <w:szCs w:val="28"/>
        </w:rPr>
      </w:pPr>
    </w:p>
    <w:p w:rsidR="00E07926" w:rsidRPr="00E07926" w:rsidRDefault="00E07926" w:rsidP="00E07926">
      <w:pPr>
        <w:spacing w:after="0" w:line="240" w:lineRule="auto"/>
        <w:jc w:val="both"/>
        <w:rPr>
          <w:rFonts w:ascii="Times New Roman" w:hAnsi="Times New Roman" w:cs="Times New Roman"/>
          <w:sz w:val="26"/>
          <w:szCs w:val="26"/>
        </w:rPr>
      </w:pPr>
      <w:r w:rsidRPr="00E07926">
        <w:rPr>
          <w:rFonts w:ascii="Times New Roman" w:hAnsi="Times New Roman" w:cs="Times New Roman"/>
          <w:sz w:val="26"/>
          <w:szCs w:val="26"/>
        </w:rPr>
        <w:t>Глава муниципального образования</w:t>
      </w:r>
    </w:p>
    <w:p w:rsidR="00E07926" w:rsidRPr="00E07926" w:rsidRDefault="0016400A" w:rsidP="00E0792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Понизов</w:t>
      </w:r>
      <w:r w:rsidR="00E07926" w:rsidRPr="00E07926">
        <w:rPr>
          <w:rFonts w:ascii="Times New Roman" w:hAnsi="Times New Roman" w:cs="Times New Roman"/>
          <w:sz w:val="26"/>
          <w:szCs w:val="26"/>
        </w:rPr>
        <w:t xml:space="preserve">ского сельского поселения </w:t>
      </w:r>
    </w:p>
    <w:p w:rsidR="00122C76" w:rsidRPr="00E07926" w:rsidRDefault="00E07926" w:rsidP="00E07926">
      <w:pPr>
        <w:spacing w:after="0" w:line="240" w:lineRule="auto"/>
        <w:jc w:val="both"/>
        <w:rPr>
          <w:rFonts w:ascii="Times New Roman" w:hAnsi="Times New Roman" w:cs="Times New Roman"/>
          <w:b/>
          <w:sz w:val="26"/>
          <w:szCs w:val="26"/>
        </w:rPr>
      </w:pPr>
      <w:r w:rsidRPr="00E07926">
        <w:rPr>
          <w:rFonts w:ascii="Times New Roman" w:hAnsi="Times New Roman" w:cs="Times New Roman"/>
          <w:sz w:val="26"/>
          <w:szCs w:val="26"/>
        </w:rPr>
        <w:t xml:space="preserve">Руднянского района Смоленской области                                      </w:t>
      </w:r>
      <w:r w:rsidR="0016400A">
        <w:rPr>
          <w:rFonts w:ascii="Times New Roman" w:hAnsi="Times New Roman" w:cs="Times New Roman"/>
          <w:b/>
          <w:sz w:val="26"/>
          <w:szCs w:val="26"/>
        </w:rPr>
        <w:t>Т.В.Брагина</w:t>
      </w:r>
    </w:p>
    <w:p w:rsidR="00122C76" w:rsidRPr="0028729B" w:rsidRDefault="00122C76" w:rsidP="00122C76">
      <w:pPr>
        <w:spacing w:after="0" w:line="240" w:lineRule="auto"/>
        <w:jc w:val="both"/>
        <w:rPr>
          <w:rFonts w:ascii="Times New Roman" w:hAnsi="Times New Roman" w:cs="Times New Roman"/>
          <w:sz w:val="26"/>
          <w:szCs w:val="26"/>
        </w:rPr>
      </w:pPr>
    </w:p>
    <w:p w:rsidR="002C426E" w:rsidRDefault="002C426E" w:rsidP="00E07926">
      <w:pPr>
        <w:autoSpaceDE w:val="0"/>
        <w:autoSpaceDN w:val="0"/>
        <w:adjustRightInd w:val="0"/>
        <w:spacing w:after="0" w:line="240" w:lineRule="auto"/>
        <w:ind w:left="4536"/>
        <w:jc w:val="right"/>
        <w:rPr>
          <w:rFonts w:ascii="Times New Roman" w:hAnsi="Times New Roman" w:cs="Times New Roman"/>
          <w:bCs/>
          <w:color w:val="000000"/>
          <w:sz w:val="26"/>
          <w:szCs w:val="26"/>
        </w:rPr>
      </w:pPr>
      <w:r>
        <w:rPr>
          <w:rFonts w:ascii="Times New Roman" w:hAnsi="Times New Roman" w:cs="Times New Roman"/>
          <w:bCs/>
          <w:color w:val="000000"/>
          <w:sz w:val="26"/>
          <w:szCs w:val="26"/>
        </w:rPr>
        <w:t>Приложение</w:t>
      </w:r>
    </w:p>
    <w:p w:rsidR="00E07926" w:rsidRPr="00E07926" w:rsidRDefault="002C426E" w:rsidP="00E07926">
      <w:pPr>
        <w:autoSpaceDE w:val="0"/>
        <w:autoSpaceDN w:val="0"/>
        <w:adjustRightInd w:val="0"/>
        <w:spacing w:after="0" w:line="240" w:lineRule="auto"/>
        <w:ind w:left="4536"/>
        <w:jc w:val="right"/>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к постановлению Администрации </w:t>
      </w:r>
    </w:p>
    <w:p w:rsidR="00E07926" w:rsidRPr="00E07926" w:rsidRDefault="0016400A" w:rsidP="00E07926">
      <w:pPr>
        <w:autoSpaceDE w:val="0"/>
        <w:autoSpaceDN w:val="0"/>
        <w:adjustRightInd w:val="0"/>
        <w:spacing w:after="0" w:line="240" w:lineRule="auto"/>
        <w:ind w:left="4536"/>
        <w:jc w:val="right"/>
        <w:rPr>
          <w:rFonts w:ascii="Times New Roman" w:hAnsi="Times New Roman" w:cs="Times New Roman"/>
          <w:bCs/>
          <w:color w:val="000000"/>
          <w:sz w:val="26"/>
          <w:szCs w:val="26"/>
        </w:rPr>
      </w:pPr>
      <w:r>
        <w:rPr>
          <w:rFonts w:ascii="Times New Roman" w:hAnsi="Times New Roman" w:cs="Times New Roman"/>
          <w:bCs/>
          <w:color w:val="000000"/>
          <w:sz w:val="26"/>
          <w:szCs w:val="26"/>
        </w:rPr>
        <w:t>Понизов</w:t>
      </w:r>
      <w:r w:rsidR="00E07926" w:rsidRPr="00E07926">
        <w:rPr>
          <w:rFonts w:ascii="Times New Roman" w:hAnsi="Times New Roman" w:cs="Times New Roman"/>
          <w:bCs/>
          <w:color w:val="000000"/>
          <w:sz w:val="26"/>
          <w:szCs w:val="26"/>
        </w:rPr>
        <w:t xml:space="preserve">ского сельского поселения </w:t>
      </w:r>
    </w:p>
    <w:p w:rsidR="002C426E" w:rsidRPr="002C426E" w:rsidRDefault="00E07926" w:rsidP="00E07926">
      <w:pPr>
        <w:autoSpaceDE w:val="0"/>
        <w:autoSpaceDN w:val="0"/>
        <w:adjustRightInd w:val="0"/>
        <w:spacing w:after="0" w:line="240" w:lineRule="auto"/>
        <w:ind w:left="4536"/>
        <w:jc w:val="right"/>
        <w:rPr>
          <w:rFonts w:ascii="Times New Roman" w:hAnsi="Times New Roman" w:cs="Times New Roman"/>
          <w:bCs/>
          <w:color w:val="000000"/>
          <w:sz w:val="26"/>
          <w:szCs w:val="26"/>
        </w:rPr>
      </w:pPr>
      <w:r w:rsidRPr="00E07926">
        <w:rPr>
          <w:rFonts w:ascii="Times New Roman" w:hAnsi="Times New Roman" w:cs="Times New Roman"/>
          <w:bCs/>
          <w:color w:val="000000"/>
          <w:sz w:val="26"/>
          <w:szCs w:val="26"/>
        </w:rPr>
        <w:t xml:space="preserve">Руднянского района Смоленской области                                      </w:t>
      </w:r>
    </w:p>
    <w:p w:rsidR="002C426E" w:rsidRPr="00E07926" w:rsidRDefault="00E07926" w:rsidP="00E07926">
      <w:pPr>
        <w:autoSpaceDE w:val="0"/>
        <w:autoSpaceDN w:val="0"/>
        <w:adjustRightInd w:val="0"/>
        <w:spacing w:after="0" w:line="240" w:lineRule="auto"/>
        <w:jc w:val="right"/>
        <w:rPr>
          <w:rFonts w:ascii="Times New Roman" w:hAnsi="Times New Roman" w:cs="Times New Roman"/>
          <w:bCs/>
          <w:color w:val="000000"/>
          <w:sz w:val="26"/>
          <w:szCs w:val="26"/>
        </w:rPr>
      </w:pPr>
      <w:r w:rsidRPr="00E07926">
        <w:rPr>
          <w:rFonts w:ascii="Times New Roman" w:hAnsi="Times New Roman" w:cs="Times New Roman"/>
          <w:bCs/>
          <w:color w:val="000000"/>
          <w:sz w:val="26"/>
          <w:szCs w:val="26"/>
        </w:rPr>
        <w:t>от «0</w:t>
      </w:r>
      <w:r w:rsidR="00C66CA5">
        <w:rPr>
          <w:rFonts w:ascii="Times New Roman" w:hAnsi="Times New Roman" w:cs="Times New Roman"/>
          <w:bCs/>
          <w:color w:val="000000"/>
          <w:sz w:val="26"/>
          <w:szCs w:val="26"/>
        </w:rPr>
        <w:t>3</w:t>
      </w:r>
      <w:r w:rsidRPr="00E07926">
        <w:rPr>
          <w:rFonts w:ascii="Times New Roman" w:hAnsi="Times New Roman" w:cs="Times New Roman"/>
          <w:bCs/>
          <w:color w:val="000000"/>
          <w:sz w:val="26"/>
          <w:szCs w:val="26"/>
        </w:rPr>
        <w:t xml:space="preserve">» июня 2021 г. № </w:t>
      </w:r>
      <w:r w:rsidR="00BA29A4">
        <w:rPr>
          <w:rFonts w:ascii="Times New Roman" w:hAnsi="Times New Roman" w:cs="Times New Roman"/>
          <w:bCs/>
          <w:color w:val="000000"/>
          <w:sz w:val="26"/>
          <w:szCs w:val="26"/>
        </w:rPr>
        <w:t>25</w:t>
      </w:r>
    </w:p>
    <w:p w:rsidR="002C426E" w:rsidRDefault="002C426E" w:rsidP="008972A9">
      <w:pPr>
        <w:autoSpaceDE w:val="0"/>
        <w:autoSpaceDN w:val="0"/>
        <w:adjustRightInd w:val="0"/>
        <w:spacing w:after="0" w:line="240" w:lineRule="auto"/>
        <w:rPr>
          <w:rFonts w:ascii="Times New Roman" w:hAnsi="Times New Roman" w:cs="Times New Roman"/>
          <w:b/>
          <w:bCs/>
          <w:color w:val="000000"/>
          <w:sz w:val="26"/>
          <w:szCs w:val="26"/>
        </w:rPr>
      </w:pPr>
    </w:p>
    <w:p w:rsidR="00F424AE" w:rsidRDefault="00F424AE" w:rsidP="002C426E">
      <w:pPr>
        <w:autoSpaceDE w:val="0"/>
        <w:autoSpaceDN w:val="0"/>
        <w:adjustRightInd w:val="0"/>
        <w:spacing w:after="0" w:line="240" w:lineRule="auto"/>
        <w:jc w:val="center"/>
        <w:rPr>
          <w:rFonts w:ascii="Times New Roman" w:hAnsi="Times New Roman" w:cs="Times New Roman"/>
          <w:b/>
          <w:sz w:val="26"/>
          <w:szCs w:val="26"/>
        </w:rPr>
      </w:pPr>
    </w:p>
    <w:p w:rsidR="002C426E" w:rsidRDefault="002C426E" w:rsidP="002C426E">
      <w:pPr>
        <w:autoSpaceDE w:val="0"/>
        <w:autoSpaceDN w:val="0"/>
        <w:adjustRightInd w:val="0"/>
        <w:spacing w:after="0" w:line="240" w:lineRule="auto"/>
        <w:jc w:val="center"/>
        <w:rPr>
          <w:rFonts w:ascii="Times New Roman" w:hAnsi="Times New Roman" w:cs="Times New Roman"/>
          <w:b/>
          <w:sz w:val="26"/>
          <w:szCs w:val="26"/>
        </w:rPr>
      </w:pPr>
      <w:r w:rsidRPr="0028729B">
        <w:rPr>
          <w:rFonts w:ascii="Times New Roman" w:hAnsi="Times New Roman" w:cs="Times New Roman"/>
          <w:b/>
          <w:sz w:val="26"/>
          <w:szCs w:val="26"/>
        </w:rPr>
        <w:t>Поряд</w:t>
      </w:r>
      <w:r>
        <w:rPr>
          <w:rFonts w:ascii="Times New Roman" w:hAnsi="Times New Roman" w:cs="Times New Roman"/>
          <w:b/>
          <w:sz w:val="26"/>
          <w:szCs w:val="26"/>
        </w:rPr>
        <w:t>ок</w:t>
      </w:r>
      <w:r w:rsidRPr="0028729B">
        <w:rPr>
          <w:rFonts w:ascii="Times New Roman" w:hAnsi="Times New Roman" w:cs="Times New Roman"/>
          <w:b/>
          <w:sz w:val="26"/>
          <w:szCs w:val="26"/>
        </w:rPr>
        <w:t xml:space="preserve"> </w:t>
      </w:r>
    </w:p>
    <w:p w:rsidR="002C426E" w:rsidRDefault="002C426E" w:rsidP="002C426E">
      <w:pPr>
        <w:autoSpaceDE w:val="0"/>
        <w:autoSpaceDN w:val="0"/>
        <w:adjustRightInd w:val="0"/>
        <w:spacing w:after="0" w:line="240" w:lineRule="auto"/>
        <w:jc w:val="center"/>
        <w:rPr>
          <w:rFonts w:ascii="Times New Roman" w:hAnsi="Times New Roman" w:cs="Times New Roman"/>
          <w:b/>
          <w:sz w:val="26"/>
          <w:szCs w:val="26"/>
        </w:rPr>
      </w:pPr>
      <w:r w:rsidRPr="0028729B">
        <w:rPr>
          <w:rFonts w:ascii="Times New Roman" w:hAnsi="Times New Roman" w:cs="Times New Roman"/>
          <w:b/>
          <w:sz w:val="26"/>
          <w:szCs w:val="26"/>
        </w:rPr>
        <w:t xml:space="preserve">использования населением объектов спорта, находящихся </w:t>
      </w:r>
    </w:p>
    <w:p w:rsidR="008972A9" w:rsidRPr="0028729B" w:rsidRDefault="002C426E" w:rsidP="002C426E">
      <w:pPr>
        <w:autoSpaceDE w:val="0"/>
        <w:autoSpaceDN w:val="0"/>
        <w:adjustRightInd w:val="0"/>
        <w:spacing w:after="0" w:line="240" w:lineRule="auto"/>
        <w:jc w:val="center"/>
        <w:rPr>
          <w:rFonts w:ascii="Times New Roman" w:hAnsi="Times New Roman" w:cs="Times New Roman"/>
          <w:color w:val="000000"/>
          <w:sz w:val="26"/>
          <w:szCs w:val="26"/>
        </w:rPr>
      </w:pPr>
      <w:r w:rsidRPr="0028729B">
        <w:rPr>
          <w:rFonts w:ascii="Times New Roman" w:hAnsi="Times New Roman" w:cs="Times New Roman"/>
          <w:b/>
          <w:sz w:val="26"/>
          <w:szCs w:val="26"/>
        </w:rPr>
        <w:t xml:space="preserve">в </w:t>
      </w:r>
      <w:r w:rsidR="00463784">
        <w:rPr>
          <w:rFonts w:ascii="Times New Roman" w:hAnsi="Times New Roman" w:cs="Times New Roman"/>
          <w:b/>
          <w:sz w:val="26"/>
          <w:szCs w:val="26"/>
        </w:rPr>
        <w:t xml:space="preserve">муниципальной </w:t>
      </w:r>
      <w:r w:rsidRPr="0028729B">
        <w:rPr>
          <w:rFonts w:ascii="Times New Roman" w:hAnsi="Times New Roman" w:cs="Times New Roman"/>
          <w:b/>
          <w:sz w:val="26"/>
          <w:szCs w:val="26"/>
        </w:rPr>
        <w:t xml:space="preserve">собственности </w:t>
      </w:r>
      <w:r w:rsidR="0016400A">
        <w:rPr>
          <w:rFonts w:ascii="Times New Roman" w:hAnsi="Times New Roman" w:cs="Times New Roman"/>
          <w:b/>
          <w:sz w:val="26"/>
          <w:szCs w:val="26"/>
        </w:rPr>
        <w:t>Понизов</w:t>
      </w:r>
      <w:r w:rsidR="00F43E52" w:rsidRPr="00F43E52">
        <w:rPr>
          <w:rFonts w:ascii="Times New Roman" w:hAnsi="Times New Roman" w:cs="Times New Roman"/>
          <w:b/>
          <w:sz w:val="26"/>
          <w:szCs w:val="26"/>
        </w:rPr>
        <w:t>ского сельского поселения Руднянского района Смоленской области</w:t>
      </w:r>
    </w:p>
    <w:p w:rsidR="008972A9" w:rsidRDefault="008972A9" w:rsidP="00445096">
      <w:pPr>
        <w:autoSpaceDE w:val="0"/>
        <w:autoSpaceDN w:val="0"/>
        <w:adjustRightInd w:val="0"/>
        <w:spacing w:after="0" w:line="240" w:lineRule="auto"/>
        <w:jc w:val="both"/>
        <w:rPr>
          <w:rFonts w:ascii="Times New Roman" w:hAnsi="Times New Roman" w:cs="Times New Roman"/>
          <w:color w:val="000000"/>
          <w:sz w:val="26"/>
          <w:szCs w:val="26"/>
        </w:rPr>
      </w:pPr>
    </w:p>
    <w:p w:rsidR="00A737DB" w:rsidRPr="0028729B" w:rsidRDefault="00A737DB" w:rsidP="00445096">
      <w:pPr>
        <w:autoSpaceDE w:val="0"/>
        <w:autoSpaceDN w:val="0"/>
        <w:adjustRightInd w:val="0"/>
        <w:spacing w:after="0" w:line="240" w:lineRule="auto"/>
        <w:jc w:val="both"/>
        <w:rPr>
          <w:rFonts w:ascii="Times New Roman" w:hAnsi="Times New Roman" w:cs="Times New Roman"/>
          <w:color w:val="000000"/>
          <w:sz w:val="26"/>
          <w:szCs w:val="26"/>
        </w:rPr>
      </w:pP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1. Настоящий Порядок регулирует вопросы предоставления  юридическим лицам и населению (физическим лицам, в том числе индивидуальным предпринимателям) объектов спорта и спортивных сооружений (далее - объекты спорта),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r w:rsidRPr="004123A6">
        <w:rPr>
          <w:rFonts w:ascii="Times New Roman" w:hAnsi="Times New Roman" w:cs="Times New Roman"/>
          <w:sz w:val="28"/>
          <w:szCs w:val="28"/>
        </w:rPr>
        <w:tab/>
        <w:t>2. Целями и основными задачами реализации настоящего Порядка являются:</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повышение роли физической культуры в оздоровлении, предупреждение заболеваемости и сохранение здоровья;</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повышение уровня физической подготовленности и улучшение спортивных результатов;</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организация и проведение спортивных мероприятий;</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профилактика вредных привычек и правонарушений;</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осуществление мероприятий по популяризации и развитию физической культуры и спорта;</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создание условий для самостоятельных и организованных занятий граждан физической культурой и спортом.</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 xml:space="preserve">3. Объекты спорта должны соответствовать требованиям, установленным </w:t>
      </w:r>
      <w:r w:rsidR="00273B62">
        <w:rPr>
          <w:rFonts w:ascii="Times New Roman" w:hAnsi="Times New Roman" w:cs="Times New Roman"/>
          <w:sz w:val="28"/>
          <w:szCs w:val="28"/>
        </w:rPr>
        <w:t xml:space="preserve">законодательством </w:t>
      </w:r>
      <w:r w:rsidRPr="004123A6">
        <w:rPr>
          <w:rFonts w:ascii="Times New Roman" w:hAnsi="Times New Roman" w:cs="Times New Roman"/>
          <w:sz w:val="28"/>
          <w:szCs w:val="28"/>
        </w:rPr>
        <w:t xml:space="preserve"> Российской Федерации и </w:t>
      </w:r>
      <w:r>
        <w:rPr>
          <w:rFonts w:ascii="Times New Roman" w:hAnsi="Times New Roman" w:cs="Times New Roman"/>
          <w:sz w:val="28"/>
          <w:szCs w:val="28"/>
        </w:rPr>
        <w:t>Смоленской области</w:t>
      </w:r>
      <w:r w:rsidRPr="004123A6">
        <w:rPr>
          <w:rFonts w:ascii="Times New Roman" w:hAnsi="Times New Roman" w:cs="Times New Roman"/>
          <w:sz w:val="28"/>
          <w:szCs w:val="28"/>
        </w:rPr>
        <w:t>.</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4. Предоставление объектов спорта осуществляется при соблюдении требований к их антитеррористической защищенности.</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 xml:space="preserve">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w:t>
      </w:r>
      <w:proofErr w:type="gramStart"/>
      <w:r w:rsidRPr="004123A6">
        <w:rPr>
          <w:rFonts w:ascii="Times New Roman" w:hAnsi="Times New Roman" w:cs="Times New Roman"/>
          <w:sz w:val="28"/>
          <w:szCs w:val="28"/>
        </w:rPr>
        <w:t>Р</w:t>
      </w:r>
      <w:proofErr w:type="gramEnd"/>
      <w:r w:rsidRPr="004123A6">
        <w:rPr>
          <w:rFonts w:ascii="Times New Roman" w:hAnsi="Times New Roman" w:cs="Times New Roman"/>
          <w:sz w:val="28"/>
          <w:szCs w:val="28"/>
        </w:rPr>
        <w:t xml:space="preserve">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lastRenderedPageBreak/>
        <w:tab/>
        <w:t>6. Предоставление объектов спорта юридическим лицам и населению включает в себя:</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использование физкультурно-оздоровительных и спортивных сооружений, оборудованных для проведения занятий по физической культуре и спорту;</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использование физкультурно-оздоровительных и спортивных сооружений для оздоровительного отдыха;</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использование спортивного оборудования и инвентаря (тренажеров, снарядов и других устройств и предметов, предназначенных для занятия физической культурой и спортом).</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7. Муниципальное бюджетное (</w:t>
      </w:r>
      <w:r w:rsidR="00273B62">
        <w:rPr>
          <w:rFonts w:ascii="Times New Roman" w:hAnsi="Times New Roman" w:cs="Times New Roman"/>
          <w:sz w:val="28"/>
          <w:szCs w:val="28"/>
        </w:rPr>
        <w:t>казенное</w:t>
      </w:r>
      <w:r w:rsidRPr="004123A6">
        <w:rPr>
          <w:rFonts w:ascii="Times New Roman" w:hAnsi="Times New Roman" w:cs="Times New Roman"/>
          <w:sz w:val="28"/>
          <w:szCs w:val="28"/>
        </w:rPr>
        <w:t xml:space="preserve">) учреждение - правообладатель объекта спорта (далее - учреждение) принимает решение об объемах использования </w:t>
      </w:r>
      <w:proofErr w:type="gramStart"/>
      <w:r w:rsidRPr="004123A6">
        <w:rPr>
          <w:rFonts w:ascii="Times New Roman" w:hAnsi="Times New Roman" w:cs="Times New Roman"/>
          <w:sz w:val="28"/>
          <w:szCs w:val="28"/>
        </w:rPr>
        <w:t>юридическими</w:t>
      </w:r>
      <w:proofErr w:type="gramEnd"/>
      <w:r w:rsidRPr="004123A6">
        <w:rPr>
          <w:rFonts w:ascii="Times New Roman" w:hAnsi="Times New Roman" w:cs="Times New Roman"/>
          <w:sz w:val="28"/>
          <w:szCs w:val="28"/>
        </w:rPr>
        <w:t xml:space="preserve"> и </w:t>
      </w:r>
      <w:r w:rsidR="00273B62">
        <w:rPr>
          <w:rFonts w:ascii="Times New Roman" w:hAnsi="Times New Roman" w:cs="Times New Roman"/>
          <w:sz w:val="28"/>
          <w:szCs w:val="28"/>
        </w:rPr>
        <w:t>населением</w:t>
      </w:r>
      <w:r w:rsidRPr="004123A6">
        <w:rPr>
          <w:rFonts w:ascii="Times New Roman" w:hAnsi="Times New Roman" w:cs="Times New Roman"/>
          <w:sz w:val="28"/>
          <w:szCs w:val="28"/>
        </w:rPr>
        <w:t xml:space="preserve">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w:t>
      </w:r>
      <w:hyperlink w:anchor="Par1" w:history="1">
        <w:r w:rsidRPr="004123A6">
          <w:rPr>
            <w:rFonts w:ascii="Times New Roman" w:hAnsi="Times New Roman" w:cs="Times New Roman"/>
            <w:sz w:val="28"/>
            <w:szCs w:val="28"/>
          </w:rPr>
          <w:t>пункте 2</w:t>
        </w:r>
      </w:hyperlink>
      <w:r w:rsidRPr="004123A6">
        <w:rPr>
          <w:rFonts w:ascii="Times New Roman" w:hAnsi="Times New Roman" w:cs="Times New Roman"/>
          <w:sz w:val="28"/>
          <w:szCs w:val="28"/>
        </w:rPr>
        <w:t xml:space="preserve"> настоящего Порядка</w:t>
      </w:r>
      <w:r w:rsidR="00273B62">
        <w:rPr>
          <w:rFonts w:ascii="Times New Roman" w:hAnsi="Times New Roman" w:cs="Times New Roman"/>
          <w:sz w:val="28"/>
          <w:szCs w:val="28"/>
        </w:rPr>
        <w:t>.</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 xml:space="preserve">8. Учреждения, в чьем оперативном управлении находятся </w:t>
      </w:r>
      <w:r w:rsidR="00273B62">
        <w:rPr>
          <w:rFonts w:ascii="Times New Roman" w:hAnsi="Times New Roman" w:cs="Times New Roman"/>
          <w:sz w:val="28"/>
          <w:szCs w:val="28"/>
        </w:rPr>
        <w:t>физкультурно-оздоровительные и спортивные сооружения</w:t>
      </w:r>
      <w:r w:rsidRPr="004123A6">
        <w:rPr>
          <w:rFonts w:ascii="Times New Roman" w:hAnsi="Times New Roman" w:cs="Times New Roman"/>
          <w:sz w:val="28"/>
          <w:szCs w:val="28"/>
        </w:rPr>
        <w:t xml:space="preserve">,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w:t>
      </w:r>
      <w:r w:rsidR="00273B62" w:rsidRPr="00273B62">
        <w:rPr>
          <w:rFonts w:ascii="Times New Roman" w:hAnsi="Times New Roman" w:cs="Times New Roman"/>
          <w:sz w:val="28"/>
          <w:szCs w:val="28"/>
        </w:rPr>
        <w:t>физкультурно-оздоровительны</w:t>
      </w:r>
      <w:r w:rsidR="00273B62">
        <w:rPr>
          <w:rFonts w:ascii="Times New Roman" w:hAnsi="Times New Roman" w:cs="Times New Roman"/>
          <w:sz w:val="28"/>
          <w:szCs w:val="28"/>
        </w:rPr>
        <w:t>х</w:t>
      </w:r>
      <w:r w:rsidR="00273B62" w:rsidRPr="00273B62">
        <w:rPr>
          <w:rFonts w:ascii="Times New Roman" w:hAnsi="Times New Roman" w:cs="Times New Roman"/>
          <w:sz w:val="28"/>
          <w:szCs w:val="28"/>
        </w:rPr>
        <w:t xml:space="preserve"> и спортивны</w:t>
      </w:r>
      <w:r w:rsidR="00273B62">
        <w:rPr>
          <w:rFonts w:ascii="Times New Roman" w:hAnsi="Times New Roman" w:cs="Times New Roman"/>
          <w:sz w:val="28"/>
          <w:szCs w:val="28"/>
        </w:rPr>
        <w:t>х</w:t>
      </w:r>
      <w:r w:rsidR="00273B62" w:rsidRPr="00273B62">
        <w:rPr>
          <w:rFonts w:ascii="Times New Roman" w:hAnsi="Times New Roman" w:cs="Times New Roman"/>
          <w:sz w:val="28"/>
          <w:szCs w:val="28"/>
        </w:rPr>
        <w:t xml:space="preserve"> </w:t>
      </w:r>
      <w:r w:rsidR="0016400A" w:rsidRPr="00273B62">
        <w:rPr>
          <w:rFonts w:ascii="Times New Roman" w:hAnsi="Times New Roman" w:cs="Times New Roman"/>
          <w:sz w:val="28"/>
          <w:szCs w:val="28"/>
        </w:rPr>
        <w:t>сооружен</w:t>
      </w:r>
      <w:r w:rsidR="0016400A">
        <w:rPr>
          <w:rFonts w:ascii="Times New Roman" w:hAnsi="Times New Roman" w:cs="Times New Roman"/>
          <w:sz w:val="28"/>
          <w:szCs w:val="28"/>
        </w:rPr>
        <w:t>ий</w:t>
      </w:r>
      <w:r w:rsidRPr="004123A6">
        <w:rPr>
          <w:rFonts w:ascii="Times New Roman" w:hAnsi="Times New Roman" w:cs="Times New Roman"/>
          <w:sz w:val="28"/>
          <w:szCs w:val="28"/>
        </w:rPr>
        <w:t>.</w:t>
      </w:r>
    </w:p>
    <w:p w:rsidR="004123A6" w:rsidRPr="00273B62" w:rsidRDefault="004123A6" w:rsidP="006617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123A6">
        <w:rPr>
          <w:rFonts w:ascii="Times New Roman" w:hAnsi="Times New Roman" w:cs="Times New Roman"/>
          <w:sz w:val="28"/>
          <w:szCs w:val="28"/>
        </w:rPr>
        <w:tab/>
      </w:r>
      <w:r w:rsidRPr="00273B62">
        <w:rPr>
          <w:rFonts w:ascii="Times New Roman" w:hAnsi="Times New Roman" w:cs="Times New Roman"/>
          <w:color w:val="000000" w:themeColor="text1"/>
          <w:sz w:val="28"/>
          <w:szCs w:val="28"/>
        </w:rPr>
        <w:t xml:space="preserve">9. Администрация </w:t>
      </w:r>
      <w:r w:rsidR="0016400A">
        <w:rPr>
          <w:rFonts w:ascii="Times New Roman" w:hAnsi="Times New Roman" w:cs="Times New Roman"/>
          <w:color w:val="000000" w:themeColor="text1"/>
          <w:sz w:val="28"/>
          <w:szCs w:val="28"/>
        </w:rPr>
        <w:t>Понизов</w:t>
      </w:r>
      <w:r w:rsidR="00273B62" w:rsidRPr="00273B62">
        <w:rPr>
          <w:rFonts w:ascii="Times New Roman" w:hAnsi="Times New Roman" w:cs="Times New Roman"/>
          <w:color w:val="000000" w:themeColor="text1"/>
          <w:sz w:val="28"/>
          <w:szCs w:val="28"/>
        </w:rPr>
        <w:t xml:space="preserve">ского сельского поселения </w:t>
      </w:r>
      <w:proofErr w:type="spellStart"/>
      <w:r w:rsidR="00273B62" w:rsidRPr="00273B62">
        <w:rPr>
          <w:rFonts w:ascii="Times New Roman" w:hAnsi="Times New Roman" w:cs="Times New Roman"/>
          <w:color w:val="000000" w:themeColor="text1"/>
          <w:sz w:val="28"/>
          <w:szCs w:val="28"/>
        </w:rPr>
        <w:t>Рудняняского</w:t>
      </w:r>
      <w:proofErr w:type="spellEnd"/>
      <w:r w:rsidR="00273B62" w:rsidRPr="00273B62">
        <w:rPr>
          <w:rFonts w:ascii="Times New Roman" w:hAnsi="Times New Roman" w:cs="Times New Roman"/>
          <w:color w:val="000000" w:themeColor="text1"/>
          <w:sz w:val="28"/>
          <w:szCs w:val="28"/>
        </w:rPr>
        <w:t xml:space="preserve"> района Смоленской области</w:t>
      </w:r>
      <w:r w:rsidRPr="00273B62">
        <w:rPr>
          <w:rFonts w:ascii="Times New Roman" w:hAnsi="Times New Roman" w:cs="Times New Roman"/>
          <w:color w:val="000000" w:themeColor="text1"/>
          <w:sz w:val="28"/>
          <w:szCs w:val="28"/>
        </w:rPr>
        <w:t xml:space="preserve">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4123A6" w:rsidRPr="00273B62" w:rsidRDefault="004123A6" w:rsidP="006617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73B62">
        <w:rPr>
          <w:rFonts w:ascii="Times New Roman" w:hAnsi="Times New Roman" w:cs="Times New Roman"/>
          <w:color w:val="000000" w:themeColor="text1"/>
          <w:sz w:val="28"/>
          <w:szCs w:val="28"/>
        </w:rPr>
        <w:tab/>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16400A" w:rsidRPr="00A568B8" w:rsidRDefault="004123A6" w:rsidP="00A568B8">
      <w:pPr>
        <w:rPr>
          <w:rFonts w:ascii="Times New Roman" w:hAnsi="Times New Roman" w:cs="Times New Roman"/>
          <w:sz w:val="28"/>
          <w:szCs w:val="28"/>
        </w:rPr>
      </w:pPr>
      <w:r w:rsidRPr="00273B62">
        <w:tab/>
      </w:r>
      <w:r w:rsidRPr="00A568B8">
        <w:rPr>
          <w:rFonts w:ascii="Times New Roman" w:hAnsi="Times New Roman" w:cs="Times New Roman"/>
          <w:sz w:val="28"/>
          <w:szCs w:val="28"/>
        </w:rPr>
        <w:t xml:space="preserve">Реестр размещается на официальном сайте администрации </w:t>
      </w:r>
      <w:r w:rsidR="0016400A" w:rsidRPr="00A568B8">
        <w:rPr>
          <w:rFonts w:ascii="Times New Roman" w:hAnsi="Times New Roman" w:cs="Times New Roman"/>
          <w:sz w:val="28"/>
          <w:szCs w:val="28"/>
        </w:rPr>
        <w:t>Понизов</w:t>
      </w:r>
      <w:r w:rsidR="00273B62" w:rsidRPr="00A568B8">
        <w:rPr>
          <w:rFonts w:ascii="Times New Roman" w:hAnsi="Times New Roman" w:cs="Times New Roman"/>
          <w:sz w:val="28"/>
          <w:szCs w:val="28"/>
        </w:rPr>
        <w:t xml:space="preserve">ского сельского поселения </w:t>
      </w:r>
      <w:proofErr w:type="spellStart"/>
      <w:r w:rsidR="00273B62" w:rsidRPr="00A568B8">
        <w:rPr>
          <w:rFonts w:ascii="Times New Roman" w:hAnsi="Times New Roman" w:cs="Times New Roman"/>
          <w:sz w:val="28"/>
          <w:szCs w:val="28"/>
        </w:rPr>
        <w:t>Рудняняского</w:t>
      </w:r>
      <w:proofErr w:type="spellEnd"/>
      <w:r w:rsidR="00273B62" w:rsidRPr="00A568B8">
        <w:rPr>
          <w:rFonts w:ascii="Times New Roman" w:hAnsi="Times New Roman" w:cs="Times New Roman"/>
          <w:sz w:val="28"/>
          <w:szCs w:val="28"/>
        </w:rPr>
        <w:t xml:space="preserve"> района Смоленской области</w:t>
      </w:r>
      <w:r w:rsidRPr="00A568B8">
        <w:rPr>
          <w:rFonts w:ascii="Times New Roman" w:hAnsi="Times New Roman" w:cs="Times New Roman"/>
          <w:sz w:val="28"/>
          <w:szCs w:val="28"/>
        </w:rPr>
        <w:t xml:space="preserve">: </w:t>
      </w:r>
      <w:r w:rsidR="00273B62" w:rsidRPr="00A568B8">
        <w:rPr>
          <w:rFonts w:ascii="Times New Roman" w:hAnsi="Times New Roman" w:cs="Times New Roman"/>
          <w:sz w:val="28"/>
          <w:szCs w:val="28"/>
        </w:rPr>
        <w:t>https://</w:t>
      </w:r>
      <w:r w:rsidR="0016400A" w:rsidRPr="00A568B8">
        <w:rPr>
          <w:rFonts w:ascii="Times New Roman" w:hAnsi="Times New Roman" w:cs="Times New Roman"/>
          <w:sz w:val="28"/>
          <w:szCs w:val="28"/>
        </w:rPr>
        <w:t xml:space="preserve"> </w:t>
      </w:r>
      <w:proofErr w:type="spellStart"/>
      <w:r w:rsidR="0016400A" w:rsidRPr="00A568B8">
        <w:rPr>
          <w:rFonts w:ascii="Times New Roman" w:hAnsi="Times New Roman" w:cs="Times New Roman"/>
          <w:sz w:val="28"/>
          <w:szCs w:val="28"/>
          <w:lang w:val="en-US"/>
        </w:rPr>
        <w:t>ponizovskoe</w:t>
      </w:r>
      <w:proofErr w:type="spellEnd"/>
      <w:r w:rsidR="0016400A" w:rsidRPr="00A568B8">
        <w:rPr>
          <w:rFonts w:ascii="Times New Roman" w:hAnsi="Times New Roman" w:cs="Times New Roman"/>
          <w:sz w:val="28"/>
          <w:szCs w:val="28"/>
        </w:rPr>
        <w:t>@</w:t>
      </w:r>
      <w:r w:rsidR="0016400A" w:rsidRPr="00A568B8">
        <w:rPr>
          <w:rFonts w:ascii="Times New Roman" w:hAnsi="Times New Roman" w:cs="Times New Roman"/>
          <w:sz w:val="28"/>
          <w:szCs w:val="28"/>
          <w:lang w:val="en-US"/>
        </w:rPr>
        <w:t>admin</w:t>
      </w:r>
      <w:r w:rsidR="0016400A" w:rsidRPr="00A568B8">
        <w:rPr>
          <w:rFonts w:ascii="Times New Roman" w:hAnsi="Times New Roman" w:cs="Times New Roman"/>
          <w:sz w:val="28"/>
          <w:szCs w:val="28"/>
        </w:rPr>
        <w:t>-</w:t>
      </w:r>
      <w:proofErr w:type="spellStart"/>
      <w:r w:rsidR="0016400A" w:rsidRPr="00A568B8">
        <w:rPr>
          <w:rFonts w:ascii="Times New Roman" w:hAnsi="Times New Roman" w:cs="Times New Roman"/>
          <w:sz w:val="28"/>
          <w:szCs w:val="28"/>
          <w:lang w:val="en-US"/>
        </w:rPr>
        <w:t>smoiensk</w:t>
      </w:r>
      <w:proofErr w:type="spellEnd"/>
      <w:r w:rsidR="0016400A" w:rsidRPr="00A568B8">
        <w:rPr>
          <w:rFonts w:ascii="Times New Roman" w:hAnsi="Times New Roman" w:cs="Times New Roman"/>
          <w:sz w:val="28"/>
          <w:szCs w:val="28"/>
        </w:rPr>
        <w:t>.</w:t>
      </w:r>
      <w:r w:rsidR="0016400A" w:rsidRPr="00A568B8">
        <w:rPr>
          <w:rFonts w:ascii="Times New Roman" w:hAnsi="Times New Roman" w:cs="Times New Roman"/>
          <w:sz w:val="28"/>
          <w:szCs w:val="28"/>
          <w:lang w:val="en-US"/>
        </w:rPr>
        <w:t>ru</w:t>
      </w:r>
      <w:r w:rsidR="0016400A" w:rsidRPr="00A568B8">
        <w:rPr>
          <w:rFonts w:ascii="Times New Roman" w:hAnsi="Times New Roman" w:cs="Times New Roman"/>
          <w:sz w:val="28"/>
          <w:szCs w:val="28"/>
        </w:rPr>
        <w:t>/</w:t>
      </w:r>
    </w:p>
    <w:p w:rsidR="004123A6" w:rsidRPr="004123A6" w:rsidRDefault="00273B62" w:rsidP="006617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4123A6" w:rsidRPr="004123A6">
        <w:rPr>
          <w:rFonts w:ascii="Times New Roman" w:hAnsi="Times New Roman" w:cs="Times New Roman"/>
          <w:sz w:val="28"/>
          <w:szCs w:val="28"/>
        </w:rPr>
        <w:t xml:space="preserve">. Заинтересованные в предоставлении объектов спорта лица, указанные в </w:t>
      </w:r>
      <w:hyperlink w:anchor="Par0" w:history="1">
        <w:r w:rsidR="004123A6" w:rsidRPr="004123A6">
          <w:rPr>
            <w:rFonts w:ascii="Times New Roman" w:hAnsi="Times New Roman" w:cs="Times New Roman"/>
            <w:sz w:val="28"/>
            <w:szCs w:val="28"/>
          </w:rPr>
          <w:t>пункте 1</w:t>
        </w:r>
      </w:hyperlink>
      <w:r w:rsidR="004123A6" w:rsidRPr="004123A6">
        <w:rPr>
          <w:rFonts w:ascii="Times New Roman" w:hAnsi="Times New Roman" w:cs="Times New Roman"/>
          <w:sz w:val="28"/>
          <w:szCs w:val="28"/>
        </w:rPr>
        <w:t xml:space="preserve"> настоящего Порядка, направляют в учреждение, </w:t>
      </w:r>
      <w:r>
        <w:rPr>
          <w:rFonts w:ascii="Times New Roman" w:hAnsi="Times New Roman" w:cs="Times New Roman"/>
          <w:sz w:val="28"/>
          <w:szCs w:val="28"/>
        </w:rPr>
        <w:t>включенное в Реестр</w:t>
      </w:r>
      <w:r w:rsidR="004123A6" w:rsidRPr="004123A6">
        <w:rPr>
          <w:rFonts w:ascii="Times New Roman" w:hAnsi="Times New Roman" w:cs="Times New Roman"/>
          <w:sz w:val="28"/>
          <w:szCs w:val="28"/>
        </w:rPr>
        <w:t xml:space="preserve">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направляют также согласие на обработку персональных </w:t>
      </w:r>
      <w:r w:rsidR="004123A6" w:rsidRPr="004123A6">
        <w:rPr>
          <w:rFonts w:ascii="Times New Roman" w:hAnsi="Times New Roman" w:cs="Times New Roman"/>
          <w:sz w:val="28"/>
          <w:szCs w:val="28"/>
        </w:rPr>
        <w:lastRenderedPageBreak/>
        <w:t xml:space="preserve">данных в соответствии с Федеральным </w:t>
      </w:r>
      <w:hyperlink r:id="rId8" w:history="1">
        <w:r w:rsidR="004123A6" w:rsidRPr="004123A6">
          <w:rPr>
            <w:rFonts w:ascii="Times New Roman" w:hAnsi="Times New Roman" w:cs="Times New Roman"/>
            <w:sz w:val="28"/>
            <w:szCs w:val="28"/>
          </w:rPr>
          <w:t>законом</w:t>
        </w:r>
      </w:hyperlink>
      <w:r w:rsidR="004123A6" w:rsidRPr="004123A6">
        <w:rPr>
          <w:rFonts w:ascii="Times New Roman" w:hAnsi="Times New Roman" w:cs="Times New Roman"/>
          <w:sz w:val="28"/>
          <w:szCs w:val="28"/>
        </w:rPr>
        <w:t xml:space="preserve"> от 27.07.2006 №152-ФЗ «О персональных данных».</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11. Заявление о предоставлении права пользования объектами спорта включает следующие данные:</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1C3D54" w:rsidRDefault="004123A6" w:rsidP="0016400A">
      <w:pPr>
        <w:rPr>
          <w:rFonts w:ascii="Times New Roman" w:hAnsi="Times New Roman" w:cs="Times New Roman"/>
          <w:sz w:val="28"/>
          <w:szCs w:val="28"/>
        </w:rPr>
      </w:pPr>
      <w:r w:rsidRPr="004123A6">
        <w:rPr>
          <w:rFonts w:ascii="Times New Roman" w:hAnsi="Times New Roman" w:cs="Times New Roman"/>
          <w:sz w:val="28"/>
          <w:szCs w:val="28"/>
        </w:rPr>
        <w:tab/>
        <w:t xml:space="preserve">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w:t>
      </w:r>
      <w:hyperlink r:id="rId9" w:history="1">
        <w:r w:rsidRPr="004123A6">
          <w:rPr>
            <w:rFonts w:ascii="Times New Roman" w:hAnsi="Times New Roman" w:cs="Times New Roman"/>
            <w:sz w:val="28"/>
            <w:szCs w:val="28"/>
          </w:rPr>
          <w:t>закона</w:t>
        </w:r>
      </w:hyperlink>
      <w:r w:rsidRPr="004123A6">
        <w:rPr>
          <w:rFonts w:ascii="Times New Roman" w:hAnsi="Times New Roman" w:cs="Times New Roman"/>
          <w:sz w:val="28"/>
          <w:szCs w:val="28"/>
        </w:rPr>
        <w:t xml:space="preserve"> от 06.04.2011 №63-ФЗ «Об электронной подписи» на адрес электронной почты администрации</w:t>
      </w:r>
      <w:r w:rsidR="001C3D54">
        <w:rPr>
          <w:rFonts w:ascii="Times New Roman" w:hAnsi="Times New Roman" w:cs="Times New Roman"/>
          <w:sz w:val="28"/>
          <w:szCs w:val="28"/>
        </w:rPr>
        <w:t xml:space="preserve"> </w:t>
      </w:r>
      <w:r w:rsidR="001C3D54" w:rsidRPr="001C3D54">
        <w:t xml:space="preserve"> </w:t>
      </w:r>
      <w:proofErr w:type="spellStart"/>
      <w:r w:rsidR="0016400A" w:rsidRPr="0016400A">
        <w:rPr>
          <w:rFonts w:ascii="Times New Roman" w:hAnsi="Times New Roman" w:cs="Times New Roman"/>
          <w:sz w:val="28"/>
          <w:szCs w:val="28"/>
          <w:lang w:val="en-US"/>
        </w:rPr>
        <w:t>ponizovskoe</w:t>
      </w:r>
      <w:proofErr w:type="spellEnd"/>
      <w:r w:rsidR="0016400A" w:rsidRPr="0016400A">
        <w:rPr>
          <w:rFonts w:ascii="Times New Roman" w:hAnsi="Times New Roman" w:cs="Times New Roman"/>
          <w:sz w:val="28"/>
          <w:szCs w:val="28"/>
        </w:rPr>
        <w:t>@</w:t>
      </w:r>
      <w:r w:rsidR="0016400A" w:rsidRPr="0016400A">
        <w:rPr>
          <w:rFonts w:ascii="Times New Roman" w:hAnsi="Times New Roman" w:cs="Times New Roman"/>
          <w:sz w:val="28"/>
          <w:szCs w:val="28"/>
          <w:lang w:val="en-US"/>
        </w:rPr>
        <w:t>admin</w:t>
      </w:r>
      <w:r w:rsidR="0016400A" w:rsidRPr="0016400A">
        <w:rPr>
          <w:rFonts w:ascii="Times New Roman" w:hAnsi="Times New Roman" w:cs="Times New Roman"/>
          <w:sz w:val="28"/>
          <w:szCs w:val="28"/>
        </w:rPr>
        <w:t>-</w:t>
      </w:r>
      <w:proofErr w:type="spellStart"/>
      <w:r w:rsidR="0016400A" w:rsidRPr="0016400A">
        <w:rPr>
          <w:rFonts w:ascii="Times New Roman" w:hAnsi="Times New Roman" w:cs="Times New Roman"/>
          <w:sz w:val="28"/>
          <w:szCs w:val="28"/>
          <w:lang w:val="en-US"/>
        </w:rPr>
        <w:t>smoiensk</w:t>
      </w:r>
      <w:proofErr w:type="spellEnd"/>
      <w:r w:rsidR="0016400A" w:rsidRPr="0016400A">
        <w:rPr>
          <w:rFonts w:ascii="Times New Roman" w:hAnsi="Times New Roman" w:cs="Times New Roman"/>
          <w:sz w:val="28"/>
          <w:szCs w:val="28"/>
        </w:rPr>
        <w:t>.</w:t>
      </w:r>
      <w:r w:rsidR="0016400A" w:rsidRPr="0016400A">
        <w:rPr>
          <w:rFonts w:ascii="Times New Roman" w:hAnsi="Times New Roman" w:cs="Times New Roman"/>
          <w:sz w:val="28"/>
          <w:szCs w:val="28"/>
          <w:lang w:val="en-US"/>
        </w:rPr>
        <w:t>ru</w:t>
      </w:r>
      <w:r w:rsidR="0016400A">
        <w:rPr>
          <w:rFonts w:ascii="Times New Roman" w:hAnsi="Times New Roman" w:cs="Times New Roman"/>
          <w:sz w:val="28"/>
          <w:szCs w:val="28"/>
        </w:rPr>
        <w:t>.</w:t>
      </w:r>
    </w:p>
    <w:p w:rsidR="004123A6" w:rsidRPr="0074099B"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03208F" w:rsidRPr="0003208F" w:rsidRDefault="0003208F" w:rsidP="006617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течение 3 рабочих дней учреждение направляет его в орган исполнительной власти, осуществляющий в отношении данного учреждения функции и полномочия учредителя, для проведения оценки последствий </w:t>
      </w:r>
      <w:proofErr w:type="gramStart"/>
      <w:r>
        <w:rPr>
          <w:rFonts w:ascii="Times New Roman" w:hAnsi="Times New Roman" w:cs="Times New Roman"/>
          <w:sz w:val="28"/>
          <w:szCs w:val="28"/>
        </w:rPr>
        <w:t>передачи</w:t>
      </w:r>
      <w:proofErr w:type="gramEnd"/>
      <w:r>
        <w:rPr>
          <w:rFonts w:ascii="Times New Roman" w:hAnsi="Times New Roman" w:cs="Times New Roman"/>
          <w:sz w:val="28"/>
          <w:szCs w:val="28"/>
        </w:rPr>
        <w:t xml:space="preserve"> в аренду закрепленных за ним объектов спорта (далее - «Оценка последствий»). Срок проведения оценки последствий не может превышать 3 рабочих дней с момента поступления заявления.</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 xml:space="preserve">По результатам </w:t>
      </w:r>
      <w:r w:rsidR="0003208F">
        <w:rPr>
          <w:rFonts w:ascii="Times New Roman" w:hAnsi="Times New Roman" w:cs="Times New Roman"/>
          <w:sz w:val="28"/>
          <w:szCs w:val="28"/>
        </w:rPr>
        <w:t xml:space="preserve">проведения </w:t>
      </w:r>
      <w:r w:rsidR="00BA29A4">
        <w:rPr>
          <w:rFonts w:ascii="Times New Roman" w:hAnsi="Times New Roman" w:cs="Times New Roman"/>
          <w:sz w:val="28"/>
          <w:szCs w:val="28"/>
        </w:rPr>
        <w:t xml:space="preserve">оценки </w:t>
      </w:r>
      <w:r w:rsidR="00BA29A4" w:rsidRPr="004123A6">
        <w:rPr>
          <w:rFonts w:ascii="Times New Roman" w:hAnsi="Times New Roman" w:cs="Times New Roman"/>
          <w:sz w:val="28"/>
          <w:szCs w:val="28"/>
        </w:rPr>
        <w:t>учреждение</w:t>
      </w:r>
      <w:r w:rsidRPr="004123A6">
        <w:rPr>
          <w:rFonts w:ascii="Times New Roman" w:hAnsi="Times New Roman" w:cs="Times New Roman"/>
          <w:sz w:val="28"/>
          <w:szCs w:val="28"/>
        </w:rPr>
        <w:t xml:space="preserve"> принимает решение о предоставлении объекта спорта в аренду или безвозмездное пользование либо об отказе в его предоставлении заявителю. Срок принятия решения </w:t>
      </w:r>
      <w:r w:rsidR="0003208F" w:rsidRPr="0003208F">
        <w:rPr>
          <w:rFonts w:ascii="Times New Roman" w:hAnsi="Times New Roman" w:cs="Times New Roman"/>
          <w:sz w:val="28"/>
          <w:szCs w:val="28"/>
        </w:rPr>
        <w:t xml:space="preserve">о предоставлении объекта спорта в аренду </w:t>
      </w:r>
      <w:r w:rsidR="0003208F">
        <w:rPr>
          <w:rFonts w:ascii="Times New Roman" w:hAnsi="Times New Roman" w:cs="Times New Roman"/>
          <w:sz w:val="28"/>
          <w:szCs w:val="28"/>
        </w:rPr>
        <w:t xml:space="preserve">либо об отказе в его предоставлении </w:t>
      </w:r>
      <w:r w:rsidRPr="004123A6">
        <w:rPr>
          <w:rFonts w:ascii="Times New Roman" w:hAnsi="Times New Roman" w:cs="Times New Roman"/>
          <w:sz w:val="28"/>
          <w:szCs w:val="28"/>
        </w:rPr>
        <w:t xml:space="preserve">не может превышать </w:t>
      </w:r>
      <w:r w:rsidR="0003208F">
        <w:rPr>
          <w:rFonts w:ascii="Times New Roman" w:hAnsi="Times New Roman" w:cs="Times New Roman"/>
          <w:sz w:val="28"/>
          <w:szCs w:val="28"/>
        </w:rPr>
        <w:t>2</w:t>
      </w:r>
      <w:r w:rsidRPr="004123A6">
        <w:rPr>
          <w:rFonts w:ascii="Times New Roman" w:hAnsi="Times New Roman" w:cs="Times New Roman"/>
          <w:sz w:val="28"/>
          <w:szCs w:val="28"/>
        </w:rPr>
        <w:t xml:space="preserve"> </w:t>
      </w:r>
      <w:r w:rsidR="0003208F">
        <w:rPr>
          <w:rFonts w:ascii="Times New Roman" w:hAnsi="Times New Roman" w:cs="Times New Roman"/>
          <w:sz w:val="28"/>
          <w:szCs w:val="28"/>
        </w:rPr>
        <w:t xml:space="preserve">рабочих </w:t>
      </w:r>
      <w:r w:rsidRPr="004123A6">
        <w:rPr>
          <w:rFonts w:ascii="Times New Roman" w:hAnsi="Times New Roman" w:cs="Times New Roman"/>
          <w:sz w:val="28"/>
          <w:szCs w:val="28"/>
        </w:rPr>
        <w:t>дней.</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 xml:space="preserve">В случае принятия решения о предоставлении объекта спорта в аренду или безвозмездное пользование с заявителем заключается договор </w:t>
      </w:r>
      <w:r w:rsidR="0003208F">
        <w:rPr>
          <w:rFonts w:ascii="Times New Roman" w:hAnsi="Times New Roman" w:cs="Times New Roman"/>
          <w:sz w:val="28"/>
          <w:szCs w:val="28"/>
        </w:rPr>
        <w:t>аренды</w:t>
      </w:r>
      <w:r w:rsidRPr="004123A6">
        <w:rPr>
          <w:rFonts w:ascii="Times New Roman" w:hAnsi="Times New Roman" w:cs="Times New Roman"/>
          <w:sz w:val="28"/>
          <w:szCs w:val="28"/>
        </w:rPr>
        <w:t xml:space="preserve">, </w:t>
      </w:r>
      <w:r w:rsidR="0003208F">
        <w:rPr>
          <w:rFonts w:ascii="Times New Roman" w:hAnsi="Times New Roman" w:cs="Times New Roman"/>
          <w:sz w:val="28"/>
          <w:szCs w:val="28"/>
        </w:rPr>
        <w:t xml:space="preserve">срок заключения которого </w:t>
      </w:r>
      <w:r w:rsidR="0003208F" w:rsidRPr="0003208F">
        <w:rPr>
          <w:rFonts w:ascii="Times New Roman" w:hAnsi="Times New Roman" w:cs="Times New Roman"/>
          <w:sz w:val="28"/>
          <w:szCs w:val="28"/>
        </w:rPr>
        <w:t>не может превышать 2 рабочих дней</w:t>
      </w:r>
      <w:r w:rsidRPr="004123A6">
        <w:rPr>
          <w:rFonts w:ascii="Times New Roman" w:hAnsi="Times New Roman" w:cs="Times New Roman"/>
          <w:sz w:val="28"/>
          <w:szCs w:val="28"/>
        </w:rPr>
        <w:t xml:space="preserve">. </w:t>
      </w:r>
      <w:r w:rsidR="0003208F">
        <w:rPr>
          <w:rFonts w:ascii="Times New Roman" w:hAnsi="Times New Roman" w:cs="Times New Roman"/>
          <w:sz w:val="28"/>
          <w:szCs w:val="28"/>
        </w:rPr>
        <w:t>Договор аренды на предоставление объекта спорта заключается в порядке, предусмотренном законодательством Российской Федерации и Смоленской области.</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 xml:space="preserve">13. Основаниями для отказа в предоставлении объекта спорта лицам, указанным в </w:t>
      </w:r>
      <w:hyperlink w:anchor="Par0" w:history="1">
        <w:r w:rsidRPr="004123A6">
          <w:rPr>
            <w:rFonts w:ascii="Times New Roman" w:hAnsi="Times New Roman" w:cs="Times New Roman"/>
            <w:sz w:val="28"/>
            <w:szCs w:val="28"/>
          </w:rPr>
          <w:t>пункте 1</w:t>
        </w:r>
      </w:hyperlink>
      <w:r w:rsidRPr="004123A6">
        <w:rPr>
          <w:rFonts w:ascii="Times New Roman" w:hAnsi="Times New Roman" w:cs="Times New Roman"/>
          <w:sz w:val="28"/>
          <w:szCs w:val="28"/>
        </w:rPr>
        <w:t xml:space="preserve"> настоящего Порядка, являются:</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03208F">
        <w:rPr>
          <w:rFonts w:ascii="Times New Roman" w:hAnsi="Times New Roman" w:cs="Times New Roman"/>
          <w:sz w:val="28"/>
          <w:szCs w:val="28"/>
        </w:rPr>
        <w:t xml:space="preserve">- </w:t>
      </w:r>
      <w:r w:rsidRPr="004123A6">
        <w:rPr>
          <w:rFonts w:ascii="Times New Roman" w:hAnsi="Times New Roman" w:cs="Times New Roman"/>
          <w:sz w:val="28"/>
          <w:szCs w:val="28"/>
        </w:rPr>
        <w:t>превышение предельной численности посетителей по отношению к пропускной способности спортивной инфраструктуры объекта спорта;</w:t>
      </w:r>
    </w:p>
    <w:p w:rsidR="004123A6" w:rsidRPr="004123A6" w:rsidRDefault="004123A6" w:rsidP="00661727">
      <w:pPr>
        <w:autoSpaceDE w:val="0"/>
        <w:autoSpaceDN w:val="0"/>
        <w:adjustRightInd w:val="0"/>
        <w:spacing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03208F">
        <w:rPr>
          <w:rFonts w:ascii="Times New Roman" w:hAnsi="Times New Roman" w:cs="Times New Roman"/>
          <w:sz w:val="28"/>
          <w:szCs w:val="28"/>
        </w:rPr>
        <w:t xml:space="preserve">- </w:t>
      </w:r>
      <w:r w:rsidRPr="004123A6">
        <w:rPr>
          <w:rFonts w:ascii="Times New Roman" w:hAnsi="Times New Roman" w:cs="Times New Roman"/>
          <w:sz w:val="28"/>
          <w:szCs w:val="28"/>
        </w:rPr>
        <w:t>ремонтные работы, реконструкция, переоборудование спортивного объекта;</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lastRenderedPageBreak/>
        <w:tab/>
      </w:r>
      <w:r w:rsidR="0003208F">
        <w:rPr>
          <w:rFonts w:ascii="Times New Roman" w:hAnsi="Times New Roman" w:cs="Times New Roman"/>
          <w:sz w:val="28"/>
          <w:szCs w:val="28"/>
        </w:rPr>
        <w:t xml:space="preserve">- </w:t>
      </w:r>
      <w:r w:rsidRPr="004123A6">
        <w:rPr>
          <w:rFonts w:ascii="Times New Roman" w:hAnsi="Times New Roman" w:cs="Times New Roman"/>
          <w:sz w:val="28"/>
          <w:szCs w:val="28"/>
        </w:rPr>
        <w:t>отсутствие в графике работы объектов спорта свободного времени.</w:t>
      </w:r>
    </w:p>
    <w:p w:rsidR="004123A6" w:rsidRPr="004123A6" w:rsidRDefault="004123A6" w:rsidP="00661727">
      <w:pPr>
        <w:autoSpaceDE w:val="0"/>
        <w:autoSpaceDN w:val="0"/>
        <w:adjustRightInd w:val="0"/>
        <w:spacing w:after="0" w:line="240" w:lineRule="auto"/>
        <w:jc w:val="both"/>
        <w:rPr>
          <w:rFonts w:ascii="Times New Roman" w:hAnsi="Times New Roman" w:cs="Times New Roman"/>
          <w:sz w:val="28"/>
          <w:szCs w:val="28"/>
        </w:rPr>
      </w:pPr>
      <w:r w:rsidRPr="004123A6">
        <w:rPr>
          <w:rFonts w:ascii="Times New Roman" w:hAnsi="Times New Roman" w:cs="Times New Roman"/>
          <w:sz w:val="28"/>
          <w:szCs w:val="28"/>
        </w:rPr>
        <w:tab/>
        <w:t xml:space="preserve">14. </w:t>
      </w:r>
      <w:r w:rsidR="0003208F">
        <w:rPr>
          <w:rFonts w:ascii="Times New Roman" w:hAnsi="Times New Roman" w:cs="Times New Roman"/>
          <w:sz w:val="28"/>
          <w:szCs w:val="28"/>
        </w:rPr>
        <w:t xml:space="preserve">Организационно-методическое сопровождение деятельности по предоставлению объектов спорта осуществляется Отделом </w:t>
      </w:r>
      <w:r w:rsidR="008509E2">
        <w:rPr>
          <w:rFonts w:ascii="Times New Roman" w:hAnsi="Times New Roman" w:cs="Times New Roman"/>
          <w:sz w:val="28"/>
          <w:szCs w:val="28"/>
        </w:rPr>
        <w:t xml:space="preserve">по </w:t>
      </w:r>
      <w:r w:rsidR="0003208F">
        <w:rPr>
          <w:rFonts w:ascii="Times New Roman" w:hAnsi="Times New Roman" w:cs="Times New Roman"/>
          <w:sz w:val="28"/>
          <w:szCs w:val="28"/>
        </w:rPr>
        <w:t>образовани</w:t>
      </w:r>
      <w:r w:rsidR="008509E2">
        <w:rPr>
          <w:rFonts w:ascii="Times New Roman" w:hAnsi="Times New Roman" w:cs="Times New Roman"/>
          <w:sz w:val="28"/>
          <w:szCs w:val="28"/>
        </w:rPr>
        <w:t xml:space="preserve">ю, физической культуре и спорту Администрации муниципального образования Руднянский район Смоленской области. </w:t>
      </w:r>
    </w:p>
    <w:p w:rsidR="004123A6" w:rsidRPr="004123A6" w:rsidRDefault="004123A6" w:rsidP="00661727">
      <w:pPr>
        <w:autoSpaceDE w:val="0"/>
        <w:autoSpaceDN w:val="0"/>
        <w:adjustRightInd w:val="0"/>
        <w:spacing w:line="240" w:lineRule="auto"/>
        <w:ind w:firstLine="540"/>
        <w:jc w:val="both"/>
        <w:rPr>
          <w:rFonts w:ascii="Times New Roman" w:hAnsi="Times New Roman" w:cs="Times New Roman"/>
          <w:sz w:val="28"/>
          <w:szCs w:val="28"/>
        </w:rPr>
      </w:pPr>
    </w:p>
    <w:p w:rsidR="00F424AE" w:rsidRDefault="00F424AE" w:rsidP="00F424AE">
      <w:pPr>
        <w:autoSpaceDE w:val="0"/>
        <w:autoSpaceDN w:val="0"/>
        <w:adjustRightInd w:val="0"/>
        <w:spacing w:after="0" w:line="240" w:lineRule="auto"/>
        <w:ind w:firstLine="709"/>
        <w:jc w:val="both"/>
        <w:rPr>
          <w:rFonts w:ascii="Times New Roman" w:hAnsi="Times New Roman" w:cs="Times New Roman"/>
          <w:color w:val="000000"/>
          <w:sz w:val="26"/>
          <w:szCs w:val="26"/>
        </w:rPr>
        <w:sectPr w:rsidR="00F424AE" w:rsidSect="00E07926">
          <w:pgSz w:w="11907" w:h="16840" w:code="9"/>
          <w:pgMar w:top="709" w:right="567" w:bottom="1134" w:left="1701" w:header="720" w:footer="720" w:gutter="0"/>
          <w:cols w:space="720"/>
          <w:noEndnote/>
        </w:sectPr>
      </w:pPr>
    </w:p>
    <w:p w:rsidR="0051080B" w:rsidRDefault="0051080B" w:rsidP="00F37FA2">
      <w:pPr>
        <w:autoSpaceDE w:val="0"/>
        <w:autoSpaceDN w:val="0"/>
        <w:adjustRightInd w:val="0"/>
        <w:spacing w:after="0" w:line="240" w:lineRule="auto"/>
        <w:ind w:left="4536"/>
        <w:jc w:val="center"/>
        <w:rPr>
          <w:rFonts w:ascii="Times New Roman" w:hAnsi="Times New Roman" w:cs="Times New Roman"/>
          <w:color w:val="000000"/>
          <w:sz w:val="26"/>
          <w:szCs w:val="26"/>
        </w:rPr>
      </w:pPr>
      <w:r w:rsidRPr="0051080B">
        <w:rPr>
          <w:rFonts w:ascii="Times New Roman" w:hAnsi="Times New Roman" w:cs="Times New Roman"/>
          <w:color w:val="000000"/>
          <w:sz w:val="26"/>
          <w:szCs w:val="26"/>
        </w:rPr>
        <w:lastRenderedPageBreak/>
        <w:t>Приложение</w:t>
      </w:r>
    </w:p>
    <w:p w:rsidR="0091469B" w:rsidRPr="0051080B" w:rsidRDefault="0051080B" w:rsidP="00F43E52">
      <w:pPr>
        <w:autoSpaceDE w:val="0"/>
        <w:autoSpaceDN w:val="0"/>
        <w:adjustRightInd w:val="0"/>
        <w:spacing w:after="0" w:line="240" w:lineRule="auto"/>
        <w:ind w:left="4536"/>
        <w:jc w:val="both"/>
        <w:rPr>
          <w:rFonts w:ascii="Times New Roman" w:hAnsi="Times New Roman" w:cs="Times New Roman"/>
          <w:color w:val="000000"/>
          <w:sz w:val="26"/>
          <w:szCs w:val="26"/>
        </w:rPr>
      </w:pPr>
      <w:r w:rsidRPr="0051080B">
        <w:rPr>
          <w:rFonts w:ascii="Times New Roman" w:hAnsi="Times New Roman" w:cs="Times New Roman"/>
          <w:color w:val="000000"/>
          <w:sz w:val="26"/>
          <w:szCs w:val="26"/>
        </w:rPr>
        <w:t>к Порядку</w:t>
      </w:r>
      <w:r w:rsidRPr="0051080B">
        <w:rPr>
          <w:rFonts w:ascii="Times New Roman" w:hAnsi="Times New Roman" w:cs="Times New Roman"/>
          <w:sz w:val="26"/>
          <w:szCs w:val="26"/>
        </w:rPr>
        <w:t xml:space="preserve"> использования </w:t>
      </w:r>
      <w:r w:rsidR="00E26928">
        <w:rPr>
          <w:rFonts w:ascii="Times New Roman" w:hAnsi="Times New Roman" w:cs="Times New Roman"/>
          <w:sz w:val="26"/>
          <w:szCs w:val="26"/>
        </w:rPr>
        <w:t xml:space="preserve">юридическими лицами и </w:t>
      </w:r>
      <w:r w:rsidRPr="0051080B">
        <w:rPr>
          <w:rFonts w:ascii="Times New Roman" w:hAnsi="Times New Roman" w:cs="Times New Roman"/>
          <w:sz w:val="26"/>
          <w:szCs w:val="26"/>
        </w:rPr>
        <w:t>населением объектов спорта, находящихся</w:t>
      </w:r>
      <w:r>
        <w:rPr>
          <w:rFonts w:ascii="Times New Roman" w:hAnsi="Times New Roman" w:cs="Times New Roman"/>
          <w:sz w:val="26"/>
          <w:szCs w:val="26"/>
        </w:rPr>
        <w:t xml:space="preserve"> </w:t>
      </w:r>
      <w:r w:rsidRPr="0051080B">
        <w:rPr>
          <w:rFonts w:ascii="Times New Roman" w:hAnsi="Times New Roman" w:cs="Times New Roman"/>
          <w:sz w:val="26"/>
          <w:szCs w:val="26"/>
        </w:rPr>
        <w:t xml:space="preserve">в собственности </w:t>
      </w:r>
      <w:r w:rsidR="00E26928">
        <w:rPr>
          <w:rFonts w:ascii="Times New Roman" w:hAnsi="Times New Roman" w:cs="Times New Roman"/>
          <w:sz w:val="26"/>
          <w:szCs w:val="26"/>
        </w:rPr>
        <w:t xml:space="preserve">муниципального образования </w:t>
      </w:r>
      <w:r w:rsidR="0016400A">
        <w:rPr>
          <w:rFonts w:ascii="Times New Roman" w:hAnsi="Times New Roman" w:cs="Times New Roman"/>
          <w:sz w:val="26"/>
          <w:szCs w:val="26"/>
        </w:rPr>
        <w:t>Понизов</w:t>
      </w:r>
      <w:r w:rsidR="00F43E52" w:rsidRPr="00F43E52">
        <w:rPr>
          <w:rFonts w:ascii="Times New Roman" w:hAnsi="Times New Roman" w:cs="Times New Roman"/>
          <w:sz w:val="26"/>
          <w:szCs w:val="26"/>
        </w:rPr>
        <w:t>ского сельского поселения Руднянского района Смоленской области</w:t>
      </w:r>
    </w:p>
    <w:p w:rsidR="0051080B" w:rsidRDefault="0051080B" w:rsidP="00F424AE">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F37FA2" w:rsidRDefault="00F37FA2" w:rsidP="00F424AE">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51080B" w:rsidRDefault="0091469B" w:rsidP="0051080B">
      <w:pPr>
        <w:autoSpaceDE w:val="0"/>
        <w:autoSpaceDN w:val="0"/>
        <w:adjustRightInd w:val="0"/>
        <w:spacing w:after="0" w:line="240" w:lineRule="auto"/>
        <w:ind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Реестр</w:t>
      </w:r>
    </w:p>
    <w:p w:rsidR="00F424AE" w:rsidRDefault="00F424AE" w:rsidP="0051080B">
      <w:pPr>
        <w:autoSpaceDE w:val="0"/>
        <w:autoSpaceDN w:val="0"/>
        <w:adjustRightInd w:val="0"/>
        <w:spacing w:after="0" w:line="240" w:lineRule="auto"/>
        <w:ind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объектов спорта (спортивных сооружений),</w:t>
      </w:r>
      <w:r w:rsidRPr="009648DA">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находящихся в собственности </w:t>
      </w:r>
      <w:r w:rsidR="00E26928">
        <w:rPr>
          <w:rFonts w:ascii="Times New Roman" w:hAnsi="Times New Roman" w:cs="Times New Roman"/>
          <w:color w:val="000000"/>
          <w:sz w:val="26"/>
          <w:szCs w:val="26"/>
        </w:rPr>
        <w:t xml:space="preserve">муниципального образования </w:t>
      </w:r>
      <w:r w:rsidR="0016400A">
        <w:rPr>
          <w:rFonts w:ascii="Times New Roman" w:hAnsi="Times New Roman" w:cs="Times New Roman"/>
          <w:color w:val="000000"/>
          <w:sz w:val="26"/>
          <w:szCs w:val="26"/>
        </w:rPr>
        <w:t>Понизов</w:t>
      </w:r>
      <w:r w:rsidR="00E26928" w:rsidRPr="00E26928">
        <w:rPr>
          <w:rFonts w:ascii="Times New Roman" w:hAnsi="Times New Roman" w:cs="Times New Roman"/>
          <w:color w:val="000000"/>
          <w:sz w:val="26"/>
          <w:szCs w:val="26"/>
        </w:rPr>
        <w:t>ского сельского поселения Руднянского района Смоленской области</w:t>
      </w:r>
    </w:p>
    <w:p w:rsidR="00F37FA2" w:rsidRDefault="00F37FA2" w:rsidP="0051080B">
      <w:pPr>
        <w:autoSpaceDE w:val="0"/>
        <w:autoSpaceDN w:val="0"/>
        <w:adjustRightInd w:val="0"/>
        <w:spacing w:after="0" w:line="240" w:lineRule="auto"/>
        <w:ind w:firstLine="709"/>
        <w:jc w:val="center"/>
        <w:rPr>
          <w:rFonts w:ascii="Times New Roman" w:hAnsi="Times New Roman" w:cs="Times New Roman"/>
          <w:color w:val="000000"/>
          <w:sz w:val="26"/>
          <w:szCs w:val="26"/>
        </w:rPr>
      </w:pPr>
    </w:p>
    <w:p w:rsidR="00F37FA2" w:rsidRDefault="00F37FA2" w:rsidP="0051080B">
      <w:pPr>
        <w:autoSpaceDE w:val="0"/>
        <w:autoSpaceDN w:val="0"/>
        <w:adjustRightInd w:val="0"/>
        <w:spacing w:after="0" w:line="240" w:lineRule="auto"/>
        <w:ind w:firstLine="709"/>
        <w:jc w:val="center"/>
        <w:rPr>
          <w:rFonts w:ascii="Times New Roman" w:hAnsi="Times New Roman" w:cs="Times New Roman"/>
          <w:color w:val="000000"/>
          <w:sz w:val="26"/>
          <w:szCs w:val="26"/>
        </w:rPr>
      </w:pPr>
    </w:p>
    <w:p w:rsidR="0051080B" w:rsidRDefault="0051080B" w:rsidP="0051080B">
      <w:pPr>
        <w:autoSpaceDE w:val="0"/>
        <w:autoSpaceDN w:val="0"/>
        <w:adjustRightInd w:val="0"/>
        <w:spacing w:after="0" w:line="240" w:lineRule="auto"/>
        <w:ind w:firstLine="709"/>
        <w:jc w:val="center"/>
        <w:rPr>
          <w:rFonts w:ascii="Times New Roman" w:hAnsi="Times New Roman" w:cs="Times New Roman"/>
          <w:color w:val="000000"/>
          <w:sz w:val="26"/>
          <w:szCs w:val="26"/>
        </w:rPr>
      </w:pPr>
    </w:p>
    <w:tbl>
      <w:tblPr>
        <w:tblStyle w:val="aa"/>
        <w:tblW w:w="9747" w:type="dxa"/>
        <w:tblLook w:val="04A0" w:firstRow="1" w:lastRow="0" w:firstColumn="1" w:lastColumn="0" w:noHBand="0" w:noVBand="1"/>
      </w:tblPr>
      <w:tblGrid>
        <w:gridCol w:w="567"/>
        <w:gridCol w:w="3794"/>
        <w:gridCol w:w="2551"/>
        <w:gridCol w:w="2835"/>
      </w:tblGrid>
      <w:tr w:rsidR="00D8689B" w:rsidRPr="00015239" w:rsidTr="00F37FA2">
        <w:tc>
          <w:tcPr>
            <w:tcW w:w="567" w:type="dxa"/>
          </w:tcPr>
          <w:p w:rsidR="00D8689B" w:rsidRPr="00015239" w:rsidRDefault="00D8689B" w:rsidP="00015239">
            <w:pPr>
              <w:autoSpaceDE w:val="0"/>
              <w:autoSpaceDN w:val="0"/>
              <w:adjustRightInd w:val="0"/>
              <w:jc w:val="center"/>
              <w:rPr>
                <w:rFonts w:ascii="Times New Roman" w:hAnsi="Times New Roman" w:cs="Times New Roman"/>
                <w:color w:val="000000"/>
                <w:sz w:val="20"/>
                <w:szCs w:val="20"/>
              </w:rPr>
            </w:pPr>
            <w:r w:rsidRPr="00015239">
              <w:rPr>
                <w:rFonts w:ascii="Times New Roman" w:hAnsi="Times New Roman" w:cs="Times New Roman"/>
                <w:color w:val="000000"/>
                <w:sz w:val="20"/>
                <w:szCs w:val="20"/>
              </w:rPr>
              <w:t>№</w:t>
            </w:r>
          </w:p>
          <w:p w:rsidR="00D8689B" w:rsidRPr="00015239" w:rsidRDefault="00D8689B" w:rsidP="00015239">
            <w:pPr>
              <w:autoSpaceDE w:val="0"/>
              <w:autoSpaceDN w:val="0"/>
              <w:adjustRightInd w:val="0"/>
              <w:jc w:val="center"/>
              <w:rPr>
                <w:rFonts w:ascii="Times New Roman" w:hAnsi="Times New Roman" w:cs="Times New Roman"/>
                <w:color w:val="000000"/>
                <w:sz w:val="20"/>
                <w:szCs w:val="20"/>
              </w:rPr>
            </w:pPr>
            <w:proofErr w:type="gramStart"/>
            <w:r w:rsidRPr="00015239">
              <w:rPr>
                <w:rFonts w:ascii="Times New Roman" w:hAnsi="Times New Roman" w:cs="Times New Roman"/>
                <w:color w:val="000000"/>
                <w:sz w:val="20"/>
                <w:szCs w:val="20"/>
              </w:rPr>
              <w:t>п</w:t>
            </w:r>
            <w:proofErr w:type="gramEnd"/>
            <w:r w:rsidRPr="00015239">
              <w:rPr>
                <w:rFonts w:ascii="Times New Roman" w:hAnsi="Times New Roman" w:cs="Times New Roman"/>
                <w:color w:val="000000"/>
                <w:sz w:val="20"/>
                <w:szCs w:val="20"/>
              </w:rPr>
              <w:t>/п</w:t>
            </w:r>
          </w:p>
        </w:tc>
        <w:tc>
          <w:tcPr>
            <w:tcW w:w="3794" w:type="dxa"/>
          </w:tcPr>
          <w:p w:rsidR="00D8689B" w:rsidRPr="00015239" w:rsidRDefault="00D8689B" w:rsidP="00015239">
            <w:pPr>
              <w:jc w:val="center"/>
              <w:rPr>
                <w:rFonts w:ascii="Times New Roman" w:hAnsi="Times New Roman" w:cs="Times New Roman"/>
                <w:sz w:val="20"/>
                <w:szCs w:val="20"/>
              </w:rPr>
            </w:pPr>
          </w:p>
          <w:p w:rsidR="00D8689B" w:rsidRDefault="00D8689B" w:rsidP="00015239">
            <w:pPr>
              <w:jc w:val="center"/>
              <w:rPr>
                <w:rFonts w:ascii="Times New Roman" w:hAnsi="Times New Roman" w:cs="Times New Roman"/>
                <w:sz w:val="20"/>
                <w:szCs w:val="20"/>
              </w:rPr>
            </w:pPr>
            <w:r w:rsidRPr="00015239">
              <w:rPr>
                <w:rFonts w:ascii="Times New Roman" w:hAnsi="Times New Roman" w:cs="Times New Roman"/>
                <w:sz w:val="20"/>
                <w:szCs w:val="20"/>
              </w:rPr>
              <w:t>Наименование объекта спо</w:t>
            </w:r>
            <w:r>
              <w:rPr>
                <w:rFonts w:ascii="Times New Roman" w:hAnsi="Times New Roman" w:cs="Times New Roman"/>
                <w:sz w:val="20"/>
                <w:szCs w:val="20"/>
              </w:rPr>
              <w:t>рта, месторасположение (адрес), год ввода</w:t>
            </w:r>
          </w:p>
          <w:p w:rsidR="00D8689B" w:rsidRPr="00015239" w:rsidRDefault="00D8689B" w:rsidP="00015239">
            <w:pPr>
              <w:jc w:val="center"/>
              <w:rPr>
                <w:rFonts w:ascii="Times New Roman" w:hAnsi="Times New Roman" w:cs="Times New Roman"/>
                <w:sz w:val="20"/>
                <w:szCs w:val="20"/>
              </w:rPr>
            </w:pPr>
            <w:r>
              <w:rPr>
                <w:rFonts w:ascii="Times New Roman" w:hAnsi="Times New Roman" w:cs="Times New Roman"/>
                <w:sz w:val="20"/>
                <w:szCs w:val="20"/>
              </w:rPr>
              <w:t xml:space="preserve"> объекта в эксплуатацию</w:t>
            </w:r>
          </w:p>
          <w:p w:rsidR="00D8689B" w:rsidRPr="00015239" w:rsidRDefault="00D8689B" w:rsidP="00015239">
            <w:pPr>
              <w:autoSpaceDE w:val="0"/>
              <w:autoSpaceDN w:val="0"/>
              <w:adjustRightInd w:val="0"/>
              <w:jc w:val="center"/>
              <w:rPr>
                <w:rFonts w:ascii="Times New Roman" w:hAnsi="Times New Roman" w:cs="Times New Roman"/>
                <w:color w:val="000000"/>
                <w:sz w:val="20"/>
                <w:szCs w:val="20"/>
              </w:rPr>
            </w:pPr>
          </w:p>
        </w:tc>
        <w:tc>
          <w:tcPr>
            <w:tcW w:w="2551" w:type="dxa"/>
          </w:tcPr>
          <w:p w:rsidR="00D8689B" w:rsidRDefault="00D8689B" w:rsidP="00575787">
            <w:pPr>
              <w:autoSpaceDE w:val="0"/>
              <w:autoSpaceDN w:val="0"/>
              <w:adjustRightInd w:val="0"/>
              <w:jc w:val="center"/>
              <w:rPr>
                <w:rFonts w:ascii="Times New Roman" w:hAnsi="Times New Roman" w:cs="Times New Roman"/>
                <w:color w:val="000000"/>
                <w:sz w:val="20"/>
                <w:szCs w:val="20"/>
              </w:rPr>
            </w:pPr>
          </w:p>
          <w:p w:rsidR="00D8689B" w:rsidRDefault="00D8689B" w:rsidP="00C5672F">
            <w:pPr>
              <w:autoSpaceDE w:val="0"/>
              <w:autoSpaceDN w:val="0"/>
              <w:adjustRightInd w:val="0"/>
              <w:jc w:val="center"/>
              <w:rPr>
                <w:rFonts w:ascii="Times New Roman" w:hAnsi="Times New Roman" w:cs="Times New Roman"/>
                <w:sz w:val="20"/>
                <w:szCs w:val="20"/>
              </w:rPr>
            </w:pPr>
            <w:r w:rsidRPr="00C5672F">
              <w:rPr>
                <w:rFonts w:ascii="Times New Roman" w:hAnsi="Times New Roman" w:cs="Times New Roman"/>
                <w:sz w:val="20"/>
                <w:szCs w:val="20"/>
              </w:rPr>
              <w:t xml:space="preserve">Характеристика </w:t>
            </w:r>
          </w:p>
          <w:p w:rsidR="00D8689B" w:rsidRPr="00C5672F" w:rsidRDefault="00D8689B" w:rsidP="00C5672F">
            <w:pPr>
              <w:autoSpaceDE w:val="0"/>
              <w:autoSpaceDN w:val="0"/>
              <w:adjustRightInd w:val="0"/>
              <w:jc w:val="center"/>
              <w:rPr>
                <w:rFonts w:ascii="Times New Roman" w:hAnsi="Times New Roman" w:cs="Times New Roman"/>
                <w:color w:val="000000"/>
                <w:sz w:val="20"/>
                <w:szCs w:val="20"/>
              </w:rPr>
            </w:pPr>
            <w:r w:rsidRPr="00C5672F">
              <w:rPr>
                <w:rFonts w:ascii="Times New Roman" w:hAnsi="Times New Roman" w:cs="Times New Roman"/>
                <w:sz w:val="20"/>
                <w:szCs w:val="20"/>
              </w:rPr>
              <w:t xml:space="preserve">объекта </w:t>
            </w:r>
          </w:p>
        </w:tc>
        <w:tc>
          <w:tcPr>
            <w:tcW w:w="2835" w:type="dxa"/>
          </w:tcPr>
          <w:p w:rsidR="00D8689B" w:rsidRDefault="00D8689B" w:rsidP="00D8689B">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Оснащенность</w:t>
            </w:r>
          </w:p>
          <w:p w:rsidR="00D8689B" w:rsidRPr="00015239" w:rsidRDefault="00D8689B" w:rsidP="00D8689B">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спортивным инвентарем и </w:t>
            </w:r>
            <w:r w:rsidRPr="00015239">
              <w:rPr>
                <w:rFonts w:ascii="Times New Roman" w:hAnsi="Times New Roman" w:cs="Times New Roman"/>
                <w:color w:val="000000"/>
                <w:sz w:val="20"/>
                <w:szCs w:val="20"/>
              </w:rPr>
              <w:t>оборудовани</w:t>
            </w:r>
            <w:r>
              <w:rPr>
                <w:rFonts w:ascii="Times New Roman" w:hAnsi="Times New Roman" w:cs="Times New Roman"/>
                <w:color w:val="000000"/>
                <w:sz w:val="20"/>
                <w:szCs w:val="20"/>
              </w:rPr>
              <w:t>ем</w:t>
            </w:r>
          </w:p>
        </w:tc>
      </w:tr>
      <w:tr w:rsidR="00D8689B" w:rsidRPr="00B269EC" w:rsidTr="00F37FA2">
        <w:tc>
          <w:tcPr>
            <w:tcW w:w="567" w:type="dxa"/>
          </w:tcPr>
          <w:p w:rsidR="00D8689B" w:rsidRPr="00B269EC" w:rsidRDefault="00D8689B" w:rsidP="00A817EE">
            <w:pPr>
              <w:autoSpaceDE w:val="0"/>
              <w:autoSpaceDN w:val="0"/>
              <w:adjustRightInd w:val="0"/>
              <w:jc w:val="both"/>
              <w:rPr>
                <w:rFonts w:ascii="Times New Roman" w:hAnsi="Times New Roman" w:cs="Times New Roman"/>
                <w:color w:val="000000"/>
                <w:sz w:val="24"/>
                <w:szCs w:val="24"/>
              </w:rPr>
            </w:pPr>
          </w:p>
        </w:tc>
        <w:tc>
          <w:tcPr>
            <w:tcW w:w="3794" w:type="dxa"/>
          </w:tcPr>
          <w:p w:rsidR="00D8689B" w:rsidRPr="00B269EC" w:rsidRDefault="00D8689B" w:rsidP="00F5088F">
            <w:pPr>
              <w:autoSpaceDE w:val="0"/>
              <w:autoSpaceDN w:val="0"/>
              <w:adjustRightInd w:val="0"/>
              <w:jc w:val="center"/>
              <w:rPr>
                <w:rFonts w:ascii="Times New Roman" w:hAnsi="Times New Roman" w:cs="Times New Roman"/>
                <w:color w:val="000000"/>
                <w:sz w:val="24"/>
                <w:szCs w:val="24"/>
              </w:rPr>
            </w:pPr>
          </w:p>
        </w:tc>
        <w:tc>
          <w:tcPr>
            <w:tcW w:w="2551" w:type="dxa"/>
          </w:tcPr>
          <w:p w:rsidR="00D8689B" w:rsidRPr="00B269EC" w:rsidRDefault="00D8689B" w:rsidP="00A817EE">
            <w:pPr>
              <w:autoSpaceDE w:val="0"/>
              <w:autoSpaceDN w:val="0"/>
              <w:adjustRightInd w:val="0"/>
              <w:jc w:val="center"/>
              <w:rPr>
                <w:rFonts w:ascii="Times New Roman" w:hAnsi="Times New Roman" w:cs="Times New Roman"/>
                <w:color w:val="000000"/>
                <w:sz w:val="24"/>
                <w:szCs w:val="24"/>
              </w:rPr>
            </w:pPr>
          </w:p>
        </w:tc>
        <w:tc>
          <w:tcPr>
            <w:tcW w:w="2835" w:type="dxa"/>
          </w:tcPr>
          <w:p w:rsidR="00D8689B" w:rsidRPr="00B269EC" w:rsidRDefault="00D8689B" w:rsidP="00A817EE">
            <w:pPr>
              <w:autoSpaceDE w:val="0"/>
              <w:autoSpaceDN w:val="0"/>
              <w:adjustRightInd w:val="0"/>
              <w:jc w:val="center"/>
              <w:rPr>
                <w:rFonts w:ascii="Times New Roman" w:hAnsi="Times New Roman" w:cs="Times New Roman"/>
                <w:color w:val="000000"/>
                <w:sz w:val="24"/>
                <w:szCs w:val="24"/>
              </w:rPr>
            </w:pPr>
          </w:p>
        </w:tc>
      </w:tr>
      <w:tr w:rsidR="00D8689B" w:rsidRPr="009C6886" w:rsidTr="00F37FA2">
        <w:tc>
          <w:tcPr>
            <w:tcW w:w="567" w:type="dxa"/>
          </w:tcPr>
          <w:p w:rsidR="00D8689B" w:rsidRPr="009C6886" w:rsidRDefault="00D8689B" w:rsidP="00A817EE">
            <w:pPr>
              <w:autoSpaceDE w:val="0"/>
              <w:autoSpaceDN w:val="0"/>
              <w:adjustRightInd w:val="0"/>
              <w:jc w:val="both"/>
              <w:rPr>
                <w:rFonts w:ascii="Times New Roman" w:hAnsi="Times New Roman" w:cs="Times New Roman"/>
                <w:color w:val="000000"/>
                <w:sz w:val="24"/>
                <w:szCs w:val="24"/>
              </w:rPr>
            </w:pPr>
          </w:p>
        </w:tc>
        <w:tc>
          <w:tcPr>
            <w:tcW w:w="3794" w:type="dxa"/>
          </w:tcPr>
          <w:p w:rsidR="00D8689B" w:rsidRPr="009C6886" w:rsidRDefault="00D8689B" w:rsidP="00A817EE">
            <w:pPr>
              <w:autoSpaceDE w:val="0"/>
              <w:autoSpaceDN w:val="0"/>
              <w:adjustRightInd w:val="0"/>
              <w:jc w:val="both"/>
              <w:rPr>
                <w:rFonts w:ascii="Times New Roman" w:hAnsi="Times New Roman" w:cs="Times New Roman"/>
                <w:color w:val="000000"/>
                <w:sz w:val="24"/>
                <w:szCs w:val="24"/>
              </w:rPr>
            </w:pPr>
          </w:p>
        </w:tc>
        <w:tc>
          <w:tcPr>
            <w:tcW w:w="2551" w:type="dxa"/>
          </w:tcPr>
          <w:p w:rsidR="00A817EE" w:rsidRPr="009C6886" w:rsidRDefault="00A817EE" w:rsidP="00A817EE">
            <w:pPr>
              <w:autoSpaceDE w:val="0"/>
              <w:autoSpaceDN w:val="0"/>
              <w:adjustRightInd w:val="0"/>
              <w:jc w:val="center"/>
              <w:rPr>
                <w:rFonts w:ascii="Times New Roman" w:hAnsi="Times New Roman" w:cs="Times New Roman"/>
                <w:color w:val="000000"/>
                <w:sz w:val="24"/>
                <w:szCs w:val="24"/>
              </w:rPr>
            </w:pPr>
          </w:p>
        </w:tc>
        <w:tc>
          <w:tcPr>
            <w:tcW w:w="2835" w:type="dxa"/>
          </w:tcPr>
          <w:p w:rsidR="00D8689B" w:rsidRPr="009C6886" w:rsidRDefault="00D8689B" w:rsidP="00A817EE">
            <w:pPr>
              <w:autoSpaceDE w:val="0"/>
              <w:autoSpaceDN w:val="0"/>
              <w:adjustRightInd w:val="0"/>
              <w:jc w:val="center"/>
              <w:rPr>
                <w:rFonts w:ascii="Times New Roman" w:hAnsi="Times New Roman" w:cs="Times New Roman"/>
                <w:color w:val="000000"/>
                <w:sz w:val="24"/>
                <w:szCs w:val="24"/>
              </w:rPr>
            </w:pPr>
          </w:p>
        </w:tc>
      </w:tr>
      <w:tr w:rsidR="00D8689B" w:rsidRPr="00511592" w:rsidTr="00F37FA2">
        <w:tc>
          <w:tcPr>
            <w:tcW w:w="567" w:type="dxa"/>
          </w:tcPr>
          <w:p w:rsidR="00D8689B" w:rsidRPr="00511592" w:rsidRDefault="00D8689B" w:rsidP="00A817EE">
            <w:pPr>
              <w:autoSpaceDE w:val="0"/>
              <w:autoSpaceDN w:val="0"/>
              <w:adjustRightInd w:val="0"/>
              <w:jc w:val="both"/>
              <w:rPr>
                <w:rFonts w:ascii="Times New Roman" w:hAnsi="Times New Roman" w:cs="Times New Roman"/>
                <w:color w:val="000000"/>
                <w:sz w:val="24"/>
                <w:szCs w:val="24"/>
              </w:rPr>
            </w:pPr>
          </w:p>
        </w:tc>
        <w:tc>
          <w:tcPr>
            <w:tcW w:w="3794" w:type="dxa"/>
          </w:tcPr>
          <w:p w:rsidR="00A817EE" w:rsidRPr="00511592" w:rsidRDefault="00A817EE" w:rsidP="00A817EE">
            <w:pPr>
              <w:autoSpaceDE w:val="0"/>
              <w:autoSpaceDN w:val="0"/>
              <w:adjustRightInd w:val="0"/>
              <w:jc w:val="both"/>
              <w:rPr>
                <w:rFonts w:ascii="Times New Roman" w:hAnsi="Times New Roman" w:cs="Times New Roman"/>
                <w:color w:val="000000"/>
                <w:sz w:val="24"/>
                <w:szCs w:val="24"/>
              </w:rPr>
            </w:pPr>
          </w:p>
        </w:tc>
        <w:tc>
          <w:tcPr>
            <w:tcW w:w="2551" w:type="dxa"/>
          </w:tcPr>
          <w:p w:rsidR="00A817EE" w:rsidRPr="00511592" w:rsidRDefault="00A817EE" w:rsidP="00A817EE">
            <w:pPr>
              <w:autoSpaceDE w:val="0"/>
              <w:autoSpaceDN w:val="0"/>
              <w:adjustRightInd w:val="0"/>
              <w:jc w:val="both"/>
              <w:rPr>
                <w:rFonts w:ascii="Times New Roman" w:hAnsi="Times New Roman" w:cs="Times New Roman"/>
                <w:color w:val="000000"/>
                <w:sz w:val="24"/>
                <w:szCs w:val="24"/>
              </w:rPr>
            </w:pPr>
          </w:p>
        </w:tc>
        <w:tc>
          <w:tcPr>
            <w:tcW w:w="2835" w:type="dxa"/>
          </w:tcPr>
          <w:p w:rsidR="00D8689B" w:rsidRPr="00511592" w:rsidRDefault="00D8689B" w:rsidP="00307AC5">
            <w:pPr>
              <w:pStyle w:val="ConsPlusNonformat"/>
              <w:ind w:firstLine="709"/>
              <w:jc w:val="both"/>
              <w:rPr>
                <w:rFonts w:ascii="Times New Roman" w:hAnsi="Times New Roman" w:cs="Times New Roman"/>
                <w:color w:val="000000"/>
                <w:sz w:val="24"/>
                <w:szCs w:val="24"/>
              </w:rPr>
            </w:pPr>
          </w:p>
        </w:tc>
      </w:tr>
      <w:tr w:rsidR="00A817EE" w:rsidRPr="00511592" w:rsidTr="00F37FA2">
        <w:tc>
          <w:tcPr>
            <w:tcW w:w="567" w:type="dxa"/>
          </w:tcPr>
          <w:p w:rsidR="00A817EE" w:rsidRPr="00511592" w:rsidRDefault="00A817EE" w:rsidP="00A817EE">
            <w:pPr>
              <w:autoSpaceDE w:val="0"/>
              <w:autoSpaceDN w:val="0"/>
              <w:adjustRightInd w:val="0"/>
              <w:jc w:val="both"/>
              <w:rPr>
                <w:rFonts w:ascii="Times New Roman" w:hAnsi="Times New Roman" w:cs="Times New Roman"/>
                <w:color w:val="000000"/>
                <w:sz w:val="24"/>
                <w:szCs w:val="24"/>
              </w:rPr>
            </w:pPr>
          </w:p>
        </w:tc>
        <w:tc>
          <w:tcPr>
            <w:tcW w:w="3794" w:type="dxa"/>
          </w:tcPr>
          <w:p w:rsidR="00A817EE" w:rsidRPr="00511592" w:rsidRDefault="00A817EE" w:rsidP="00575787">
            <w:pPr>
              <w:autoSpaceDE w:val="0"/>
              <w:autoSpaceDN w:val="0"/>
              <w:adjustRightInd w:val="0"/>
              <w:jc w:val="both"/>
              <w:rPr>
                <w:rFonts w:ascii="Times New Roman" w:hAnsi="Times New Roman" w:cs="Times New Roman"/>
                <w:color w:val="000000"/>
                <w:sz w:val="24"/>
                <w:szCs w:val="24"/>
              </w:rPr>
            </w:pPr>
          </w:p>
        </w:tc>
        <w:tc>
          <w:tcPr>
            <w:tcW w:w="2551" w:type="dxa"/>
          </w:tcPr>
          <w:p w:rsidR="00A817EE" w:rsidRPr="00511592" w:rsidRDefault="00A817EE" w:rsidP="00A817EE">
            <w:pPr>
              <w:jc w:val="center"/>
              <w:rPr>
                <w:rFonts w:ascii="Times New Roman" w:hAnsi="Times New Roman" w:cs="Times New Roman"/>
                <w:color w:val="000000"/>
                <w:sz w:val="24"/>
                <w:szCs w:val="24"/>
              </w:rPr>
            </w:pPr>
          </w:p>
        </w:tc>
        <w:tc>
          <w:tcPr>
            <w:tcW w:w="2835" w:type="dxa"/>
          </w:tcPr>
          <w:p w:rsidR="00A817EE" w:rsidRPr="00511592" w:rsidRDefault="00A817EE" w:rsidP="005C4AF3">
            <w:pPr>
              <w:autoSpaceDE w:val="0"/>
              <w:autoSpaceDN w:val="0"/>
              <w:adjustRightInd w:val="0"/>
              <w:jc w:val="center"/>
              <w:rPr>
                <w:rFonts w:ascii="Times New Roman" w:hAnsi="Times New Roman" w:cs="Times New Roman"/>
                <w:color w:val="000000"/>
                <w:sz w:val="24"/>
                <w:szCs w:val="24"/>
              </w:rPr>
            </w:pPr>
          </w:p>
        </w:tc>
      </w:tr>
      <w:tr w:rsidR="00307AC5" w:rsidRPr="00511592" w:rsidTr="00F37FA2">
        <w:tc>
          <w:tcPr>
            <w:tcW w:w="567" w:type="dxa"/>
          </w:tcPr>
          <w:p w:rsidR="00307AC5" w:rsidRPr="00511592" w:rsidRDefault="00307AC5" w:rsidP="00A817EE">
            <w:pPr>
              <w:autoSpaceDE w:val="0"/>
              <w:autoSpaceDN w:val="0"/>
              <w:adjustRightInd w:val="0"/>
              <w:jc w:val="both"/>
              <w:rPr>
                <w:rFonts w:ascii="Times New Roman" w:hAnsi="Times New Roman" w:cs="Times New Roman"/>
                <w:color w:val="000000"/>
                <w:sz w:val="24"/>
                <w:szCs w:val="24"/>
              </w:rPr>
            </w:pPr>
          </w:p>
        </w:tc>
        <w:tc>
          <w:tcPr>
            <w:tcW w:w="3794" w:type="dxa"/>
          </w:tcPr>
          <w:p w:rsidR="00307AC5" w:rsidRPr="00511592" w:rsidRDefault="00307AC5" w:rsidP="00AB662E">
            <w:pPr>
              <w:pStyle w:val="Default"/>
              <w:jc w:val="center"/>
              <w:rPr>
                <w:rFonts w:cs="Times New Roman"/>
              </w:rPr>
            </w:pPr>
          </w:p>
        </w:tc>
        <w:tc>
          <w:tcPr>
            <w:tcW w:w="2551" w:type="dxa"/>
          </w:tcPr>
          <w:p w:rsidR="00307AC5" w:rsidRPr="00511592" w:rsidRDefault="00307AC5" w:rsidP="00575787">
            <w:pPr>
              <w:jc w:val="center"/>
              <w:rPr>
                <w:rFonts w:ascii="Times New Roman" w:hAnsi="Times New Roman" w:cs="Times New Roman"/>
                <w:color w:val="000000"/>
                <w:sz w:val="24"/>
                <w:szCs w:val="24"/>
              </w:rPr>
            </w:pPr>
          </w:p>
        </w:tc>
        <w:tc>
          <w:tcPr>
            <w:tcW w:w="2835" w:type="dxa"/>
          </w:tcPr>
          <w:p w:rsidR="00307AC5" w:rsidRPr="00511592" w:rsidRDefault="00307AC5" w:rsidP="00A817EE">
            <w:pPr>
              <w:autoSpaceDE w:val="0"/>
              <w:autoSpaceDN w:val="0"/>
              <w:adjustRightInd w:val="0"/>
              <w:jc w:val="center"/>
              <w:rPr>
                <w:rFonts w:ascii="Times New Roman" w:hAnsi="Times New Roman" w:cs="Times New Roman"/>
                <w:color w:val="000000"/>
                <w:sz w:val="24"/>
                <w:szCs w:val="24"/>
              </w:rPr>
            </w:pPr>
          </w:p>
        </w:tc>
      </w:tr>
      <w:tr w:rsidR="005C4AF3" w:rsidRPr="00511592" w:rsidTr="00F37FA2">
        <w:tc>
          <w:tcPr>
            <w:tcW w:w="567" w:type="dxa"/>
          </w:tcPr>
          <w:p w:rsidR="005C4AF3" w:rsidRPr="00511592" w:rsidRDefault="005C4AF3" w:rsidP="00A817EE">
            <w:pPr>
              <w:autoSpaceDE w:val="0"/>
              <w:autoSpaceDN w:val="0"/>
              <w:adjustRightInd w:val="0"/>
              <w:jc w:val="both"/>
              <w:rPr>
                <w:rFonts w:ascii="Times New Roman" w:hAnsi="Times New Roman" w:cs="Times New Roman"/>
                <w:color w:val="000000"/>
                <w:sz w:val="24"/>
                <w:szCs w:val="24"/>
              </w:rPr>
            </w:pPr>
          </w:p>
        </w:tc>
        <w:tc>
          <w:tcPr>
            <w:tcW w:w="3794" w:type="dxa"/>
          </w:tcPr>
          <w:p w:rsidR="005C4AF3" w:rsidRPr="00511592" w:rsidRDefault="005C4AF3" w:rsidP="005C4AF3">
            <w:pPr>
              <w:pStyle w:val="Default"/>
              <w:jc w:val="center"/>
              <w:rPr>
                <w:rFonts w:cs="Times New Roman"/>
              </w:rPr>
            </w:pPr>
          </w:p>
        </w:tc>
        <w:tc>
          <w:tcPr>
            <w:tcW w:w="2551" w:type="dxa"/>
          </w:tcPr>
          <w:p w:rsidR="005C4AF3" w:rsidRPr="00511592" w:rsidRDefault="005C4AF3" w:rsidP="00575787">
            <w:pPr>
              <w:autoSpaceDE w:val="0"/>
              <w:autoSpaceDN w:val="0"/>
              <w:adjustRightInd w:val="0"/>
              <w:jc w:val="both"/>
              <w:rPr>
                <w:rFonts w:ascii="Times New Roman" w:hAnsi="Times New Roman" w:cs="Times New Roman"/>
                <w:color w:val="000000"/>
                <w:sz w:val="24"/>
                <w:szCs w:val="24"/>
              </w:rPr>
            </w:pPr>
          </w:p>
        </w:tc>
        <w:tc>
          <w:tcPr>
            <w:tcW w:w="2835" w:type="dxa"/>
          </w:tcPr>
          <w:p w:rsidR="005C4AF3" w:rsidRPr="00511592" w:rsidRDefault="005C4AF3" w:rsidP="00027659">
            <w:pPr>
              <w:autoSpaceDE w:val="0"/>
              <w:autoSpaceDN w:val="0"/>
              <w:adjustRightInd w:val="0"/>
              <w:jc w:val="center"/>
              <w:rPr>
                <w:rFonts w:ascii="Times New Roman" w:hAnsi="Times New Roman" w:cs="Times New Roman"/>
                <w:sz w:val="24"/>
                <w:szCs w:val="24"/>
              </w:rPr>
            </w:pPr>
          </w:p>
        </w:tc>
      </w:tr>
      <w:tr w:rsidR="005C4AF3" w:rsidRPr="00511592" w:rsidTr="00F37FA2">
        <w:tc>
          <w:tcPr>
            <w:tcW w:w="567" w:type="dxa"/>
          </w:tcPr>
          <w:p w:rsidR="005C4AF3" w:rsidRPr="00511592" w:rsidRDefault="005C4AF3" w:rsidP="00A817EE">
            <w:pPr>
              <w:autoSpaceDE w:val="0"/>
              <w:autoSpaceDN w:val="0"/>
              <w:adjustRightInd w:val="0"/>
              <w:jc w:val="both"/>
              <w:rPr>
                <w:rFonts w:ascii="Times New Roman" w:hAnsi="Times New Roman" w:cs="Times New Roman"/>
                <w:color w:val="000000"/>
                <w:sz w:val="24"/>
                <w:szCs w:val="24"/>
              </w:rPr>
            </w:pPr>
          </w:p>
        </w:tc>
        <w:tc>
          <w:tcPr>
            <w:tcW w:w="3794" w:type="dxa"/>
          </w:tcPr>
          <w:p w:rsidR="005C4AF3" w:rsidRPr="00511592" w:rsidRDefault="005C4AF3" w:rsidP="00575787">
            <w:pPr>
              <w:autoSpaceDE w:val="0"/>
              <w:autoSpaceDN w:val="0"/>
              <w:adjustRightInd w:val="0"/>
              <w:jc w:val="center"/>
              <w:rPr>
                <w:rFonts w:ascii="Times New Roman" w:hAnsi="Times New Roman" w:cs="Times New Roman"/>
                <w:color w:val="000000"/>
                <w:sz w:val="24"/>
                <w:szCs w:val="24"/>
              </w:rPr>
            </w:pPr>
          </w:p>
        </w:tc>
        <w:tc>
          <w:tcPr>
            <w:tcW w:w="2551" w:type="dxa"/>
          </w:tcPr>
          <w:p w:rsidR="005C4AF3" w:rsidRPr="00511592" w:rsidRDefault="005C4AF3" w:rsidP="00575787">
            <w:pPr>
              <w:autoSpaceDE w:val="0"/>
              <w:autoSpaceDN w:val="0"/>
              <w:adjustRightInd w:val="0"/>
              <w:jc w:val="both"/>
              <w:rPr>
                <w:rFonts w:ascii="Times New Roman" w:hAnsi="Times New Roman" w:cs="Times New Roman"/>
                <w:color w:val="000000"/>
                <w:sz w:val="24"/>
                <w:szCs w:val="24"/>
              </w:rPr>
            </w:pPr>
          </w:p>
        </w:tc>
        <w:tc>
          <w:tcPr>
            <w:tcW w:w="2835" w:type="dxa"/>
          </w:tcPr>
          <w:p w:rsidR="005C4AF3" w:rsidRPr="00511592" w:rsidRDefault="005C4AF3" w:rsidP="00A817EE">
            <w:pPr>
              <w:autoSpaceDE w:val="0"/>
              <w:autoSpaceDN w:val="0"/>
              <w:adjustRightInd w:val="0"/>
              <w:jc w:val="center"/>
              <w:rPr>
                <w:rFonts w:ascii="Times New Roman" w:hAnsi="Times New Roman" w:cs="Times New Roman"/>
                <w:sz w:val="24"/>
                <w:szCs w:val="24"/>
              </w:rPr>
            </w:pPr>
          </w:p>
        </w:tc>
      </w:tr>
      <w:tr w:rsidR="002E76E7" w:rsidRPr="00511592" w:rsidTr="00F37FA2">
        <w:tc>
          <w:tcPr>
            <w:tcW w:w="567" w:type="dxa"/>
          </w:tcPr>
          <w:p w:rsidR="002E76E7" w:rsidRDefault="002E76E7" w:rsidP="00A817EE">
            <w:pPr>
              <w:autoSpaceDE w:val="0"/>
              <w:autoSpaceDN w:val="0"/>
              <w:adjustRightInd w:val="0"/>
              <w:jc w:val="both"/>
              <w:rPr>
                <w:rFonts w:ascii="Times New Roman" w:hAnsi="Times New Roman" w:cs="Times New Roman"/>
                <w:color w:val="000000"/>
                <w:sz w:val="24"/>
                <w:szCs w:val="24"/>
              </w:rPr>
            </w:pPr>
          </w:p>
        </w:tc>
        <w:tc>
          <w:tcPr>
            <w:tcW w:w="3794" w:type="dxa"/>
          </w:tcPr>
          <w:p w:rsidR="002E76E7" w:rsidRPr="00511592" w:rsidRDefault="002E76E7" w:rsidP="005C4AF3">
            <w:pPr>
              <w:autoSpaceDE w:val="0"/>
              <w:autoSpaceDN w:val="0"/>
              <w:adjustRightInd w:val="0"/>
              <w:jc w:val="center"/>
              <w:rPr>
                <w:rFonts w:ascii="Times New Roman" w:hAnsi="Times New Roman" w:cs="Times New Roman"/>
                <w:color w:val="000000"/>
                <w:sz w:val="24"/>
                <w:szCs w:val="24"/>
              </w:rPr>
            </w:pPr>
          </w:p>
        </w:tc>
        <w:tc>
          <w:tcPr>
            <w:tcW w:w="2551" w:type="dxa"/>
          </w:tcPr>
          <w:p w:rsidR="002E76E7" w:rsidRPr="00511592" w:rsidRDefault="002E76E7" w:rsidP="00575787">
            <w:pPr>
              <w:autoSpaceDE w:val="0"/>
              <w:autoSpaceDN w:val="0"/>
              <w:adjustRightInd w:val="0"/>
              <w:jc w:val="both"/>
              <w:rPr>
                <w:rFonts w:ascii="Times New Roman" w:hAnsi="Times New Roman" w:cs="Times New Roman"/>
                <w:color w:val="000000"/>
                <w:sz w:val="24"/>
                <w:szCs w:val="24"/>
              </w:rPr>
            </w:pPr>
          </w:p>
        </w:tc>
        <w:tc>
          <w:tcPr>
            <w:tcW w:w="2835" w:type="dxa"/>
          </w:tcPr>
          <w:p w:rsidR="002E76E7" w:rsidRDefault="002E76E7" w:rsidP="00A817EE">
            <w:pPr>
              <w:autoSpaceDE w:val="0"/>
              <w:autoSpaceDN w:val="0"/>
              <w:adjustRightInd w:val="0"/>
              <w:jc w:val="center"/>
              <w:rPr>
                <w:rFonts w:ascii="Times New Roman" w:hAnsi="Times New Roman" w:cs="Times New Roman"/>
                <w:sz w:val="24"/>
                <w:szCs w:val="24"/>
              </w:rPr>
            </w:pPr>
          </w:p>
        </w:tc>
      </w:tr>
    </w:tbl>
    <w:p w:rsidR="005C38A1" w:rsidRPr="0028729B" w:rsidRDefault="005C38A1" w:rsidP="00190C1D">
      <w:pPr>
        <w:autoSpaceDE w:val="0"/>
        <w:autoSpaceDN w:val="0"/>
        <w:adjustRightInd w:val="0"/>
        <w:spacing w:after="0" w:line="240" w:lineRule="auto"/>
        <w:ind w:firstLine="709"/>
        <w:jc w:val="both"/>
        <w:rPr>
          <w:rFonts w:ascii="Times New Roman" w:hAnsi="Times New Roman" w:cs="Times New Roman"/>
          <w:sz w:val="26"/>
          <w:szCs w:val="26"/>
        </w:rPr>
      </w:pPr>
    </w:p>
    <w:sectPr w:rsidR="005C38A1" w:rsidRPr="0028729B" w:rsidSect="00F37FA2">
      <w:pgSz w:w="11907" w:h="16840" w:code="9"/>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BD9" w:rsidRDefault="00B44BD9" w:rsidP="00122C76">
      <w:pPr>
        <w:spacing w:after="0" w:line="240" w:lineRule="auto"/>
      </w:pPr>
      <w:r>
        <w:separator/>
      </w:r>
    </w:p>
  </w:endnote>
  <w:endnote w:type="continuationSeparator" w:id="0">
    <w:p w:rsidR="00B44BD9" w:rsidRDefault="00B44BD9" w:rsidP="0012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BD9" w:rsidRDefault="00B44BD9" w:rsidP="00122C76">
      <w:pPr>
        <w:spacing w:after="0" w:line="240" w:lineRule="auto"/>
      </w:pPr>
      <w:r>
        <w:separator/>
      </w:r>
    </w:p>
  </w:footnote>
  <w:footnote w:type="continuationSeparator" w:id="0">
    <w:p w:rsidR="00B44BD9" w:rsidRDefault="00B44BD9" w:rsidP="00122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E60EA"/>
    <w:multiLevelType w:val="multilevel"/>
    <w:tmpl w:val="0F0CBAAC"/>
    <w:lvl w:ilvl="0">
      <w:start w:val="1"/>
      <w:numFmt w:val="decimal"/>
      <w:lvlText w:val="%1."/>
      <w:lvlJc w:val="left"/>
      <w:pPr>
        <w:ind w:left="3763" w:hanging="360"/>
      </w:pPr>
      <w:rPr>
        <w:rFonts w:hint="default"/>
      </w:rPr>
    </w:lvl>
    <w:lvl w:ilvl="1">
      <w:start w:val="5"/>
      <w:numFmt w:val="decimal"/>
      <w:isLgl/>
      <w:lvlText w:val="%1.%2."/>
      <w:lvlJc w:val="left"/>
      <w:pPr>
        <w:ind w:left="4472" w:hanging="720"/>
      </w:pPr>
      <w:rPr>
        <w:rFonts w:hint="default"/>
      </w:rPr>
    </w:lvl>
    <w:lvl w:ilvl="2">
      <w:start w:val="1"/>
      <w:numFmt w:val="decimal"/>
      <w:isLgl/>
      <w:lvlText w:val="%1.%2.%3."/>
      <w:lvlJc w:val="left"/>
      <w:pPr>
        <w:ind w:left="4821" w:hanging="720"/>
      </w:pPr>
      <w:rPr>
        <w:rFonts w:hint="default"/>
      </w:rPr>
    </w:lvl>
    <w:lvl w:ilvl="3">
      <w:start w:val="1"/>
      <w:numFmt w:val="decimal"/>
      <w:isLgl/>
      <w:lvlText w:val="%1.%2.%3.%4."/>
      <w:lvlJc w:val="left"/>
      <w:pPr>
        <w:ind w:left="5530" w:hanging="1080"/>
      </w:pPr>
      <w:rPr>
        <w:rFonts w:hint="default"/>
      </w:rPr>
    </w:lvl>
    <w:lvl w:ilvl="4">
      <w:start w:val="1"/>
      <w:numFmt w:val="decimal"/>
      <w:isLgl/>
      <w:lvlText w:val="%1.%2.%3.%4.%5."/>
      <w:lvlJc w:val="left"/>
      <w:pPr>
        <w:ind w:left="5879" w:hanging="1080"/>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6937" w:hanging="1440"/>
      </w:pPr>
      <w:rPr>
        <w:rFonts w:hint="default"/>
      </w:rPr>
    </w:lvl>
    <w:lvl w:ilvl="7">
      <w:start w:val="1"/>
      <w:numFmt w:val="decimal"/>
      <w:isLgl/>
      <w:lvlText w:val="%1.%2.%3.%4.%5.%6.%7.%8."/>
      <w:lvlJc w:val="left"/>
      <w:pPr>
        <w:ind w:left="7646" w:hanging="1800"/>
      </w:pPr>
      <w:rPr>
        <w:rFonts w:hint="default"/>
      </w:rPr>
    </w:lvl>
    <w:lvl w:ilvl="8">
      <w:start w:val="1"/>
      <w:numFmt w:val="decimal"/>
      <w:isLgl/>
      <w:lvlText w:val="%1.%2.%3.%4.%5.%6.%7.%8.%9."/>
      <w:lvlJc w:val="left"/>
      <w:pPr>
        <w:ind w:left="7995" w:hanging="1800"/>
      </w:pPr>
      <w:rPr>
        <w:rFonts w:hint="default"/>
      </w:rPr>
    </w:lvl>
  </w:abstractNum>
  <w:abstractNum w:abstractNumId="1">
    <w:nsid w:val="546D31D2"/>
    <w:multiLevelType w:val="multilevel"/>
    <w:tmpl w:val="083052CE"/>
    <w:lvl w:ilvl="0">
      <w:start w:val="1"/>
      <w:numFmt w:val="decimal"/>
      <w:lvlText w:val="%1."/>
      <w:lvlJc w:val="left"/>
      <w:pPr>
        <w:ind w:left="45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A9"/>
    <w:rsid w:val="00015239"/>
    <w:rsid w:val="00027659"/>
    <w:rsid w:val="0003208F"/>
    <w:rsid w:val="00041BAE"/>
    <w:rsid w:val="00053062"/>
    <w:rsid w:val="00073AB3"/>
    <w:rsid w:val="000D3FED"/>
    <w:rsid w:val="00113D25"/>
    <w:rsid w:val="00122C76"/>
    <w:rsid w:val="0014405A"/>
    <w:rsid w:val="0016400A"/>
    <w:rsid w:val="001727EC"/>
    <w:rsid w:val="00190C1D"/>
    <w:rsid w:val="001C3D54"/>
    <w:rsid w:val="001E4619"/>
    <w:rsid w:val="001F0177"/>
    <w:rsid w:val="0021396B"/>
    <w:rsid w:val="002154C8"/>
    <w:rsid w:val="00266EF1"/>
    <w:rsid w:val="00273B62"/>
    <w:rsid w:val="0028729B"/>
    <w:rsid w:val="00294F4E"/>
    <w:rsid w:val="002C426E"/>
    <w:rsid w:val="002D3EAB"/>
    <w:rsid w:val="002E1569"/>
    <w:rsid w:val="002E76E7"/>
    <w:rsid w:val="00307AC5"/>
    <w:rsid w:val="00316A3C"/>
    <w:rsid w:val="003526A2"/>
    <w:rsid w:val="003B368E"/>
    <w:rsid w:val="003C5455"/>
    <w:rsid w:val="00407D07"/>
    <w:rsid w:val="004123A6"/>
    <w:rsid w:val="00413EBE"/>
    <w:rsid w:val="0043403C"/>
    <w:rsid w:val="00445096"/>
    <w:rsid w:val="00463784"/>
    <w:rsid w:val="004647CF"/>
    <w:rsid w:val="004E0490"/>
    <w:rsid w:val="004F3A8E"/>
    <w:rsid w:val="0051080B"/>
    <w:rsid w:val="00511592"/>
    <w:rsid w:val="00514E7B"/>
    <w:rsid w:val="00525B97"/>
    <w:rsid w:val="00552C8C"/>
    <w:rsid w:val="0057500F"/>
    <w:rsid w:val="005B1F4E"/>
    <w:rsid w:val="005B591A"/>
    <w:rsid w:val="005C38A1"/>
    <w:rsid w:val="005C4AF3"/>
    <w:rsid w:val="005F62BF"/>
    <w:rsid w:val="00643022"/>
    <w:rsid w:val="00655C89"/>
    <w:rsid w:val="00661727"/>
    <w:rsid w:val="0067233C"/>
    <w:rsid w:val="0068256C"/>
    <w:rsid w:val="0068677A"/>
    <w:rsid w:val="00727267"/>
    <w:rsid w:val="0074099B"/>
    <w:rsid w:val="007F028A"/>
    <w:rsid w:val="008060EB"/>
    <w:rsid w:val="0081540E"/>
    <w:rsid w:val="008509E2"/>
    <w:rsid w:val="008972A9"/>
    <w:rsid w:val="008D7492"/>
    <w:rsid w:val="0091469B"/>
    <w:rsid w:val="00945D22"/>
    <w:rsid w:val="009648DA"/>
    <w:rsid w:val="0097102F"/>
    <w:rsid w:val="009C6886"/>
    <w:rsid w:val="009E4516"/>
    <w:rsid w:val="009F5732"/>
    <w:rsid w:val="00A0006B"/>
    <w:rsid w:val="00A37C13"/>
    <w:rsid w:val="00A46168"/>
    <w:rsid w:val="00A568B8"/>
    <w:rsid w:val="00A737DB"/>
    <w:rsid w:val="00A817EE"/>
    <w:rsid w:val="00A84D1E"/>
    <w:rsid w:val="00AB662E"/>
    <w:rsid w:val="00AC10B4"/>
    <w:rsid w:val="00AE698E"/>
    <w:rsid w:val="00B23750"/>
    <w:rsid w:val="00B269EC"/>
    <w:rsid w:val="00B44BD9"/>
    <w:rsid w:val="00B460FB"/>
    <w:rsid w:val="00B65E16"/>
    <w:rsid w:val="00B80FA1"/>
    <w:rsid w:val="00BA29A4"/>
    <w:rsid w:val="00C422F1"/>
    <w:rsid w:val="00C51170"/>
    <w:rsid w:val="00C5672F"/>
    <w:rsid w:val="00C66CA5"/>
    <w:rsid w:val="00C8074B"/>
    <w:rsid w:val="00D201DA"/>
    <w:rsid w:val="00D636AB"/>
    <w:rsid w:val="00D8689B"/>
    <w:rsid w:val="00DB3CA9"/>
    <w:rsid w:val="00E07926"/>
    <w:rsid w:val="00E148B5"/>
    <w:rsid w:val="00E26928"/>
    <w:rsid w:val="00E7765E"/>
    <w:rsid w:val="00E942CC"/>
    <w:rsid w:val="00F37FA2"/>
    <w:rsid w:val="00F424AE"/>
    <w:rsid w:val="00F43E52"/>
    <w:rsid w:val="00F5088F"/>
    <w:rsid w:val="00F85D0C"/>
    <w:rsid w:val="00F862A1"/>
    <w:rsid w:val="00FB608A"/>
    <w:rsid w:val="00FE5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2C76"/>
    <w:pPr>
      <w:keepNext/>
      <w:spacing w:after="0" w:line="240" w:lineRule="auto"/>
      <w:jc w:val="center"/>
      <w:outlineLvl w:val="0"/>
    </w:pPr>
    <w:rPr>
      <w:rFonts w:ascii="Times New Roman" w:eastAsia="Times New Roman" w:hAnsi="Times New Roman" w:cs="Times New Roman"/>
      <w:b/>
      <w:iCs/>
      <w:caps/>
      <w:sz w:val="44"/>
      <w:szCs w:val="24"/>
      <w:lang w:eastAsia="ru-RU"/>
    </w:rPr>
  </w:style>
  <w:style w:type="paragraph" w:styleId="2">
    <w:name w:val="heading 2"/>
    <w:basedOn w:val="a"/>
    <w:next w:val="a"/>
    <w:link w:val="20"/>
    <w:qFormat/>
    <w:rsid w:val="00122C76"/>
    <w:pPr>
      <w:keepNext/>
      <w:tabs>
        <w:tab w:val="left" w:pos="3232"/>
      </w:tabs>
      <w:spacing w:after="0" w:line="240" w:lineRule="auto"/>
      <w:jc w:val="center"/>
      <w:outlineLvl w:val="1"/>
    </w:pPr>
    <w:rPr>
      <w:rFonts w:ascii="Times New Roman" w:eastAsia="Times New Roman" w:hAnsi="Times New Roman" w:cs="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C76"/>
    <w:rPr>
      <w:rFonts w:ascii="Times New Roman" w:eastAsia="Times New Roman" w:hAnsi="Times New Roman" w:cs="Times New Roman"/>
      <w:b/>
      <w:iCs/>
      <w:caps/>
      <w:sz w:val="44"/>
      <w:szCs w:val="24"/>
      <w:lang w:eastAsia="ru-RU"/>
    </w:rPr>
  </w:style>
  <w:style w:type="character" w:customStyle="1" w:styleId="20">
    <w:name w:val="Заголовок 2 Знак"/>
    <w:basedOn w:val="a0"/>
    <w:link w:val="2"/>
    <w:rsid w:val="00122C76"/>
    <w:rPr>
      <w:rFonts w:ascii="Times New Roman" w:eastAsia="Times New Roman" w:hAnsi="Times New Roman" w:cs="Times New Roman"/>
      <w:b/>
      <w:sz w:val="36"/>
      <w:szCs w:val="36"/>
      <w:lang w:eastAsia="ru-RU"/>
    </w:rPr>
  </w:style>
  <w:style w:type="paragraph" w:styleId="a3">
    <w:name w:val="header"/>
    <w:basedOn w:val="a"/>
    <w:link w:val="a4"/>
    <w:uiPriority w:val="99"/>
    <w:unhideWhenUsed/>
    <w:rsid w:val="00122C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2C76"/>
  </w:style>
  <w:style w:type="paragraph" w:styleId="a5">
    <w:name w:val="footer"/>
    <w:basedOn w:val="a"/>
    <w:link w:val="a6"/>
    <w:uiPriority w:val="99"/>
    <w:unhideWhenUsed/>
    <w:rsid w:val="00122C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2C76"/>
  </w:style>
  <w:style w:type="paragraph" w:styleId="a7">
    <w:name w:val="Balloon Text"/>
    <w:basedOn w:val="a"/>
    <w:link w:val="a8"/>
    <w:uiPriority w:val="99"/>
    <w:semiHidden/>
    <w:unhideWhenUsed/>
    <w:rsid w:val="00122C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2C76"/>
    <w:rPr>
      <w:rFonts w:ascii="Tahoma" w:hAnsi="Tahoma" w:cs="Tahoma"/>
      <w:sz w:val="16"/>
      <w:szCs w:val="16"/>
    </w:rPr>
  </w:style>
  <w:style w:type="paragraph" w:styleId="a9">
    <w:name w:val="List Paragraph"/>
    <w:basedOn w:val="a"/>
    <w:uiPriority w:val="34"/>
    <w:qFormat/>
    <w:rsid w:val="00A737DB"/>
    <w:pPr>
      <w:ind w:left="720"/>
      <w:contextualSpacing/>
    </w:pPr>
  </w:style>
  <w:style w:type="paragraph" w:customStyle="1" w:styleId="Default">
    <w:name w:val="Default"/>
    <w:rsid w:val="009648DA"/>
    <w:pPr>
      <w:suppressAutoHyphens/>
      <w:autoSpaceDE w:val="0"/>
    </w:pPr>
    <w:rPr>
      <w:rFonts w:ascii="Times New Roman" w:eastAsia="Times New Roman" w:hAnsi="Times New Roman" w:cs="Calibri"/>
      <w:color w:val="000000"/>
      <w:sz w:val="24"/>
      <w:szCs w:val="24"/>
      <w:lang w:eastAsia="ar-SA"/>
    </w:rPr>
  </w:style>
  <w:style w:type="paragraph" w:customStyle="1" w:styleId="ConsPlusNonformat">
    <w:name w:val="ConsPlusNonformat"/>
    <w:rsid w:val="009648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015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link w:val="3"/>
    <w:locked/>
    <w:rsid w:val="00463784"/>
    <w:rPr>
      <w:spacing w:val="-1"/>
      <w:shd w:val="clear" w:color="auto" w:fill="FFFFFF"/>
    </w:rPr>
  </w:style>
  <w:style w:type="paragraph" w:customStyle="1" w:styleId="3">
    <w:name w:val="Основной текст3"/>
    <w:basedOn w:val="a"/>
    <w:link w:val="ab"/>
    <w:rsid w:val="00463784"/>
    <w:pPr>
      <w:widowControl w:val="0"/>
      <w:shd w:val="clear" w:color="auto" w:fill="FFFFFF"/>
      <w:spacing w:after="1200" w:line="317" w:lineRule="exact"/>
    </w:pPr>
    <w:rPr>
      <w:spacing w:val="-1"/>
    </w:rPr>
  </w:style>
  <w:style w:type="character" w:styleId="ac">
    <w:name w:val="Hyperlink"/>
    <w:unhideWhenUsed/>
    <w:rsid w:val="004123A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2C76"/>
    <w:pPr>
      <w:keepNext/>
      <w:spacing w:after="0" w:line="240" w:lineRule="auto"/>
      <w:jc w:val="center"/>
      <w:outlineLvl w:val="0"/>
    </w:pPr>
    <w:rPr>
      <w:rFonts w:ascii="Times New Roman" w:eastAsia="Times New Roman" w:hAnsi="Times New Roman" w:cs="Times New Roman"/>
      <w:b/>
      <w:iCs/>
      <w:caps/>
      <w:sz w:val="44"/>
      <w:szCs w:val="24"/>
      <w:lang w:eastAsia="ru-RU"/>
    </w:rPr>
  </w:style>
  <w:style w:type="paragraph" w:styleId="2">
    <w:name w:val="heading 2"/>
    <w:basedOn w:val="a"/>
    <w:next w:val="a"/>
    <w:link w:val="20"/>
    <w:qFormat/>
    <w:rsid w:val="00122C76"/>
    <w:pPr>
      <w:keepNext/>
      <w:tabs>
        <w:tab w:val="left" w:pos="3232"/>
      </w:tabs>
      <w:spacing w:after="0" w:line="240" w:lineRule="auto"/>
      <w:jc w:val="center"/>
      <w:outlineLvl w:val="1"/>
    </w:pPr>
    <w:rPr>
      <w:rFonts w:ascii="Times New Roman" w:eastAsia="Times New Roman" w:hAnsi="Times New Roman" w:cs="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C76"/>
    <w:rPr>
      <w:rFonts w:ascii="Times New Roman" w:eastAsia="Times New Roman" w:hAnsi="Times New Roman" w:cs="Times New Roman"/>
      <w:b/>
      <w:iCs/>
      <w:caps/>
      <w:sz w:val="44"/>
      <w:szCs w:val="24"/>
      <w:lang w:eastAsia="ru-RU"/>
    </w:rPr>
  </w:style>
  <w:style w:type="character" w:customStyle="1" w:styleId="20">
    <w:name w:val="Заголовок 2 Знак"/>
    <w:basedOn w:val="a0"/>
    <w:link w:val="2"/>
    <w:rsid w:val="00122C76"/>
    <w:rPr>
      <w:rFonts w:ascii="Times New Roman" w:eastAsia="Times New Roman" w:hAnsi="Times New Roman" w:cs="Times New Roman"/>
      <w:b/>
      <w:sz w:val="36"/>
      <w:szCs w:val="36"/>
      <w:lang w:eastAsia="ru-RU"/>
    </w:rPr>
  </w:style>
  <w:style w:type="paragraph" w:styleId="a3">
    <w:name w:val="header"/>
    <w:basedOn w:val="a"/>
    <w:link w:val="a4"/>
    <w:uiPriority w:val="99"/>
    <w:unhideWhenUsed/>
    <w:rsid w:val="00122C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2C76"/>
  </w:style>
  <w:style w:type="paragraph" w:styleId="a5">
    <w:name w:val="footer"/>
    <w:basedOn w:val="a"/>
    <w:link w:val="a6"/>
    <w:uiPriority w:val="99"/>
    <w:unhideWhenUsed/>
    <w:rsid w:val="00122C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2C76"/>
  </w:style>
  <w:style w:type="paragraph" w:styleId="a7">
    <w:name w:val="Balloon Text"/>
    <w:basedOn w:val="a"/>
    <w:link w:val="a8"/>
    <w:uiPriority w:val="99"/>
    <w:semiHidden/>
    <w:unhideWhenUsed/>
    <w:rsid w:val="00122C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2C76"/>
    <w:rPr>
      <w:rFonts w:ascii="Tahoma" w:hAnsi="Tahoma" w:cs="Tahoma"/>
      <w:sz w:val="16"/>
      <w:szCs w:val="16"/>
    </w:rPr>
  </w:style>
  <w:style w:type="paragraph" w:styleId="a9">
    <w:name w:val="List Paragraph"/>
    <w:basedOn w:val="a"/>
    <w:uiPriority w:val="34"/>
    <w:qFormat/>
    <w:rsid w:val="00A737DB"/>
    <w:pPr>
      <w:ind w:left="720"/>
      <w:contextualSpacing/>
    </w:pPr>
  </w:style>
  <w:style w:type="paragraph" w:customStyle="1" w:styleId="Default">
    <w:name w:val="Default"/>
    <w:rsid w:val="009648DA"/>
    <w:pPr>
      <w:suppressAutoHyphens/>
      <w:autoSpaceDE w:val="0"/>
    </w:pPr>
    <w:rPr>
      <w:rFonts w:ascii="Times New Roman" w:eastAsia="Times New Roman" w:hAnsi="Times New Roman" w:cs="Calibri"/>
      <w:color w:val="000000"/>
      <w:sz w:val="24"/>
      <w:szCs w:val="24"/>
      <w:lang w:eastAsia="ar-SA"/>
    </w:rPr>
  </w:style>
  <w:style w:type="paragraph" w:customStyle="1" w:styleId="ConsPlusNonformat">
    <w:name w:val="ConsPlusNonformat"/>
    <w:rsid w:val="009648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015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link w:val="3"/>
    <w:locked/>
    <w:rsid w:val="00463784"/>
    <w:rPr>
      <w:spacing w:val="-1"/>
      <w:shd w:val="clear" w:color="auto" w:fill="FFFFFF"/>
    </w:rPr>
  </w:style>
  <w:style w:type="paragraph" w:customStyle="1" w:styleId="3">
    <w:name w:val="Основной текст3"/>
    <w:basedOn w:val="a"/>
    <w:link w:val="ab"/>
    <w:rsid w:val="00463784"/>
    <w:pPr>
      <w:widowControl w:val="0"/>
      <w:shd w:val="clear" w:color="auto" w:fill="FFFFFF"/>
      <w:spacing w:after="1200" w:line="317" w:lineRule="exact"/>
    </w:pPr>
    <w:rPr>
      <w:spacing w:val="-1"/>
    </w:rPr>
  </w:style>
  <w:style w:type="character" w:styleId="ac">
    <w:name w:val="Hyperlink"/>
    <w:unhideWhenUsed/>
    <w:rsid w:val="004123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26074">
      <w:bodyDiv w:val="1"/>
      <w:marLeft w:val="0"/>
      <w:marRight w:val="0"/>
      <w:marTop w:val="0"/>
      <w:marBottom w:val="0"/>
      <w:divBdr>
        <w:top w:val="none" w:sz="0" w:space="0" w:color="auto"/>
        <w:left w:val="none" w:sz="0" w:space="0" w:color="auto"/>
        <w:bottom w:val="none" w:sz="0" w:space="0" w:color="auto"/>
        <w:right w:val="none" w:sz="0" w:space="0" w:color="auto"/>
      </w:divBdr>
    </w:div>
    <w:div w:id="703287257">
      <w:bodyDiv w:val="1"/>
      <w:marLeft w:val="0"/>
      <w:marRight w:val="0"/>
      <w:marTop w:val="0"/>
      <w:marBottom w:val="0"/>
      <w:divBdr>
        <w:top w:val="none" w:sz="0" w:space="0" w:color="auto"/>
        <w:left w:val="none" w:sz="0" w:space="0" w:color="auto"/>
        <w:bottom w:val="none" w:sz="0" w:space="0" w:color="auto"/>
        <w:right w:val="none" w:sz="0" w:space="0" w:color="auto"/>
      </w:divBdr>
    </w:div>
    <w:div w:id="17506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5998BC4374D734FACF4D032C7714071C0E87CCF67DE958AC529AA85B0E9f0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AA1AADA3C7B7C89A881E446FF1FCFDA159888C73046734FACF4D032C7714071C0E87CCF67DE958AC529AA85B0E9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6</Pages>
  <Words>1565</Words>
  <Characters>8923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95</cp:revision>
  <cp:lastPrinted>2020-10-12T20:43:00Z</cp:lastPrinted>
  <dcterms:created xsi:type="dcterms:W3CDTF">2020-05-19T23:24:00Z</dcterms:created>
  <dcterms:modified xsi:type="dcterms:W3CDTF">2021-12-10T13:21:00Z</dcterms:modified>
</cp:coreProperties>
</file>