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8" w:rsidRDefault="005D4E58" w:rsidP="005D4E58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44" w:rsidRDefault="00562B44" w:rsidP="005D4E58">
      <w:pPr>
        <w:jc w:val="center"/>
      </w:pPr>
    </w:p>
    <w:p w:rsidR="00562B44" w:rsidRDefault="00562B44" w:rsidP="005D4E58">
      <w:pPr>
        <w:jc w:val="center"/>
      </w:pPr>
    </w:p>
    <w:p w:rsidR="005D4E58" w:rsidRDefault="005D4E58" w:rsidP="005D4E58">
      <w:pPr>
        <w:jc w:val="center"/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  <w:r w:rsidR="008D0899">
        <w:rPr>
          <w:szCs w:val="28"/>
        </w:rPr>
        <w:t xml:space="preserve"> ПОНИЗОВСКОГО СЕЛЬСКОГО </w:t>
      </w:r>
      <w:r>
        <w:rPr>
          <w:szCs w:val="28"/>
        </w:rPr>
        <w:t xml:space="preserve"> ПОСЕЛЕНИЯ 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6A669B" w:rsidRDefault="006A669B" w:rsidP="005D4E58">
      <w:pPr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C071B7">
        <w:rPr>
          <w:rFonts w:ascii="Times New Roman" w:hAnsi="Times New Roman"/>
          <w:sz w:val="28"/>
          <w:szCs w:val="28"/>
        </w:rPr>
        <w:t>24.11.2015</w:t>
      </w:r>
      <w:r w:rsidR="006A66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46113">
        <w:rPr>
          <w:rFonts w:ascii="Times New Roman" w:hAnsi="Times New Roman"/>
          <w:sz w:val="28"/>
          <w:szCs w:val="28"/>
        </w:rPr>
        <w:t xml:space="preserve">№  </w:t>
      </w:r>
      <w:r w:rsidR="00C071B7">
        <w:rPr>
          <w:rFonts w:ascii="Times New Roman" w:hAnsi="Times New Roman"/>
          <w:sz w:val="28"/>
          <w:szCs w:val="28"/>
        </w:rPr>
        <w:t>22</w:t>
      </w:r>
    </w:p>
    <w:p w:rsidR="006A669B" w:rsidRDefault="006A669B" w:rsidP="005D4E58">
      <w:pPr>
        <w:rPr>
          <w:rFonts w:ascii="Times New Roman" w:hAnsi="Times New Roman"/>
          <w:sz w:val="28"/>
          <w:szCs w:val="28"/>
        </w:rPr>
      </w:pPr>
    </w:p>
    <w:p w:rsidR="006A669B" w:rsidRDefault="006A669B" w:rsidP="005D4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    утверждении       Положения    о </w:t>
      </w:r>
    </w:p>
    <w:p w:rsidR="006A669B" w:rsidRPr="00646113" w:rsidRDefault="006A669B" w:rsidP="005D4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         </w:t>
      </w:r>
      <w:proofErr w:type="gramStart"/>
      <w:r>
        <w:rPr>
          <w:rFonts w:ascii="Times New Roman" w:hAnsi="Times New Roman"/>
          <w:sz w:val="28"/>
          <w:szCs w:val="28"/>
        </w:rPr>
        <w:t>налоге</w:t>
      </w:r>
      <w:proofErr w:type="gramEnd"/>
      <w:r>
        <w:rPr>
          <w:rFonts w:ascii="Times New Roman" w:hAnsi="Times New Roman"/>
          <w:sz w:val="28"/>
          <w:szCs w:val="28"/>
        </w:rPr>
        <w:t xml:space="preserve">   на территории</w:t>
      </w:r>
    </w:p>
    <w:p w:rsidR="005D4E58" w:rsidRDefault="006A669B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       образования</w:t>
      </w:r>
    </w:p>
    <w:p w:rsidR="006A669B" w:rsidRDefault="006A669B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Понизовского      сельского   поселения</w:t>
      </w:r>
    </w:p>
    <w:p w:rsidR="006A669B" w:rsidRDefault="006A669B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FE317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-4.2pt;margin-top:4.15pt;width:275.4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" fillcolor="window" strokecolor="window">
            <v:textbox>
              <w:txbxContent>
                <w:p w:rsidR="005D4E58" w:rsidRDefault="005D4E58" w:rsidP="005D4E5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о земельном налоге на территории </w:t>
                  </w:r>
                  <w:r w:rsidR="00BC0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8D08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Понизовского сельского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поселения Руднянского района Смоленской области</w:t>
                  </w:r>
                </w:p>
                <w:p w:rsidR="005D4E58" w:rsidRDefault="005D4E58" w:rsidP="005D4E5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4E58" w:rsidRDefault="005D4E58" w:rsidP="005D4E5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4E58" w:rsidRDefault="005D4E58" w:rsidP="005D4E58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4E58" w:rsidRDefault="005D4E58" w:rsidP="005D4E58"/>
              </w:txbxContent>
            </v:textbox>
          </v:shape>
        </w:pic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8D0899">
        <w:rPr>
          <w:rFonts w:ascii="Times New Roman" w:hAnsi="Times New Roman"/>
          <w:sz w:val="28"/>
          <w:szCs w:val="28"/>
        </w:rPr>
        <w:t xml:space="preserve">Понизовского сельского </w:t>
      </w:r>
      <w:r w:rsidRPr="0064611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r w:rsidR="00BC03B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C03B8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области.</w:t>
      </w:r>
    </w:p>
    <w:p w:rsidR="00B90AA1" w:rsidRDefault="005D4E58" w:rsidP="00B90AA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 </w:t>
      </w:r>
      <w:r w:rsidRPr="00D51487">
        <w:rPr>
          <w:rFonts w:ascii="Times New Roman" w:hAnsi="Times New Roman"/>
          <w:sz w:val="28"/>
          <w:szCs w:val="28"/>
        </w:rPr>
        <w:t xml:space="preserve">от </w:t>
      </w:r>
      <w:r w:rsidR="00B90AA1">
        <w:rPr>
          <w:rFonts w:ascii="Times New Roman" w:hAnsi="Times New Roman"/>
          <w:sz w:val="28"/>
          <w:szCs w:val="28"/>
        </w:rPr>
        <w:t>29.11.2013</w:t>
      </w:r>
      <w:r w:rsidRPr="00D51487">
        <w:rPr>
          <w:rFonts w:ascii="Times New Roman" w:hAnsi="Times New Roman"/>
          <w:sz w:val="28"/>
          <w:szCs w:val="28"/>
        </w:rPr>
        <w:t xml:space="preserve"> г. </w:t>
      </w:r>
    </w:p>
    <w:p w:rsidR="005D4E58" w:rsidRDefault="005D4E58" w:rsidP="00B90AA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>№</w:t>
      </w:r>
      <w:r w:rsidR="00B90AA1">
        <w:rPr>
          <w:rFonts w:ascii="Times New Roman" w:hAnsi="Times New Roman"/>
          <w:sz w:val="28"/>
          <w:szCs w:val="28"/>
        </w:rPr>
        <w:t>210</w:t>
      </w:r>
      <w:r w:rsidRPr="00D51487">
        <w:rPr>
          <w:rFonts w:ascii="Times New Roman" w:hAnsi="Times New Roman"/>
          <w:sz w:val="28"/>
          <w:szCs w:val="28"/>
        </w:rPr>
        <w:t xml:space="preserve"> «</w:t>
      </w:r>
      <w:r w:rsidRPr="00D5148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D51487">
        <w:rPr>
          <w:rFonts w:ascii="Times New Roman" w:hAnsi="Times New Roman"/>
          <w:sz w:val="28"/>
          <w:szCs w:val="28"/>
        </w:rPr>
        <w:t xml:space="preserve">Положения о земельном налоге на территории  </w:t>
      </w:r>
      <w:r w:rsidR="008D0899">
        <w:rPr>
          <w:rFonts w:ascii="Times New Roman" w:hAnsi="Times New Roman"/>
          <w:sz w:val="28"/>
          <w:szCs w:val="28"/>
        </w:rPr>
        <w:t xml:space="preserve">Понизовского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D51487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«Руднянский голос».</w:t>
      </w: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5D4E58" w:rsidRPr="00354FDE" w:rsidRDefault="008D0899" w:rsidP="005D4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Понизовского       сельского      </w:t>
      </w:r>
      <w:r w:rsidR="005D4E58" w:rsidRPr="00354FDE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5D4E58" w:rsidRDefault="005D4E58" w:rsidP="005D4E58">
      <w:pPr>
        <w:jc w:val="center"/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8D0899">
        <w:rPr>
          <w:rFonts w:ascii="Times New Roman" w:hAnsi="Times New Roman"/>
          <w:b/>
          <w:sz w:val="28"/>
          <w:szCs w:val="28"/>
        </w:rPr>
        <w:t>Т. В. Брагина</w:t>
      </w:r>
    </w:p>
    <w:p w:rsidR="005D4E58" w:rsidRDefault="005D4E58" w:rsidP="005D4E58">
      <w:pPr>
        <w:jc w:val="center"/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                                        к решению Совета депутатов 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Понизовского сельского поселения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Руднянского района Смоленской области </w:t>
      </w:r>
    </w:p>
    <w:p w:rsidR="000944A8" w:rsidRPr="000944A8" w:rsidRDefault="000944A8" w:rsidP="000944A8">
      <w:pPr>
        <w:rPr>
          <w:rFonts w:ascii="Times New Roman" w:hAnsi="Times New Roman"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Pr="000944A8">
        <w:rPr>
          <w:rFonts w:ascii="Times New Roman" w:hAnsi="Times New Roman"/>
          <w:sz w:val="28"/>
          <w:szCs w:val="28"/>
        </w:rPr>
        <w:t>от  24.11.2015    № 22</w:t>
      </w:r>
    </w:p>
    <w:p w:rsidR="000944A8" w:rsidRPr="000944A8" w:rsidRDefault="000944A8" w:rsidP="000944A8">
      <w:pPr>
        <w:rPr>
          <w:rFonts w:ascii="Times New Roman" w:hAnsi="Times New Roman"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A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A8"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A8">
        <w:rPr>
          <w:rFonts w:ascii="Times New Roman" w:hAnsi="Times New Roman"/>
          <w:b/>
          <w:bCs/>
          <w:sz w:val="28"/>
          <w:szCs w:val="28"/>
        </w:rPr>
        <w:t>МУНИЦИПАЛЬНОГО ОБРАЗОВАНИЯ ПОНИЗОВСКОГО СЕЛЬСКОГО ПОСЕЛЕНИЯ РУДНЯНСКОГО РАЙОНА СМОЛЕНСКОЙ ОБЛАСТИ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0944A8">
        <w:rPr>
          <w:rFonts w:ascii="Times New Roman" w:hAnsi="Times New Roman"/>
          <w:bCs/>
          <w:sz w:val="24"/>
          <w:szCs w:val="24"/>
        </w:rPr>
        <w:t xml:space="preserve">( в  редакции </w:t>
      </w:r>
      <w:r w:rsidRPr="000944A8">
        <w:rPr>
          <w:rFonts w:ascii="Times New Roman" w:hAnsi="Times New Roman"/>
          <w:sz w:val="24"/>
          <w:szCs w:val="24"/>
        </w:rPr>
        <w:t xml:space="preserve">решений Совета депутатов Понизовского сельского поселения Руднянского района Смоленской области от 09.02.2016г. № 46, от 17.07.2017г. № 120, от 23.11.2017 № 138, от 23.11.2017 № 139, от 17.04.2019 №236, </w:t>
      </w:r>
      <w:proofErr w:type="gramStart"/>
      <w:r w:rsidRPr="000944A8">
        <w:rPr>
          <w:rFonts w:ascii="Times New Roman" w:hAnsi="Times New Roman"/>
          <w:sz w:val="24"/>
          <w:szCs w:val="24"/>
        </w:rPr>
        <w:t>от</w:t>
      </w:r>
      <w:proofErr w:type="gramEnd"/>
      <w:r w:rsidRPr="000944A8">
        <w:rPr>
          <w:rFonts w:ascii="Times New Roman" w:hAnsi="Times New Roman"/>
          <w:sz w:val="24"/>
          <w:szCs w:val="24"/>
        </w:rPr>
        <w:t xml:space="preserve"> 30.10.2020 №81, от 31.08.2021 №137)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0944A8">
        <w:rPr>
          <w:rFonts w:ascii="Times New Roman" w:hAnsi="Times New Roman"/>
          <w:bCs/>
          <w:sz w:val="28"/>
          <w:szCs w:val="28"/>
        </w:rPr>
        <w:t>Земельный налог устанавливается на территории муниципального образования Понизовского 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Понизовского сельского поселения Руднянского района Смоленской области  и обязателен к уплате на территории муниципального образования Понизовского сельского поселения Руднянского района</w:t>
      </w:r>
      <w:proofErr w:type="gramEnd"/>
      <w:r w:rsidRPr="000944A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2. Налоговые ставки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Ставки земельного налога устанавливаются в размере: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0,3 процента от кадастровой стоимости земельного участка в отношении земельных участков: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944A8">
        <w:rPr>
          <w:rFonts w:ascii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94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944A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944A8">
        <w:rPr>
          <w:rFonts w:ascii="Times New Roman" w:hAnsi="Times New Roman"/>
          <w:bCs/>
          <w:sz w:val="28"/>
          <w:szCs w:val="28"/>
        </w:rPr>
        <w:t>(</w:t>
      </w:r>
      <w:r w:rsidRPr="000944A8">
        <w:rPr>
          <w:rFonts w:ascii="Times New Roman" w:hAnsi="Times New Roman"/>
          <w:bCs/>
          <w:i/>
          <w:sz w:val="28"/>
          <w:szCs w:val="28"/>
        </w:rPr>
        <w:t>в редакции решения Совета депутатов Понизовского сельского поселения Руднянского района Смоленской области от 30.10.2020 №81</w:t>
      </w:r>
      <w:proofErr w:type="gramEnd"/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944A8">
        <w:rPr>
          <w:rFonts w:ascii="Times New Roman" w:hAnsi="Times New Roman"/>
          <w:bCs/>
          <w:i/>
          <w:sz w:val="28"/>
          <w:szCs w:val="28"/>
        </w:rPr>
        <w:t>- абзац исключен  решением</w:t>
      </w:r>
      <w:r w:rsidRPr="000944A8">
        <w:rPr>
          <w:rFonts w:ascii="Times New Roman" w:hAnsi="Times New Roman"/>
          <w:i/>
          <w:sz w:val="28"/>
          <w:szCs w:val="28"/>
        </w:rPr>
        <w:t xml:space="preserve"> Совета депутатов Понизовского  сельского поселения Руднянского района Смоленской области</w:t>
      </w:r>
      <w:r w:rsidRPr="000944A8">
        <w:rPr>
          <w:rFonts w:ascii="Times New Roman" w:hAnsi="Times New Roman"/>
          <w:bCs/>
          <w:i/>
          <w:sz w:val="28"/>
          <w:szCs w:val="28"/>
        </w:rPr>
        <w:t xml:space="preserve"> от 31.08.2021 № 137)</w:t>
      </w:r>
    </w:p>
    <w:p w:rsidR="000944A8" w:rsidRPr="000944A8" w:rsidRDefault="000944A8" w:rsidP="000944A8">
      <w:pPr>
        <w:jc w:val="both"/>
        <w:rPr>
          <w:rFonts w:ascii="Times New Roman" w:hAnsi="Times New Roman"/>
          <w:color w:val="0066CC"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lastRenderedPageBreak/>
        <w:t xml:space="preserve">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8" w:anchor="/document/99/436753181/" w:history="1">
        <w:r w:rsidRPr="000944A8">
          <w:rPr>
            <w:rFonts w:ascii="Times New Roman" w:hAnsi="Times New Roman"/>
            <w:color w:val="0066CC"/>
            <w:sz w:val="28"/>
            <w:szCs w:val="28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</w:p>
    <w:p w:rsidR="000944A8" w:rsidRPr="000944A8" w:rsidRDefault="000944A8" w:rsidP="000944A8">
      <w:pPr>
        <w:jc w:val="both"/>
        <w:rPr>
          <w:rFonts w:ascii="Times New Roman" w:hAnsi="Times New Roman"/>
          <w:sz w:val="28"/>
          <w:szCs w:val="28"/>
        </w:rPr>
      </w:pPr>
      <w:r w:rsidRPr="000944A8">
        <w:rPr>
          <w:rFonts w:ascii="Times New Roman" w:hAnsi="Times New Roman"/>
          <w:i/>
          <w:color w:val="0066CC"/>
          <w:sz w:val="28"/>
          <w:szCs w:val="28"/>
        </w:rPr>
        <w:t>(в редакции 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30.10.2020 №81)</w:t>
      </w:r>
    </w:p>
    <w:p w:rsidR="000944A8" w:rsidRPr="000944A8" w:rsidRDefault="000944A8" w:rsidP="000944A8">
      <w:pPr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  <w:proofErr w:type="gramStart"/>
      <w:r w:rsidRPr="000944A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944A8">
        <w:rPr>
          <w:rFonts w:ascii="Times New Roman" w:hAnsi="Times New Roman"/>
          <w:bCs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(</w:t>
      </w:r>
      <w:proofErr w:type="gramStart"/>
      <w:r w:rsidRPr="000944A8">
        <w:rPr>
          <w:rFonts w:ascii="Times New Roman" w:hAnsi="Times New Roman"/>
          <w:i/>
          <w:color w:val="0066CC"/>
          <w:sz w:val="28"/>
          <w:szCs w:val="28"/>
        </w:rPr>
        <w:t>в</w:t>
      </w:r>
      <w:proofErr w:type="gramEnd"/>
      <w:r w:rsidRPr="000944A8">
        <w:rPr>
          <w:rFonts w:ascii="Times New Roman" w:hAnsi="Times New Roman"/>
          <w:i/>
          <w:color w:val="0066CC"/>
          <w:sz w:val="28"/>
          <w:szCs w:val="28"/>
        </w:rPr>
        <w:t xml:space="preserve"> редакции 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17.04.2019 №236)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3. 1,5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 w:rsidRPr="000944A8">
        <w:rPr>
          <w:rFonts w:ascii="Times New Roman" w:hAnsi="Times New Roman"/>
          <w:sz w:val="28"/>
          <w:szCs w:val="28"/>
        </w:rPr>
        <w:t xml:space="preserve"> 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(</w:t>
      </w:r>
      <w:r w:rsidRPr="000944A8">
        <w:rPr>
          <w:rFonts w:ascii="Times New Roman" w:hAnsi="Times New Roman"/>
          <w:i/>
          <w:sz w:val="28"/>
          <w:szCs w:val="28"/>
        </w:rPr>
        <w:t>в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17.04.2017 №139</w:t>
      </w:r>
      <w:proofErr w:type="gramStart"/>
      <w:r w:rsidRPr="000944A8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4. 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(</w:t>
      </w:r>
      <w:r w:rsidRPr="000944A8">
        <w:rPr>
          <w:rFonts w:ascii="Times New Roman" w:hAnsi="Times New Roman"/>
          <w:i/>
          <w:sz w:val="28"/>
          <w:szCs w:val="28"/>
        </w:rPr>
        <w:t>в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17.04.2017 №139)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3. Налоговые льготы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Освобождаются от налогообложения в размере 100%</w:t>
      </w:r>
      <w:proofErr w:type="gramStart"/>
      <w:r w:rsidRPr="000944A8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органы местного самоуправления;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i/>
          <w:sz w:val="28"/>
          <w:szCs w:val="28"/>
        </w:rPr>
        <w:t>Абзац 3 исключен решением</w:t>
      </w:r>
      <w:r w:rsidRPr="000944A8">
        <w:rPr>
          <w:rFonts w:ascii="Times New Roman" w:hAnsi="Times New Roman"/>
          <w:bCs/>
          <w:sz w:val="28"/>
          <w:szCs w:val="28"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31.08.2021 №137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- многодетные родители, имеющие на иждивении трех и более детей.  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Налоговые льготы распространяются  на земельные участки, предназначенные для индивидуального жилищного строительства и ведения личного подсобного хозяйства.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(</w:t>
      </w:r>
      <w:r w:rsidRPr="000944A8">
        <w:rPr>
          <w:rFonts w:ascii="Times New Roman" w:hAnsi="Times New Roman"/>
          <w:i/>
          <w:sz w:val="28"/>
          <w:szCs w:val="28"/>
        </w:rPr>
        <w:t>в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17.04.2017 №139)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</w:t>
      </w:r>
      <w:r w:rsidRPr="000944A8">
        <w:rPr>
          <w:rFonts w:ascii="Times New Roman" w:hAnsi="Times New Roman"/>
          <w:sz w:val="28"/>
          <w:szCs w:val="28"/>
        </w:rPr>
        <w:t>-   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lastRenderedPageBreak/>
        <w:t>(</w:t>
      </w:r>
      <w:r w:rsidRPr="000944A8">
        <w:rPr>
          <w:rFonts w:ascii="Times New Roman" w:hAnsi="Times New Roman"/>
          <w:i/>
          <w:sz w:val="28"/>
          <w:szCs w:val="28"/>
        </w:rPr>
        <w:t>в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17.07.2017 №120)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  2. Льготы, установленные статьями 391 и 395 главы 31 Налогового кодекса Российской Федерации, действуют на территории муниципального образования Понизовского  сельского поселения Руднянского района Смоленской области в полном объеме.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(</w:t>
      </w:r>
      <w:proofErr w:type="gramStart"/>
      <w:r w:rsidRPr="000944A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0944A8">
        <w:rPr>
          <w:rFonts w:ascii="Times New Roman" w:hAnsi="Times New Roman"/>
          <w:i/>
          <w:sz w:val="28"/>
          <w:szCs w:val="28"/>
        </w:rPr>
        <w:t xml:space="preserve">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17.07.2017 №120)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        3.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 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sz w:val="28"/>
          <w:szCs w:val="28"/>
        </w:rPr>
        <w:t>(</w:t>
      </w:r>
      <w:proofErr w:type="gramStart"/>
      <w:r w:rsidRPr="000944A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0944A8">
        <w:rPr>
          <w:rFonts w:ascii="Times New Roman" w:hAnsi="Times New Roman"/>
          <w:i/>
          <w:sz w:val="28"/>
          <w:szCs w:val="28"/>
        </w:rPr>
        <w:t xml:space="preserve"> редакции</w:t>
      </w:r>
      <w:r w:rsidRPr="000944A8">
        <w:rPr>
          <w:rFonts w:ascii="Times New Roman" w:hAnsi="Times New Roman"/>
          <w:sz w:val="28"/>
          <w:szCs w:val="28"/>
        </w:rPr>
        <w:t xml:space="preserve"> </w:t>
      </w:r>
      <w:r w:rsidRPr="000944A8">
        <w:rPr>
          <w:rFonts w:ascii="Times New Roman" w:hAnsi="Times New Roman"/>
          <w:i/>
          <w:color w:val="0066CC"/>
          <w:sz w:val="28"/>
          <w:szCs w:val="28"/>
        </w:rPr>
        <w:t>решения</w:t>
      </w:r>
      <w:r w:rsidRPr="000944A8">
        <w:rPr>
          <w:bCs/>
          <w:i/>
        </w:rPr>
        <w:t xml:space="preserve"> </w:t>
      </w:r>
      <w:r w:rsidRPr="000944A8">
        <w:rPr>
          <w:rFonts w:ascii="Times New Roman" w:hAnsi="Times New Roman"/>
          <w:bCs/>
          <w:i/>
          <w:sz w:val="28"/>
          <w:szCs w:val="28"/>
        </w:rPr>
        <w:t>Совета депутатов Понизовского сельского поселения Руднянского района Смоленской области от 17.07.2017 №120)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4. Налоговый и отчетный периоды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Налоговым периодом признается календарный год.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5. Порядок и сроки уплаты налога и авансовых платежей по налогу</w:t>
      </w:r>
    </w:p>
    <w:p w:rsidR="000944A8" w:rsidRPr="000944A8" w:rsidRDefault="000944A8" w:rsidP="000944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2. 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(пункт 2 в редакции  решения Совета депутатов Понизовского сельского поселения Руднянского района Смоленской области от 09.02.2016 №46)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3. Для налогоплательщиков-организаций установить: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отчетные периоды - первый квартал, второй квартал и третий квартал календарного года;</w:t>
      </w:r>
    </w:p>
    <w:p w:rsidR="000944A8" w:rsidRPr="000944A8" w:rsidRDefault="000944A8" w:rsidP="000944A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44A8">
        <w:rPr>
          <w:rFonts w:ascii="Times New Roman" w:hAnsi="Times New Roman"/>
          <w:bCs/>
          <w:sz w:val="28"/>
          <w:szCs w:val="28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0944A8" w:rsidRDefault="000944A8" w:rsidP="000944A8">
      <w:pPr>
        <w:autoSpaceDE w:val="0"/>
        <w:autoSpaceDN w:val="0"/>
        <w:adjustRightInd w:val="0"/>
        <w:jc w:val="both"/>
      </w:pPr>
      <w:r w:rsidRPr="000944A8">
        <w:rPr>
          <w:rFonts w:ascii="Times New Roman" w:hAnsi="Times New Roman"/>
          <w:bCs/>
          <w:sz w:val="28"/>
          <w:szCs w:val="28"/>
        </w:rPr>
        <w:t>(пункт 3 в редакции решения Совета депутатов Понизовского  сельского поселения Руднянского района Смоленской области от 09.02.2016 №46)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0944A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78" w:rsidRDefault="00FE3178" w:rsidP="00562B44">
      <w:r>
        <w:separator/>
      </w:r>
    </w:p>
  </w:endnote>
  <w:endnote w:type="continuationSeparator" w:id="0">
    <w:p w:rsidR="00FE3178" w:rsidRDefault="00FE3178" w:rsidP="005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78" w:rsidRDefault="00FE3178" w:rsidP="00562B44">
      <w:r>
        <w:separator/>
      </w:r>
    </w:p>
  </w:footnote>
  <w:footnote w:type="continuationSeparator" w:id="0">
    <w:p w:rsidR="00FE3178" w:rsidRDefault="00FE3178" w:rsidP="0056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635"/>
    <w:rsid w:val="000944A8"/>
    <w:rsid w:val="001A02EB"/>
    <w:rsid w:val="001A1DF4"/>
    <w:rsid w:val="00346978"/>
    <w:rsid w:val="003A0659"/>
    <w:rsid w:val="003E3F9F"/>
    <w:rsid w:val="00562B44"/>
    <w:rsid w:val="00590C4F"/>
    <w:rsid w:val="005D4E58"/>
    <w:rsid w:val="0067150A"/>
    <w:rsid w:val="00677F60"/>
    <w:rsid w:val="006A669B"/>
    <w:rsid w:val="006A68FA"/>
    <w:rsid w:val="006D25E5"/>
    <w:rsid w:val="008170B9"/>
    <w:rsid w:val="008D0899"/>
    <w:rsid w:val="008F17A6"/>
    <w:rsid w:val="00A42635"/>
    <w:rsid w:val="00A45941"/>
    <w:rsid w:val="00A90632"/>
    <w:rsid w:val="00B90AA1"/>
    <w:rsid w:val="00BA41F8"/>
    <w:rsid w:val="00BC03B8"/>
    <w:rsid w:val="00BF62CF"/>
    <w:rsid w:val="00C071B7"/>
    <w:rsid w:val="00D340B8"/>
    <w:rsid w:val="00DD62BD"/>
    <w:rsid w:val="00DE5D27"/>
    <w:rsid w:val="00E52DFE"/>
    <w:rsid w:val="00F3001A"/>
    <w:rsid w:val="00FE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2015-11-11T10:30:00Z</cp:lastPrinted>
  <dcterms:created xsi:type="dcterms:W3CDTF">2015-11-09T11:39:00Z</dcterms:created>
  <dcterms:modified xsi:type="dcterms:W3CDTF">2021-09-16T10:06:00Z</dcterms:modified>
</cp:coreProperties>
</file>