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9A" w:rsidRDefault="009A169A" w:rsidP="009A169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401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9A" w:rsidRDefault="009A169A" w:rsidP="009A169A">
      <w:pPr>
        <w:pStyle w:val="ConsPlusNormal"/>
        <w:widowControl/>
        <w:ind w:firstLine="0"/>
        <w:jc w:val="center"/>
        <w:outlineLvl w:val="0"/>
      </w:pPr>
    </w:p>
    <w:p w:rsidR="009A169A" w:rsidRDefault="009A169A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169A" w:rsidRDefault="009A169A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9A169A" w:rsidRDefault="009A169A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9A169A" w:rsidRPr="003C660C" w:rsidRDefault="009A169A" w:rsidP="009A169A">
      <w:pPr>
        <w:pStyle w:val="ConsPlusTitle"/>
        <w:widowControl/>
        <w:jc w:val="center"/>
        <w:rPr>
          <w:sz w:val="28"/>
          <w:szCs w:val="28"/>
        </w:rPr>
      </w:pPr>
    </w:p>
    <w:p w:rsidR="009A169A" w:rsidRDefault="009A169A" w:rsidP="009A169A">
      <w:pPr>
        <w:pStyle w:val="ConsPlusTitle"/>
        <w:widowControl/>
        <w:jc w:val="center"/>
        <w:rPr>
          <w:sz w:val="28"/>
          <w:szCs w:val="28"/>
        </w:rPr>
      </w:pPr>
      <w:r w:rsidRPr="003C660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9A169A" w:rsidRDefault="009A169A" w:rsidP="009A169A">
      <w:pPr>
        <w:pStyle w:val="ConsPlusTitle"/>
        <w:widowControl/>
        <w:jc w:val="center"/>
        <w:rPr>
          <w:sz w:val="28"/>
          <w:szCs w:val="28"/>
        </w:rPr>
      </w:pPr>
    </w:p>
    <w:p w:rsidR="009A169A" w:rsidRDefault="009A169A" w:rsidP="009A169A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10.12.2018                                                                                              № 94</w:t>
      </w:r>
    </w:p>
    <w:p w:rsidR="009A169A" w:rsidRPr="003C660C" w:rsidRDefault="009A169A" w:rsidP="009A169A">
      <w:pPr>
        <w:pStyle w:val="ConsPlusTitle"/>
        <w:widowControl/>
        <w:jc w:val="center"/>
        <w:rPr>
          <w:sz w:val="28"/>
          <w:szCs w:val="28"/>
        </w:rPr>
      </w:pPr>
    </w:p>
    <w:p w:rsidR="009A169A" w:rsidRPr="00446055" w:rsidRDefault="009A169A" w:rsidP="009A169A">
      <w:pPr>
        <w:pStyle w:val="aa"/>
        <w:jc w:val="both"/>
        <w:rPr>
          <w:sz w:val="28"/>
          <w:szCs w:val="28"/>
        </w:rPr>
      </w:pPr>
    </w:p>
    <w:p w:rsidR="009A169A" w:rsidRPr="00446055" w:rsidRDefault="009A169A" w:rsidP="009A169A">
      <w:pPr>
        <w:pStyle w:val="aa"/>
        <w:ind w:left="-142" w:right="5102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4460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 Профилактика</w:t>
      </w:r>
      <w:r w:rsidRPr="00446055">
        <w:rPr>
          <w:sz w:val="28"/>
          <w:szCs w:val="28"/>
        </w:rPr>
        <w:t xml:space="preserve"> терроризма и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экстремизма, а также минимизации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и (или) ликвидации последствий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проявлений терроризма и экстремизма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Понизовского сельского поселения Руднянского района Смоленской области» на 201</w:t>
      </w:r>
      <w:r w:rsidR="005F753C">
        <w:rPr>
          <w:sz w:val="28"/>
          <w:szCs w:val="28"/>
        </w:rPr>
        <w:t>8</w:t>
      </w:r>
      <w:r>
        <w:rPr>
          <w:sz w:val="28"/>
          <w:szCs w:val="28"/>
        </w:rPr>
        <w:t>-2020 годы</w:t>
      </w:r>
    </w:p>
    <w:p w:rsidR="009A169A" w:rsidRPr="00446055" w:rsidRDefault="009A169A" w:rsidP="009A169A">
      <w:pPr>
        <w:pStyle w:val="aa"/>
        <w:jc w:val="both"/>
        <w:rPr>
          <w:sz w:val="28"/>
          <w:szCs w:val="28"/>
        </w:rPr>
      </w:pPr>
    </w:p>
    <w:p w:rsidR="009A169A" w:rsidRPr="00FF21B0" w:rsidRDefault="009A169A" w:rsidP="009A169A">
      <w:pPr>
        <w:pStyle w:val="aa"/>
        <w:ind w:firstLine="709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области, Администрация Понизовского сельского поселения Руднянского района Смоленской области </w:t>
      </w:r>
      <w:r w:rsidRPr="00FF21B0">
        <w:rPr>
          <w:sz w:val="28"/>
          <w:szCs w:val="28"/>
        </w:rPr>
        <w:t>п о с т а н о в л я е т:</w:t>
      </w:r>
    </w:p>
    <w:p w:rsidR="009A169A" w:rsidRPr="00446055" w:rsidRDefault="009A169A" w:rsidP="009A169A">
      <w:pPr>
        <w:pStyle w:val="aa"/>
        <w:jc w:val="both"/>
        <w:rPr>
          <w:sz w:val="28"/>
          <w:szCs w:val="28"/>
        </w:rPr>
      </w:pPr>
    </w:p>
    <w:p w:rsidR="009A169A" w:rsidRPr="009A169A" w:rsidRDefault="009A169A" w:rsidP="009A169A">
      <w:pPr>
        <w:pStyle w:val="aa"/>
        <w:jc w:val="both"/>
        <w:rPr>
          <w:sz w:val="28"/>
          <w:szCs w:val="28"/>
        </w:rPr>
      </w:pPr>
      <w:r w:rsidRPr="00301B18">
        <w:rPr>
          <w:sz w:val="28"/>
          <w:szCs w:val="28"/>
        </w:rPr>
        <w:t>1</w:t>
      </w:r>
      <w:r w:rsidRPr="009A169A">
        <w:rPr>
          <w:sz w:val="28"/>
          <w:szCs w:val="28"/>
        </w:rPr>
        <w:t>. Утвердить муниципальную  программу « 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Понизовского сельского поселения Руднянского района Смоленской области» на 2018-2020 годы согласно приложению.</w:t>
      </w:r>
    </w:p>
    <w:p w:rsidR="009A169A" w:rsidRPr="009A169A" w:rsidRDefault="009A169A" w:rsidP="009A169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69A" w:rsidRPr="009A169A" w:rsidRDefault="009A169A" w:rsidP="009A169A">
      <w:pP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169A">
        <w:rPr>
          <w:rFonts w:ascii="Times New Roman" w:hAnsi="Times New Roman" w:cs="Times New Roman"/>
          <w:sz w:val="28"/>
          <w:szCs w:val="28"/>
        </w:rPr>
        <w:t>2.  Признать утратившим силу постановление Администрации Понизовского  сельского поселения Руднянского района  Смоленской области   №120   от 06.12.2016г. «Об утверждении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Понизовского сельского поселения Руднянского района Смоленской области  на 2017-2019гг.</w:t>
      </w:r>
    </w:p>
    <w:p w:rsidR="009A169A" w:rsidRPr="009A169A" w:rsidRDefault="009A169A" w:rsidP="009A169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169A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 постановление  вступает в силу с момента его официального опубликования  в соответствии с Уставом Понизовского сельского поселения Руднянского района Смоленской области. </w:t>
      </w:r>
    </w:p>
    <w:p w:rsidR="009A169A" w:rsidRPr="009A169A" w:rsidRDefault="009A169A" w:rsidP="009A1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69A" w:rsidRPr="009A169A" w:rsidRDefault="009A169A" w:rsidP="009A1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69A" w:rsidRPr="009A169A" w:rsidRDefault="009A169A" w:rsidP="009A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A16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169A" w:rsidRPr="009A169A" w:rsidRDefault="009A169A" w:rsidP="009A169A">
      <w:pPr>
        <w:jc w:val="both"/>
        <w:rPr>
          <w:rFonts w:ascii="Times New Roman" w:hAnsi="Times New Roman" w:cs="Times New Roman"/>
          <w:sz w:val="28"/>
          <w:szCs w:val="28"/>
        </w:rPr>
      </w:pPr>
      <w:r w:rsidRPr="009A169A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                            </w:t>
      </w:r>
    </w:p>
    <w:p w:rsidR="009A169A" w:rsidRPr="009A169A" w:rsidRDefault="009A169A" w:rsidP="009A169A">
      <w:pPr>
        <w:jc w:val="both"/>
        <w:rPr>
          <w:rFonts w:ascii="Times New Roman" w:hAnsi="Times New Roman" w:cs="Times New Roman"/>
          <w:b/>
          <w:bCs/>
        </w:rPr>
      </w:pPr>
      <w:r w:rsidRPr="009A169A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</w:t>
      </w:r>
      <w:r w:rsidRPr="009A169A">
        <w:rPr>
          <w:rFonts w:ascii="Times New Roman" w:hAnsi="Times New Roman" w:cs="Times New Roman"/>
          <w:b/>
          <w:sz w:val="28"/>
          <w:szCs w:val="28"/>
        </w:rPr>
        <w:t xml:space="preserve">Т.В. Брагина </w:t>
      </w:r>
    </w:p>
    <w:p w:rsidR="009A169A" w:rsidRPr="009A169A" w:rsidRDefault="009A169A" w:rsidP="009A169A">
      <w:pPr>
        <w:pStyle w:val="aa"/>
        <w:jc w:val="both"/>
      </w:pPr>
    </w:p>
    <w:p w:rsidR="009A169A" w:rsidRPr="009A169A" w:rsidRDefault="009A169A" w:rsidP="009A169A">
      <w:pPr>
        <w:pStyle w:val="aa"/>
        <w:jc w:val="both"/>
      </w:pPr>
    </w:p>
    <w:p w:rsidR="009A169A" w:rsidRPr="009A169A" w:rsidRDefault="009A169A" w:rsidP="009A169A">
      <w:pPr>
        <w:pStyle w:val="aa"/>
        <w:jc w:val="both"/>
      </w:pPr>
    </w:p>
    <w:p w:rsidR="009A169A" w:rsidRPr="009A169A" w:rsidRDefault="009A169A" w:rsidP="009A169A">
      <w:pPr>
        <w:pStyle w:val="aa"/>
        <w:jc w:val="both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P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A169A" w:rsidRDefault="009A169A" w:rsidP="009A169A">
      <w:pPr>
        <w:pStyle w:val="aa"/>
      </w:pPr>
    </w:p>
    <w:p w:rsidR="009B7487" w:rsidRPr="00233F63" w:rsidRDefault="00BB6161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</w:t>
      </w:r>
      <w:r w:rsidR="009B7487" w:rsidRPr="00233F63">
        <w:rPr>
          <w:bCs/>
          <w:color w:val="000000"/>
          <w:sz w:val="28"/>
          <w:szCs w:val="28"/>
        </w:rPr>
        <w:t>ЕРЖДЕНА</w:t>
      </w:r>
    </w:p>
    <w:p w:rsidR="009B7487" w:rsidRPr="00233F63" w:rsidRDefault="009B7487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  <w:r w:rsidRPr="00233F63">
        <w:rPr>
          <w:bCs/>
          <w:color w:val="000000"/>
          <w:sz w:val="28"/>
          <w:szCs w:val="28"/>
        </w:rPr>
        <w:t xml:space="preserve"> </w:t>
      </w:r>
    </w:p>
    <w:p w:rsidR="009B7487" w:rsidRPr="00233F63" w:rsidRDefault="009B7487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Понизовского сельского поселения</w:t>
      </w:r>
    </w:p>
    <w:p w:rsidR="009B7487" w:rsidRPr="00233F63" w:rsidRDefault="009B7487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9B7487" w:rsidRPr="00233F63" w:rsidRDefault="009B7487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</w:t>
      </w:r>
      <w:r w:rsidR="004E6E0C">
        <w:rPr>
          <w:bCs/>
          <w:color w:val="000000"/>
          <w:sz w:val="28"/>
          <w:szCs w:val="28"/>
        </w:rPr>
        <w:t>10.12.2018</w:t>
      </w:r>
      <w:r>
        <w:rPr>
          <w:bCs/>
          <w:color w:val="000000"/>
          <w:sz w:val="28"/>
          <w:szCs w:val="28"/>
        </w:rPr>
        <w:t>г. №</w:t>
      </w:r>
      <w:r w:rsidR="004E6E0C">
        <w:rPr>
          <w:bCs/>
          <w:color w:val="000000"/>
          <w:sz w:val="28"/>
          <w:szCs w:val="28"/>
        </w:rPr>
        <w:t xml:space="preserve"> 94</w:t>
      </w:r>
      <w:r>
        <w:rPr>
          <w:bCs/>
          <w:color w:val="000000"/>
          <w:sz w:val="28"/>
          <w:szCs w:val="28"/>
        </w:rPr>
        <w:t xml:space="preserve">    </w:t>
      </w:r>
    </w:p>
    <w:p w:rsidR="0056424F" w:rsidRPr="0056424F" w:rsidRDefault="00657708" w:rsidP="005A791F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24F" w:rsidRPr="0056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57708" w:rsidRPr="00657708" w:rsidRDefault="00657708" w:rsidP="005A791F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49E" w:rsidRPr="00B7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B7649E" w:rsidRPr="00B7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 программы</w:t>
      </w:r>
      <w:r w:rsidRPr="00B7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7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</w:r>
      <w:r w:rsidR="00FC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7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</w:t>
      </w:r>
      <w:r w:rsidR="00FC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 годы</w:t>
      </w:r>
      <w:r w:rsidRPr="00B7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Паспорт муниципальной программы</w:t>
      </w:r>
      <w:r w:rsidR="00FC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917B7" w:rsidRPr="00A9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</w:r>
      <w:r w:rsidR="00FC19B7" w:rsidRPr="00A91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годы</w:t>
      </w:r>
      <w:r w:rsidR="00FC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6372"/>
      </w:tblGrid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FC19B7" w:rsidP="00B764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57708"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униципальная программа:                </w:t>
            </w:r>
            <w:r w:rsidR="00657708"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917B7" w:rsidRPr="00A9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2018-2020 годы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B764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B764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 района Смоленской области</w:t>
            </w:r>
            <w:r w:rsidR="00FC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и организации различных форм собственности; общественные организации и объединения; 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  поселения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657708" w:rsidRPr="00657708" w:rsidRDefault="00657708" w:rsidP="00FC19B7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культуры толерантности и межнационального </w:t>
            </w:r>
            <w:r w:rsidR="00FC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согласия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 в один этап.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 идей религиозного фундаментализма, экстремизма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нетерпимости.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профилактике проявлений ксенофобии, национальной и расовой  нетерпимости, противодействию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1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тнической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дискриминации.                                 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657708" w:rsidRPr="00657708" w:rsidRDefault="00657708" w:rsidP="007F049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91F" w:rsidRDefault="00657708" w:rsidP="005A791F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  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тыс. руб.,          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                              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2019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 </w:t>
            </w:r>
          </w:p>
          <w:p w:rsidR="00657708" w:rsidRPr="00657708" w:rsidRDefault="00657708" w:rsidP="005A791F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 района Смоленской области.</w:t>
            </w:r>
          </w:p>
          <w:p w:rsidR="00657708" w:rsidRPr="00657708" w:rsidRDefault="00657708" w:rsidP="00946FC2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апреля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N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-ФЗ "О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системе в сфере закупок  товаров,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работ, услуг для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   муниципальных нужд".</w:t>
            </w:r>
          </w:p>
        </w:tc>
      </w:tr>
      <w:tr w:rsidR="00657708" w:rsidRPr="00657708" w:rsidTr="007F0490">
        <w:trPr>
          <w:trHeight w:val="14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946FC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настояще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Программы  осуществляет А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   и Совет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Понизовского сельского поселения Руднянского района Смоленской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657708" w:rsidRPr="00657708" w:rsidTr="007F0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08" w:rsidRPr="00657708" w:rsidRDefault="00657708" w:rsidP="00946FC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94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946FC2" w:rsidRDefault="00946FC2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Pr="00657708" w:rsidRDefault="00657708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A917B7" w:rsidRPr="00A9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</w:r>
      <w:r w:rsidR="00A9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A9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2018-2020 годы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квалифицируются по статье 214 Уголовного кодекса Российской Федерации.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57708" w:rsidRPr="00657708" w:rsidRDefault="00657708" w:rsidP="00657708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Программы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946FC2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 свобод человека, стремления к межэтническому миру и согласию, готовности к диалогу;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57708" w:rsidRPr="00657708" w:rsidRDefault="00657708" w:rsidP="00657708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утверждение концепции многокультурности и многоукладности российской жизни;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осуществление регулярного мониторинга печатных и электронных СМИ( средства массовой информации), Интернет-изданий и литературы, а также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насилию;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57708" w:rsidRPr="00657708" w:rsidRDefault="00657708" w:rsidP="00657708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Управление Программой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Понизовского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Координацию деятельности исполнителей осуществляет Администрация 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Понизовского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области.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оценку эффективности исполнения программы, подготовку материалов для</w:t>
      </w:r>
      <w:r w:rsidR="00A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на совещании при Г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 и Совете депутатов 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9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специалисты администрации.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708" w:rsidRPr="00657708" w:rsidRDefault="00657708" w:rsidP="00657708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5.Контроль за исполнением Программы</w:t>
      </w:r>
    </w:p>
    <w:p w:rsidR="00657708" w:rsidRPr="00657708" w:rsidRDefault="00657708" w:rsidP="0065770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исполнением программы осуществляют А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   и Совет </w:t>
      </w:r>
      <w:r w:rsidR="001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Понизовского сельского поселения Руднянского района Смоленской области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в соответствии с полномочиями, установленными законодательством.</w:t>
      </w:r>
    </w:p>
    <w:p w:rsidR="00657708" w:rsidRPr="00657708" w:rsidRDefault="00657708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Pr="00657708" w:rsidRDefault="00657708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Default="00657708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Pr="00657708" w:rsidRDefault="009B7487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Pr="00657708" w:rsidRDefault="00657708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87" w:rsidRDefault="009B7487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Pr="00657708" w:rsidRDefault="00657708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реализации компле</w:t>
      </w:r>
      <w:r w:rsidR="00AE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ксной муниципальной </w:t>
      </w:r>
      <w:r w:rsidR="00AE2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«</w:t>
      </w:r>
      <w:r w:rsidR="00A917B7" w:rsidRPr="00A9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</w:r>
      <w:r w:rsidR="00AE2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E258A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 годы</w:t>
      </w:r>
    </w:p>
    <w:p w:rsidR="005643B8" w:rsidRPr="00657708" w:rsidRDefault="005643B8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56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4581"/>
        <w:gridCol w:w="1242"/>
        <w:gridCol w:w="817"/>
        <w:gridCol w:w="946"/>
        <w:gridCol w:w="1100"/>
        <w:gridCol w:w="2128"/>
      </w:tblGrid>
      <w:tr w:rsidR="00657708" w:rsidRPr="00657708" w:rsidTr="00685CE1">
        <w:trPr>
          <w:trHeight w:val="1065"/>
        </w:trPr>
        <w:tc>
          <w:tcPr>
            <w:tcW w:w="3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57708" w:rsidRPr="00657708" w:rsidTr="00685CE1">
        <w:trPr>
          <w:trHeight w:val="792"/>
        </w:trPr>
        <w:tc>
          <w:tcPr>
            <w:tcW w:w="31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тыс. руб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657708" w:rsidRPr="00657708" w:rsidTr="00685CE1">
        <w:trPr>
          <w:trHeight w:val="1678"/>
        </w:trPr>
        <w:tc>
          <w:tcPr>
            <w:tcW w:w="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08" w:rsidRPr="00657708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657708" w:rsidRPr="00657708" w:rsidTr="00685CE1">
        <w:trPr>
          <w:trHeight w:val="4015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57708" w:rsidRPr="00657708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 формированию толерантности и преодолению ксенофобии.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Понизовский сельский Д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культуры» </w:t>
            </w:r>
          </w:p>
        </w:tc>
      </w:tr>
      <w:tr w:rsidR="00657708" w:rsidRPr="00657708" w:rsidTr="00685CE1">
        <w:trPr>
          <w:trHeight w:val="4760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1343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учреждение «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Понизовский 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Д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культуры», 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«Понизовская школа»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7708" w:rsidRPr="00657708" w:rsidTr="00685CE1">
        <w:trPr>
          <w:trHeight w:val="1459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библиотеки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Понизовье, д. Борки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57708" w:rsidRPr="00657708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134310" w:rsidP="00AE25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«Понизовская школа»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708"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сельские библиотеки с.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Понизовье , д. Борки </w:t>
            </w:r>
            <w:r w:rsidR="00657708"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57708" w:rsidRPr="00657708" w:rsidTr="00685CE1">
        <w:trPr>
          <w:trHeight w:val="2188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участковый инспектор</w:t>
            </w:r>
          </w:p>
        </w:tc>
      </w:tr>
      <w:tr w:rsidR="00657708" w:rsidRPr="00657708" w:rsidTr="00685CE1">
        <w:trPr>
          <w:trHeight w:val="2431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57708" w:rsidRPr="00657708" w:rsidTr="00685CE1">
        <w:trPr>
          <w:trHeight w:val="2736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сходов   граждан по профилактике терроризма  на территории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области,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ТОСы </w:t>
            </w:r>
          </w:p>
        </w:tc>
      </w:tr>
      <w:tr w:rsidR="00657708" w:rsidRPr="00657708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57708" w:rsidRPr="00657708" w:rsidTr="00685CE1">
        <w:trPr>
          <w:trHeight w:val="1459"/>
        </w:trPr>
        <w:tc>
          <w:tcPr>
            <w:tcW w:w="11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1343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Понизовский 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  культуры»    по вопросам профилактики экстремизма и предупреждения террористических актов    </w:t>
            </w:r>
          </w:p>
        </w:tc>
      </w:tr>
      <w:tr w:rsidR="00657708" w:rsidRPr="00657708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85CE1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85CE1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85CE1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Смоленской области,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Понизовский      с</w:t>
            </w:r>
            <w:r w:rsidR="0013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ельский Дом культуры</w:t>
            </w:r>
          </w:p>
        </w:tc>
      </w:tr>
      <w:tr w:rsidR="00657708" w:rsidRPr="00657708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657708" w:rsidRPr="00657708" w:rsidTr="00685CE1">
        <w:trPr>
          <w:trHeight w:val="2188"/>
        </w:trPr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Изготовить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708" w:rsidRPr="00657708" w:rsidRDefault="00657708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85CE1" w:rsidP="007F04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708" w:rsidRPr="00657708" w:rsidRDefault="00657708" w:rsidP="00685C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 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Понизовского </w:t>
            </w: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57708" w:rsidRPr="00657708" w:rsidRDefault="00657708" w:rsidP="00A917B7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A9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программа: «</w:t>
      </w:r>
      <w:r w:rsidR="00A917B7" w:rsidRPr="00A9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Понизовского сельского поселения Руднянского района Смоленской области</w:t>
      </w:r>
      <w:r w:rsid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2018-2020 годы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корректировке и внесению дополнений при определением порядка и источников финансирования практических мероприятий по противодействию экстремизму и терроризму.</w:t>
      </w:r>
    </w:p>
    <w:p w:rsidR="00657708" w:rsidRPr="00657708" w:rsidRDefault="00657708" w:rsidP="00657708">
      <w:pPr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08" w:rsidRPr="00657708" w:rsidRDefault="00685CE1" w:rsidP="0068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</w:t>
      </w:r>
      <w:r w:rsidR="00657708"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редоставление информации  и обобщение результатов выполнения мероприятий</w:t>
      </w:r>
    </w:p>
    <w:p w:rsidR="00657708" w:rsidRPr="00657708" w:rsidRDefault="00657708" w:rsidP="0068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657708" w:rsidRPr="00657708" w:rsidRDefault="00657708" w:rsidP="00657708">
      <w:pPr>
        <w:spacing w:line="240" w:lineRule="auto"/>
        <w:ind w:left="4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83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802"/>
        <w:gridCol w:w="2128"/>
        <w:gridCol w:w="2302"/>
      </w:tblGrid>
      <w:tr w:rsidR="00657708" w:rsidRPr="00657708" w:rsidTr="009B7487">
        <w:trPr>
          <w:trHeight w:val="590"/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57708" w:rsidRPr="00657708" w:rsidTr="009B7487">
        <w:trPr>
          <w:trHeight w:val="3240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D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специалисту 1 категории </w:t>
            </w:r>
            <w:r w:rsidR="0068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Понизовского сельского поселения Руднянского района Смоленской области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657708" w:rsidRPr="00657708" w:rsidRDefault="00657708" w:rsidP="007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708" w:rsidRPr="00657708" w:rsidRDefault="00657708" w:rsidP="007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657708" w:rsidRPr="00657708" w:rsidRDefault="00657708" w:rsidP="00657708">
      <w:pPr>
        <w:spacing w:after="0" w:line="240" w:lineRule="auto"/>
        <w:ind w:left="4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708" w:rsidRPr="00657708" w:rsidRDefault="00657708" w:rsidP="00657708">
      <w:pPr>
        <w:spacing w:after="0" w:line="240" w:lineRule="auto"/>
        <w:ind w:lef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708" w:rsidRPr="00657708" w:rsidRDefault="00657708" w:rsidP="00657708">
      <w:pPr>
        <w:spacing w:line="240" w:lineRule="auto"/>
        <w:ind w:lef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708" w:rsidRPr="00657708" w:rsidRDefault="00657708" w:rsidP="0065770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понятия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экстремистская деятельность (экстремизм): 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экстремистская организация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657708" w:rsidRPr="00657708" w:rsidRDefault="00657708" w:rsidP="0065770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противодействия экстремистской деятельности.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6)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экстремистской деятельности.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>.(лат. tolerantia - терпение)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</w:t>
      </w:r>
      <w:r w:rsidRPr="0065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Ксенофобия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[греч. xenos - чужой + phobos - страх]</w:t>
      </w:r>
      <w:r w:rsidRPr="00657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57708" w:rsidRPr="00657708" w:rsidRDefault="00657708" w:rsidP="0065770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75196" w:rsidRPr="00657708" w:rsidRDefault="009751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5196" w:rsidRPr="00657708" w:rsidSect="009B74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6" w:rsidRDefault="003432B6" w:rsidP="00657708">
      <w:pPr>
        <w:spacing w:after="0" w:line="240" w:lineRule="auto"/>
      </w:pPr>
      <w:r>
        <w:separator/>
      </w:r>
    </w:p>
  </w:endnote>
  <w:endnote w:type="continuationSeparator" w:id="0">
    <w:p w:rsidR="003432B6" w:rsidRDefault="003432B6" w:rsidP="006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6" w:rsidRDefault="003432B6" w:rsidP="00657708">
      <w:pPr>
        <w:spacing w:after="0" w:line="240" w:lineRule="auto"/>
      </w:pPr>
      <w:r>
        <w:separator/>
      </w:r>
    </w:p>
  </w:footnote>
  <w:footnote w:type="continuationSeparator" w:id="0">
    <w:p w:rsidR="003432B6" w:rsidRDefault="003432B6" w:rsidP="0065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D"/>
    <w:rsid w:val="000C77DD"/>
    <w:rsid w:val="00134310"/>
    <w:rsid w:val="00170149"/>
    <w:rsid w:val="001757D0"/>
    <w:rsid w:val="002646CF"/>
    <w:rsid w:val="003432B6"/>
    <w:rsid w:val="0035653B"/>
    <w:rsid w:val="004E6E0C"/>
    <w:rsid w:val="00532CF2"/>
    <w:rsid w:val="0056424F"/>
    <w:rsid w:val="005643B8"/>
    <w:rsid w:val="005A791F"/>
    <w:rsid w:val="005F753C"/>
    <w:rsid w:val="00657708"/>
    <w:rsid w:val="00685CE1"/>
    <w:rsid w:val="007D485E"/>
    <w:rsid w:val="008F6A6B"/>
    <w:rsid w:val="00946FC2"/>
    <w:rsid w:val="00975196"/>
    <w:rsid w:val="0098393A"/>
    <w:rsid w:val="009A169A"/>
    <w:rsid w:val="009B7487"/>
    <w:rsid w:val="00A6580A"/>
    <w:rsid w:val="00A764C6"/>
    <w:rsid w:val="00A917B7"/>
    <w:rsid w:val="00AE258A"/>
    <w:rsid w:val="00B7649E"/>
    <w:rsid w:val="00BB6161"/>
    <w:rsid w:val="00C0297F"/>
    <w:rsid w:val="00C0439D"/>
    <w:rsid w:val="00C36B02"/>
    <w:rsid w:val="00C513B0"/>
    <w:rsid w:val="00CD0588"/>
    <w:rsid w:val="00F97F4C"/>
    <w:rsid w:val="00FA0AE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B788-B9AB-4719-9087-6AAB764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708"/>
  </w:style>
  <w:style w:type="paragraph" w:styleId="a5">
    <w:name w:val="footer"/>
    <w:basedOn w:val="a"/>
    <w:link w:val="a6"/>
    <w:uiPriority w:val="99"/>
    <w:unhideWhenUsed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708"/>
  </w:style>
  <w:style w:type="paragraph" w:styleId="a7">
    <w:name w:val="Balloon Text"/>
    <w:basedOn w:val="a"/>
    <w:link w:val="a8"/>
    <w:uiPriority w:val="99"/>
    <w:semiHidden/>
    <w:unhideWhenUsed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A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1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DDAD-4080-447F-88A4-67D03FC6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2018-12-10T13:03:00Z</cp:lastPrinted>
  <dcterms:created xsi:type="dcterms:W3CDTF">2018-11-30T11:43:00Z</dcterms:created>
  <dcterms:modified xsi:type="dcterms:W3CDTF">2018-12-10T13:07:00Z</dcterms:modified>
</cp:coreProperties>
</file>