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EAC" w:rsidRDefault="007621D8" w:rsidP="002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Оценка эффективности муниципальной программы </w:t>
      </w:r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«Комплексное развитие транспортной инфраструктуры </w:t>
      </w:r>
      <w:proofErr w:type="spellStart"/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Понизовского</w:t>
      </w:r>
      <w:proofErr w:type="spellEnd"/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proofErr w:type="gramEnd"/>
      <w:r w:rsidR="002F1EAC" w:rsidRPr="00E965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на 2018-2028 гг.»</w:t>
      </w:r>
    </w:p>
    <w:p w:rsidR="00053460" w:rsidRDefault="00053460" w:rsidP="002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3460" w:rsidRPr="00D130DE" w:rsidRDefault="00053460" w:rsidP="00053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30DE">
        <w:rPr>
          <w:rFonts w:ascii="Times New Roman" w:hAnsi="Times New Roman" w:cs="Times New Roman"/>
          <w:sz w:val="28"/>
          <w:szCs w:val="28"/>
        </w:rPr>
        <w:t xml:space="preserve">         Оценка эффективности реализации муниципальной программы «</w:t>
      </w:r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</w:t>
      </w:r>
      <w:proofErr w:type="spellStart"/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Понизовского</w:t>
      </w:r>
      <w:proofErr w:type="spellEnd"/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  </w:t>
      </w:r>
      <w:proofErr w:type="spellStart"/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Руднянского</w:t>
      </w:r>
      <w:proofErr w:type="spellEnd"/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Смоленской области на 2018-2028 гг.» </w:t>
      </w:r>
      <w:r w:rsidRPr="00A675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на основании</w:t>
      </w:r>
      <w:r w:rsidRPr="00D130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130DE">
        <w:rPr>
          <w:rFonts w:ascii="Times New Roman" w:hAnsi="Times New Roman" w:cs="Times New Roman"/>
          <w:sz w:val="28"/>
          <w:szCs w:val="28"/>
        </w:rPr>
        <w:t xml:space="preserve">Порядка проведения оценки эффективности реализации муниципальных программ </w:t>
      </w:r>
      <w:proofErr w:type="spellStart"/>
      <w:r w:rsidRPr="00D130DE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D13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30D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130DE">
        <w:rPr>
          <w:rFonts w:ascii="Times New Roman" w:hAnsi="Times New Roman" w:cs="Times New Roman"/>
          <w:sz w:val="28"/>
          <w:szCs w:val="28"/>
        </w:rPr>
        <w:t xml:space="preserve"> района Смоленской области  утвержденной Постановление Администрации </w:t>
      </w:r>
      <w:proofErr w:type="spellStart"/>
      <w:r w:rsidRPr="00D130DE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D13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30D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Pr="00D130DE">
        <w:rPr>
          <w:rFonts w:ascii="Times New Roman" w:hAnsi="Times New Roman" w:cs="Times New Roman"/>
          <w:sz w:val="28"/>
          <w:szCs w:val="28"/>
        </w:rPr>
        <w:t xml:space="preserve"> района Смоленской области  от 17 июня 2020г. №41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</w:t>
      </w:r>
      <w:r w:rsidR="00D130DE" w:rsidRPr="00D130DE">
        <w:rPr>
          <w:rFonts w:ascii="Times New Roman" w:hAnsi="Times New Roman" w:cs="Times New Roman"/>
          <w:sz w:val="28"/>
          <w:szCs w:val="28"/>
        </w:rPr>
        <w:t xml:space="preserve">еализации муниципальных программ </w:t>
      </w:r>
      <w:proofErr w:type="spellStart"/>
      <w:r w:rsidR="00D130DE" w:rsidRPr="00D130DE">
        <w:rPr>
          <w:rFonts w:ascii="Times New Roman" w:hAnsi="Times New Roman" w:cs="Times New Roman"/>
          <w:sz w:val="28"/>
          <w:szCs w:val="28"/>
        </w:rPr>
        <w:t>Понизорвского</w:t>
      </w:r>
      <w:proofErr w:type="spellEnd"/>
      <w:r w:rsidR="00D130DE" w:rsidRPr="00D130D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30DE" w:rsidRPr="00D130DE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D130DE" w:rsidRPr="00D130DE">
        <w:rPr>
          <w:rFonts w:ascii="Times New Roman" w:hAnsi="Times New Roman" w:cs="Times New Roman"/>
          <w:sz w:val="28"/>
          <w:szCs w:val="28"/>
        </w:rPr>
        <w:t xml:space="preserve"> района Смолен</w:t>
      </w:r>
      <w:bookmarkStart w:id="0" w:name="_GoBack"/>
      <w:bookmarkEnd w:id="0"/>
      <w:r w:rsidR="00D130DE" w:rsidRPr="00D130DE">
        <w:rPr>
          <w:rFonts w:ascii="Times New Roman" w:hAnsi="Times New Roman" w:cs="Times New Roman"/>
          <w:sz w:val="28"/>
          <w:szCs w:val="28"/>
        </w:rPr>
        <w:t>ской области</w:t>
      </w:r>
      <w:r w:rsidRPr="00D130DE">
        <w:rPr>
          <w:rFonts w:ascii="Times New Roman" w:hAnsi="Times New Roman" w:cs="Times New Roman"/>
          <w:sz w:val="28"/>
          <w:szCs w:val="28"/>
        </w:rPr>
        <w:t>».</w:t>
      </w:r>
    </w:p>
    <w:p w:rsidR="00053460" w:rsidRPr="00D130DE" w:rsidRDefault="00053460" w:rsidP="0005346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DA8" w:rsidRDefault="00D130DE" w:rsidP="002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 «</w:t>
      </w:r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транспортной инфраструктуры </w:t>
      </w:r>
      <w:proofErr w:type="spellStart"/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proofErr w:type="gramEnd"/>
      <w:r w:rsidR="00104DA8" w:rsidRP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2018-2028 гг.»</w:t>
      </w:r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утверждена постановлением Администрацией </w:t>
      </w:r>
      <w:proofErr w:type="spellStart"/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20.11.2020 №</w:t>
      </w:r>
      <w:proofErr w:type="gramStart"/>
      <w:r w:rsidR="00104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65 .</w:t>
      </w:r>
      <w:proofErr w:type="gramEnd"/>
    </w:p>
    <w:p w:rsidR="002F1EAC" w:rsidRDefault="00104DA8" w:rsidP="002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1EAC"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данной программе финансирование </w:t>
      </w:r>
      <w:r w:rsidR="002F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2F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 2020</w:t>
      </w:r>
      <w:proofErr w:type="gramEnd"/>
      <w:r w:rsidR="002F1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</w:p>
    <w:p w:rsidR="002F1EAC" w:rsidRPr="007970F2" w:rsidRDefault="002F1EAC" w:rsidP="002F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00,00 руб. в течении года были внесены изменения и увеличено финансирование программы за счет неиспользованных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 дорожного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 за предыдущие годы.  Финансирование на 31.12.20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составило 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5 866 999,29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</w:t>
      </w:r>
      <w:r w:rsidRPr="00797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раммы выполнены по всем пунктам на сумму 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4163562,00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или </w:t>
      </w:r>
      <w:r w:rsidR="000C3A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70,97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 </w:t>
      </w:r>
    </w:p>
    <w:p w:rsidR="002F1EAC" w:rsidRDefault="002F1EAC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мероприятия программы –реализация мероприятий по проектированию, </w:t>
      </w:r>
      <w:proofErr w:type="gramStart"/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строительству,(</w:t>
      </w:r>
      <w:proofErr w:type="gramEnd"/>
      <w:r w:rsidRPr="00581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реконструкции) капитальному и текущему ремонту содержанию дорог общего пользования  местного значения   с твердым покрытиям в границах населенных пунктов </w:t>
      </w:r>
      <w:r w:rsidRPr="00343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34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AF0" w:rsidRDefault="000C3AF0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B31CE">
        <w:rPr>
          <w:rFonts w:ascii="Times New Roman" w:hAnsi="Times New Roman" w:cs="Times New Roman"/>
          <w:sz w:val="28"/>
          <w:szCs w:val="28"/>
        </w:rPr>
        <w:t xml:space="preserve">системе </w:t>
      </w:r>
      <w:r>
        <w:rPr>
          <w:rFonts w:ascii="Times New Roman" w:hAnsi="Times New Roman" w:cs="Times New Roman"/>
          <w:sz w:val="28"/>
          <w:szCs w:val="28"/>
        </w:rPr>
        <w:t xml:space="preserve">оценки эффективности реализации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B3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EAC" w:rsidRDefault="000C3AF0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К1=10 баллам</w:t>
      </w:r>
      <w:r w:rsidR="00C4717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3AF0" w:rsidRDefault="000C3AF0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К2 =5 баллам;</w:t>
      </w:r>
    </w:p>
    <w:p w:rsidR="000C3AF0" w:rsidRDefault="000C3AF0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К3=5 баллам;</w:t>
      </w:r>
    </w:p>
    <w:p w:rsidR="000C3AF0" w:rsidRDefault="000C3AF0" w:rsidP="002F1EA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К4=10 баллам;</w:t>
      </w:r>
    </w:p>
    <w:p w:rsidR="000C3AF0" w:rsidRDefault="000C3AF0" w:rsidP="002F1EA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К5=5 баллам.</w:t>
      </w:r>
    </w:p>
    <w:p w:rsidR="000C422A" w:rsidRDefault="00DB31CE">
      <w:pPr>
        <w:rPr>
          <w:rFonts w:ascii="Times New Roman" w:hAnsi="Times New Roman" w:cs="Times New Roman"/>
          <w:sz w:val="28"/>
          <w:szCs w:val="28"/>
        </w:rPr>
      </w:pPr>
      <w:r w:rsidRPr="00DB31CE">
        <w:rPr>
          <w:rFonts w:ascii="Times New Roman" w:hAnsi="Times New Roman" w:cs="Times New Roman"/>
          <w:sz w:val="28"/>
          <w:szCs w:val="28"/>
        </w:rPr>
        <w:t xml:space="preserve">Суммарная значение интегрального показателя </w:t>
      </w:r>
      <w:proofErr w:type="gramStart"/>
      <w:r w:rsidRPr="00DB31CE"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=35 баллов </w:t>
      </w:r>
    </w:p>
    <w:p w:rsidR="00DB31CE" w:rsidRPr="00DB31CE" w:rsidRDefault="00DB31CE">
      <w:pPr>
        <w:rPr>
          <w:rFonts w:ascii="Times New Roman" w:hAnsi="Times New Roman" w:cs="Times New Roman"/>
          <w:sz w:val="28"/>
          <w:szCs w:val="28"/>
        </w:rPr>
      </w:pPr>
      <w:r w:rsidRPr="00DB31CE">
        <w:rPr>
          <w:rFonts w:ascii="Times New Roman" w:hAnsi="Times New Roman" w:cs="Times New Roman"/>
          <w:b/>
          <w:sz w:val="28"/>
          <w:szCs w:val="28"/>
        </w:rPr>
        <w:t>Вывод –</w:t>
      </w:r>
      <w:r w:rsidRPr="00DB31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«Комплексное развитие транспортной инфраструктуры </w:t>
      </w:r>
      <w:proofErr w:type="spellStart"/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Понизовского</w:t>
      </w:r>
      <w:proofErr w:type="spellEnd"/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</w:t>
      </w:r>
      <w:proofErr w:type="gramStart"/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Руднянского</w:t>
      </w:r>
      <w:proofErr w:type="spellEnd"/>
      <w:proofErr w:type="gramEnd"/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на 2018-2028 гг.»-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B3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эффективна.</w:t>
      </w:r>
    </w:p>
    <w:sectPr w:rsidR="00DB31CE" w:rsidRPr="00DB31CE" w:rsidSect="0046389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0"/>
    <w:rsid w:val="00053460"/>
    <w:rsid w:val="000C3AF0"/>
    <w:rsid w:val="000C422A"/>
    <w:rsid w:val="00104DA8"/>
    <w:rsid w:val="002F1EAC"/>
    <w:rsid w:val="0046389E"/>
    <w:rsid w:val="00684C5A"/>
    <w:rsid w:val="007621D8"/>
    <w:rsid w:val="009274D7"/>
    <w:rsid w:val="00A675A8"/>
    <w:rsid w:val="00C47177"/>
    <w:rsid w:val="00CC4BA7"/>
    <w:rsid w:val="00D130DE"/>
    <w:rsid w:val="00DB31CE"/>
    <w:rsid w:val="00E35DB0"/>
    <w:rsid w:val="00F0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F15FC-6E06-4804-B82E-59B0E4B3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4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2021-03-24T14:11:00Z</cp:lastPrinted>
  <dcterms:created xsi:type="dcterms:W3CDTF">2021-03-24T14:12:00Z</dcterms:created>
  <dcterms:modified xsi:type="dcterms:W3CDTF">2021-03-24T14:12:00Z</dcterms:modified>
</cp:coreProperties>
</file>