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6B9C4" w14:textId="5D787CBE" w:rsidR="00BD0DFF" w:rsidRDefault="00BD0DFF" w:rsidP="00BD0DFF">
      <w:pPr>
        <w:pStyle w:val="ConsNormal"/>
        <w:ind w:firstLine="0"/>
        <w:jc w:val="righ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Приложение № </w:t>
      </w:r>
      <w:r w:rsidR="00F572B9">
        <w:rPr>
          <w:rFonts w:ascii="Times New Roman" w:hAnsi="Times New Roman"/>
          <w:sz w:val="22"/>
          <w:szCs w:val="28"/>
        </w:rPr>
        <w:t>7</w:t>
      </w:r>
    </w:p>
    <w:p w14:paraId="66715012" w14:textId="11CA4603" w:rsidR="00BD0DFF" w:rsidRDefault="00BD0DFF" w:rsidP="00BD0DFF">
      <w:pPr>
        <w:pStyle w:val="ConsNormal"/>
        <w:ind w:firstLine="0"/>
        <w:jc w:val="righ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                                 к решению от </w:t>
      </w:r>
      <w:r w:rsidR="00C529C9">
        <w:rPr>
          <w:rFonts w:ascii="Times New Roman" w:hAnsi="Times New Roman"/>
          <w:sz w:val="22"/>
          <w:szCs w:val="28"/>
        </w:rPr>
        <w:t>29.07.2024</w:t>
      </w:r>
    </w:p>
    <w:p w14:paraId="06519E40" w14:textId="4CB409D5" w:rsidR="00B318B6" w:rsidRDefault="00B318B6" w:rsidP="00B318B6">
      <w:pPr>
        <w:pStyle w:val="ConsNormal"/>
        <w:ind w:firstLine="0"/>
        <w:jc w:val="right"/>
        <w:rPr>
          <w:sz w:val="28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№ </w:t>
      </w:r>
      <w:r w:rsidR="00002E8E">
        <w:rPr>
          <w:rFonts w:ascii="Times New Roman" w:hAnsi="Times New Roman"/>
          <w:sz w:val="22"/>
          <w:szCs w:val="28"/>
        </w:rPr>
        <w:t>337</w:t>
      </w:r>
    </w:p>
    <w:p w14:paraId="0430A8B6" w14:textId="7F836D95" w:rsidR="00BD0DFF" w:rsidRPr="002D700D" w:rsidRDefault="00BD0DFF" w:rsidP="00BD0DFF">
      <w:pPr>
        <w:widowControl w:val="0"/>
        <w:jc w:val="center"/>
        <w:rPr>
          <w:snapToGrid w:val="0"/>
          <w:sz w:val="28"/>
          <w:szCs w:val="28"/>
        </w:rPr>
      </w:pPr>
      <w:r w:rsidRPr="002D700D">
        <w:rPr>
          <w:snapToGrid w:val="0"/>
          <w:sz w:val="28"/>
          <w:szCs w:val="28"/>
        </w:rPr>
        <w:t>Размеры с</w:t>
      </w:r>
      <w:r w:rsidRPr="002D700D">
        <w:rPr>
          <w:spacing w:val="3"/>
          <w:sz w:val="28"/>
          <w:szCs w:val="28"/>
        </w:rPr>
        <w:t>убсидий</w:t>
      </w:r>
      <w:r w:rsidRPr="002D700D">
        <w:rPr>
          <w:snapToGrid w:val="0"/>
          <w:sz w:val="28"/>
          <w:szCs w:val="28"/>
        </w:rPr>
        <w:t xml:space="preserve"> из областного </w:t>
      </w:r>
      <w:proofErr w:type="gramStart"/>
      <w:r w:rsidRPr="002D700D">
        <w:rPr>
          <w:snapToGrid w:val="0"/>
          <w:sz w:val="28"/>
          <w:szCs w:val="28"/>
        </w:rPr>
        <w:t xml:space="preserve">бюджета </w:t>
      </w:r>
      <w:r>
        <w:rPr>
          <w:snapToGrid w:val="0"/>
          <w:sz w:val="28"/>
          <w:szCs w:val="28"/>
        </w:rPr>
        <w:t xml:space="preserve"> бюджету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Понизовского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</w:t>
      </w:r>
      <w:r w:rsidRPr="002D700D">
        <w:rPr>
          <w:snapToGrid w:val="0"/>
          <w:sz w:val="28"/>
          <w:szCs w:val="28"/>
        </w:rPr>
        <w:t>на 202</w:t>
      </w:r>
      <w:r w:rsidR="00774268">
        <w:rPr>
          <w:snapToGrid w:val="0"/>
          <w:sz w:val="28"/>
          <w:szCs w:val="28"/>
        </w:rPr>
        <w:t>4</w:t>
      </w:r>
      <w:r w:rsidRPr="002D700D">
        <w:rPr>
          <w:snapToGrid w:val="0"/>
          <w:sz w:val="28"/>
          <w:szCs w:val="28"/>
        </w:rPr>
        <w:t xml:space="preserve"> год</w:t>
      </w:r>
    </w:p>
    <w:p w14:paraId="59C50F14" w14:textId="77777777" w:rsidR="00BD0DFF" w:rsidRPr="002D700D" w:rsidRDefault="00BD0DFF" w:rsidP="00BD0DFF">
      <w:pPr>
        <w:widowControl w:val="0"/>
        <w:jc w:val="center"/>
        <w:rPr>
          <w:rFonts w:ascii="Arial" w:hAnsi="Arial" w:cs="Arial"/>
          <w:snapToGrid w:val="0"/>
        </w:rPr>
      </w:pPr>
    </w:p>
    <w:p w14:paraId="77E05E9C" w14:textId="77777777" w:rsidR="00BD0DFF" w:rsidRPr="00ED0DCC" w:rsidRDefault="00BD0DFF" w:rsidP="00BD0DFF">
      <w:pPr>
        <w:widowControl w:val="0"/>
        <w:ind w:right="228"/>
        <w:rPr>
          <w:snapToGrid w:val="0"/>
        </w:rPr>
      </w:pPr>
      <w:r>
        <w:rPr>
          <w:rFonts w:ascii="Arial" w:hAnsi="Arial" w:cs="Arial"/>
          <w:snapToGrid w:val="0"/>
        </w:rPr>
        <w:t xml:space="preserve">                                                                                                                </w:t>
      </w:r>
      <w:r w:rsidRPr="002D700D">
        <w:rPr>
          <w:rFonts w:ascii="Arial" w:hAnsi="Arial" w:cs="Arial"/>
          <w:snapToGrid w:val="0"/>
        </w:rPr>
        <w:t xml:space="preserve"> </w:t>
      </w:r>
      <w:r w:rsidRPr="00ED0DCC">
        <w:rPr>
          <w:snapToGrid w:val="0"/>
        </w:rPr>
        <w:t>(тыс. рублей)</w:t>
      </w:r>
    </w:p>
    <w:p w14:paraId="759A7989" w14:textId="77777777" w:rsidR="00BD0DFF" w:rsidRPr="002D700D" w:rsidRDefault="00BD0DFF" w:rsidP="00BD0DFF">
      <w:pPr>
        <w:widowControl w:val="0"/>
        <w:ind w:right="228"/>
        <w:rPr>
          <w:rFonts w:ascii="Arial" w:hAnsi="Arial" w:cs="Arial"/>
          <w:snapToGrid w:val="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105"/>
      </w:tblGrid>
      <w:tr w:rsidR="00BD0DFF" w:rsidRPr="00562B06" w14:paraId="296A63A5" w14:textId="77777777" w:rsidTr="00737423">
        <w:trPr>
          <w:trHeight w:val="345"/>
        </w:trPr>
        <w:tc>
          <w:tcPr>
            <w:tcW w:w="8388" w:type="dxa"/>
            <w:vAlign w:val="center"/>
          </w:tcPr>
          <w:p w14:paraId="42356824" w14:textId="77777777" w:rsidR="00BD0DFF" w:rsidRPr="00562B06" w:rsidRDefault="00BD0DFF" w:rsidP="00AA5BB7">
            <w:pPr>
              <w:jc w:val="center"/>
            </w:pPr>
            <w:r w:rsidRPr="00562B06">
              <w:t>Наименование кода вида доходов</w:t>
            </w:r>
          </w:p>
        </w:tc>
        <w:tc>
          <w:tcPr>
            <w:tcW w:w="1105" w:type="dxa"/>
            <w:vAlign w:val="center"/>
          </w:tcPr>
          <w:p w14:paraId="15E91229" w14:textId="77777777" w:rsidR="00BD0DFF" w:rsidRPr="00562B06" w:rsidRDefault="00BD0DFF" w:rsidP="00AA5BB7">
            <w:pPr>
              <w:jc w:val="center"/>
            </w:pPr>
            <w:r w:rsidRPr="00562B06">
              <w:t>Сумма</w:t>
            </w:r>
          </w:p>
        </w:tc>
      </w:tr>
    </w:tbl>
    <w:p w14:paraId="717D85FB" w14:textId="77777777" w:rsidR="00BD0DFF" w:rsidRPr="00562B06" w:rsidRDefault="00BD0DFF" w:rsidP="00BD0DFF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105"/>
      </w:tblGrid>
      <w:tr w:rsidR="00BD0DFF" w:rsidRPr="00562B06" w14:paraId="11D6E459" w14:textId="77777777" w:rsidTr="00737423">
        <w:trPr>
          <w:cantSplit/>
          <w:tblHeader/>
        </w:trPr>
        <w:tc>
          <w:tcPr>
            <w:tcW w:w="8388" w:type="dxa"/>
          </w:tcPr>
          <w:p w14:paraId="7789F49A" w14:textId="77777777" w:rsidR="00BD0DFF" w:rsidRPr="00562B06" w:rsidRDefault="00BD0DFF" w:rsidP="00AA5BB7">
            <w:pPr>
              <w:jc w:val="center"/>
              <w:rPr>
                <w:i/>
                <w:iCs/>
              </w:rPr>
            </w:pPr>
            <w:r w:rsidRPr="00562B06">
              <w:rPr>
                <w:i/>
                <w:iCs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0279B30E" w14:textId="77777777" w:rsidR="00BD0DFF" w:rsidRPr="00562B06" w:rsidRDefault="00BD0DFF" w:rsidP="00AA5BB7">
            <w:pPr>
              <w:jc w:val="center"/>
              <w:rPr>
                <w:i/>
                <w:iCs/>
              </w:rPr>
            </w:pPr>
            <w:r w:rsidRPr="00562B06">
              <w:rPr>
                <w:i/>
                <w:iCs/>
              </w:rPr>
              <w:t>2</w:t>
            </w:r>
          </w:p>
        </w:tc>
      </w:tr>
      <w:tr w:rsidR="00F13D0E" w:rsidRPr="00562B06" w14:paraId="0A908322" w14:textId="77777777" w:rsidTr="00737423">
        <w:trPr>
          <w:cantSplit/>
          <w:trHeight w:val="599"/>
        </w:trPr>
        <w:tc>
          <w:tcPr>
            <w:tcW w:w="8388" w:type="dxa"/>
          </w:tcPr>
          <w:p w14:paraId="7C02F004" w14:textId="77777777" w:rsidR="00F13D0E" w:rsidRDefault="00F13D0E" w:rsidP="00F13D0E">
            <w:r w:rsidRPr="000D11FF">
              <w:t xml:space="preserve">Субсидии для </w:t>
            </w:r>
            <w:proofErr w:type="spellStart"/>
            <w:r w:rsidRPr="000D11FF">
              <w:t>софинансирования</w:t>
            </w:r>
            <w:proofErr w:type="spellEnd"/>
            <w:r w:rsidRPr="000D11FF">
              <w:t xml:space="preserve"> расходов бюджетов муниципальных образований Смоленской области, в </w:t>
            </w:r>
            <w:proofErr w:type="gramStart"/>
            <w:r w:rsidRPr="000D11FF">
              <w:t>рамках  реализации</w:t>
            </w:r>
            <w:proofErr w:type="gramEnd"/>
            <w:r w:rsidRPr="000D11FF">
              <w:t xml:space="preserve"> областной государственной программы «</w:t>
            </w:r>
            <w:r>
              <w:t>Молодежная политика и гражданско-патриотическое воспитание»</w:t>
            </w:r>
          </w:p>
        </w:tc>
        <w:tc>
          <w:tcPr>
            <w:tcW w:w="1105" w:type="dxa"/>
            <w:shd w:val="clear" w:color="auto" w:fill="auto"/>
          </w:tcPr>
          <w:p w14:paraId="17BEB773" w14:textId="77777777" w:rsidR="00F13D0E" w:rsidRDefault="00DA7206" w:rsidP="00F13D0E">
            <w:pPr>
              <w:jc w:val="right"/>
            </w:pPr>
            <w:r>
              <w:t>635</w:t>
            </w:r>
            <w:r w:rsidR="00F13D0E">
              <w:t>,0</w:t>
            </w:r>
          </w:p>
        </w:tc>
      </w:tr>
      <w:tr w:rsidR="00F13D0E" w:rsidRPr="00562B06" w14:paraId="74328345" w14:textId="77777777" w:rsidTr="00737423">
        <w:trPr>
          <w:cantSplit/>
          <w:trHeight w:val="599"/>
        </w:trPr>
        <w:tc>
          <w:tcPr>
            <w:tcW w:w="8388" w:type="dxa"/>
          </w:tcPr>
          <w:p w14:paraId="65036659" w14:textId="77777777" w:rsidR="00F13D0E" w:rsidRPr="00DA7206" w:rsidRDefault="00F13D0E" w:rsidP="00DA7206">
            <w:r w:rsidRPr="00DA7206">
              <w:t xml:space="preserve">Субсидии для </w:t>
            </w:r>
            <w:proofErr w:type="spellStart"/>
            <w:r w:rsidRPr="00DA7206">
              <w:t>софинансирования</w:t>
            </w:r>
            <w:proofErr w:type="spellEnd"/>
            <w:r w:rsidRPr="00DA7206">
              <w:t xml:space="preserve"> расходов бюджетов муниципальных образований Смоленской области, в </w:t>
            </w:r>
            <w:proofErr w:type="gramStart"/>
            <w:r w:rsidRPr="00DA7206">
              <w:t>рамках  реализации</w:t>
            </w:r>
            <w:proofErr w:type="gramEnd"/>
            <w:r w:rsidRPr="00DA7206">
              <w:t xml:space="preserve"> </w:t>
            </w:r>
            <w:r w:rsidR="00DA7206" w:rsidRPr="00DA7206">
              <w:rPr>
                <w:color w:val="000000"/>
              </w:rPr>
              <w:t>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105" w:type="dxa"/>
            <w:shd w:val="clear" w:color="auto" w:fill="auto"/>
          </w:tcPr>
          <w:p w14:paraId="4E7A4A9C" w14:textId="77777777" w:rsidR="00742CCE" w:rsidRDefault="00742CCE" w:rsidP="00F13D0E">
            <w:pPr>
              <w:jc w:val="center"/>
            </w:pPr>
          </w:p>
          <w:p w14:paraId="448D1A30" w14:textId="77777777" w:rsidR="00F13D0E" w:rsidRPr="00742CCE" w:rsidRDefault="00DA7206" w:rsidP="00742CCE">
            <w:pPr>
              <w:jc w:val="center"/>
            </w:pPr>
            <w:r>
              <w:t>1010,0</w:t>
            </w:r>
          </w:p>
        </w:tc>
      </w:tr>
      <w:tr w:rsidR="00EA5A39" w:rsidRPr="00562B06" w14:paraId="3F9D422F" w14:textId="77777777" w:rsidTr="00737423">
        <w:trPr>
          <w:cantSplit/>
          <w:trHeight w:val="599"/>
        </w:trPr>
        <w:tc>
          <w:tcPr>
            <w:tcW w:w="8388" w:type="dxa"/>
          </w:tcPr>
          <w:p w14:paraId="12DD1E58" w14:textId="0F00E5F6" w:rsidR="00EA5A39" w:rsidRDefault="00EA5A39" w:rsidP="00DA7206"/>
          <w:p w14:paraId="3082BC86" w14:textId="383BD93B" w:rsidR="00EA5A39" w:rsidRPr="00EA5A39" w:rsidRDefault="00EA5A39" w:rsidP="00EA5A39">
            <w:pPr>
              <w:ind w:firstLine="708"/>
            </w:pPr>
            <w:r>
              <w:t xml:space="preserve">Денежные средства из резервного фонда Правительства Смоленской области </w:t>
            </w:r>
          </w:p>
        </w:tc>
        <w:tc>
          <w:tcPr>
            <w:tcW w:w="1105" w:type="dxa"/>
            <w:shd w:val="clear" w:color="auto" w:fill="auto"/>
          </w:tcPr>
          <w:p w14:paraId="6B09866C" w14:textId="77777777" w:rsidR="00EA5A39" w:rsidRDefault="00EA5A39" w:rsidP="00F13D0E">
            <w:pPr>
              <w:jc w:val="center"/>
            </w:pPr>
          </w:p>
          <w:p w14:paraId="47E1E1B9" w14:textId="6776BCD7" w:rsidR="00EA5A39" w:rsidRDefault="00EA5A39" w:rsidP="00F13D0E">
            <w:pPr>
              <w:jc w:val="center"/>
            </w:pPr>
            <w:r>
              <w:t>100,0</w:t>
            </w:r>
          </w:p>
        </w:tc>
      </w:tr>
      <w:tr w:rsidR="00F572B9" w:rsidRPr="00562B06" w14:paraId="7D56B2B4" w14:textId="77777777" w:rsidTr="00737423">
        <w:trPr>
          <w:cantSplit/>
          <w:trHeight w:val="599"/>
        </w:trPr>
        <w:tc>
          <w:tcPr>
            <w:tcW w:w="8388" w:type="dxa"/>
          </w:tcPr>
          <w:p w14:paraId="3E93C199" w14:textId="13A85849" w:rsidR="00F572B9" w:rsidRDefault="00F572B9" w:rsidP="00DA7206">
            <w:r>
              <w:t>Субсидии на проектирование, строительство, реконструкцию, капитальный ремонт и ремон</w:t>
            </w:r>
            <w:r w:rsidR="00680C3E">
              <w:t>т</w:t>
            </w:r>
            <w:r>
              <w:t xml:space="preserve"> автомобильных дорог общего пользования местного значения </w:t>
            </w:r>
          </w:p>
        </w:tc>
        <w:tc>
          <w:tcPr>
            <w:tcW w:w="1105" w:type="dxa"/>
            <w:shd w:val="clear" w:color="auto" w:fill="auto"/>
          </w:tcPr>
          <w:p w14:paraId="4576E5B2" w14:textId="2109654F" w:rsidR="00F572B9" w:rsidRDefault="00F572B9" w:rsidP="00F13D0E">
            <w:pPr>
              <w:jc w:val="center"/>
            </w:pPr>
            <w:r>
              <w:t xml:space="preserve">400,0 </w:t>
            </w:r>
          </w:p>
        </w:tc>
      </w:tr>
      <w:tr w:rsidR="00BD0DFF" w:rsidRPr="00562B06" w14:paraId="2A6CF5F3" w14:textId="77777777" w:rsidTr="00737423">
        <w:trPr>
          <w:cantSplit/>
          <w:trHeight w:val="423"/>
        </w:trPr>
        <w:tc>
          <w:tcPr>
            <w:tcW w:w="8388" w:type="dxa"/>
          </w:tcPr>
          <w:p w14:paraId="50E2D41E" w14:textId="77777777" w:rsidR="00BD0DFF" w:rsidRPr="00562B06" w:rsidRDefault="00BD0DFF" w:rsidP="00AA5BB7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Итого </w:t>
            </w:r>
          </w:p>
        </w:tc>
        <w:tc>
          <w:tcPr>
            <w:tcW w:w="1105" w:type="dxa"/>
            <w:shd w:val="clear" w:color="auto" w:fill="auto"/>
          </w:tcPr>
          <w:p w14:paraId="28F06C06" w14:textId="54EC192F" w:rsidR="00BD0DFF" w:rsidRDefault="00F572B9" w:rsidP="00742CCE">
            <w:pPr>
              <w:jc w:val="center"/>
            </w:pPr>
            <w:r>
              <w:t>21</w:t>
            </w:r>
            <w:r w:rsidR="00DA7206">
              <w:t>45,0</w:t>
            </w:r>
          </w:p>
        </w:tc>
      </w:tr>
    </w:tbl>
    <w:p w14:paraId="312447F7" w14:textId="77777777" w:rsidR="00BD0DFF" w:rsidRPr="00562B06" w:rsidRDefault="00BD0DFF" w:rsidP="00737423">
      <w:pPr>
        <w:ind w:right="141"/>
        <w:rPr>
          <w:sz w:val="28"/>
          <w:szCs w:val="28"/>
        </w:rPr>
      </w:pPr>
    </w:p>
    <w:p w14:paraId="57E99CA8" w14:textId="77777777" w:rsidR="00073A6F" w:rsidRPr="00BD0DFF" w:rsidRDefault="00073A6F" w:rsidP="00BD0DFF">
      <w:bookmarkStart w:id="0" w:name="_GoBack"/>
      <w:bookmarkEnd w:id="0"/>
    </w:p>
    <w:sectPr w:rsidR="00073A6F" w:rsidRPr="00BD0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43"/>
    <w:rsid w:val="00002E8E"/>
    <w:rsid w:val="00073A6F"/>
    <w:rsid w:val="00371A43"/>
    <w:rsid w:val="00393863"/>
    <w:rsid w:val="00680C3E"/>
    <w:rsid w:val="00737423"/>
    <w:rsid w:val="00742863"/>
    <w:rsid w:val="00742CCE"/>
    <w:rsid w:val="00774268"/>
    <w:rsid w:val="007D783D"/>
    <w:rsid w:val="00AB44E3"/>
    <w:rsid w:val="00B318B6"/>
    <w:rsid w:val="00BD0DFF"/>
    <w:rsid w:val="00C529C9"/>
    <w:rsid w:val="00DA7206"/>
    <w:rsid w:val="00DE40AF"/>
    <w:rsid w:val="00E95F8C"/>
    <w:rsid w:val="00EA5A39"/>
    <w:rsid w:val="00F13D0E"/>
    <w:rsid w:val="00F5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480F"/>
  <w15:chartTrackingRefBased/>
  <w15:docId w15:val="{272B70A8-8EA2-483E-B41B-9A4E86C4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0DFF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8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83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rsid w:val="00DA7206"/>
    <w:rPr>
      <w:sz w:val="16"/>
      <w:szCs w:val="16"/>
    </w:rPr>
  </w:style>
  <w:style w:type="paragraph" w:styleId="a6">
    <w:name w:val="annotation text"/>
    <w:basedOn w:val="a"/>
    <w:link w:val="a7"/>
    <w:rsid w:val="00DA720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A72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2024-07-30T09:43:00Z</cp:lastPrinted>
  <dcterms:created xsi:type="dcterms:W3CDTF">2022-06-07T13:37:00Z</dcterms:created>
  <dcterms:modified xsi:type="dcterms:W3CDTF">2024-08-15T11:39:00Z</dcterms:modified>
</cp:coreProperties>
</file>