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8AA" w:rsidRDefault="00D028AA" w:rsidP="00D028AA">
      <w:pPr>
        <w:rPr>
          <w:sz w:val="28"/>
          <w:szCs w:val="28"/>
        </w:rPr>
      </w:pPr>
    </w:p>
    <w:p w:rsidR="00D028AA" w:rsidRDefault="0017559D" w:rsidP="00D028AA">
      <w:pPr>
        <w:rPr>
          <w:sz w:val="28"/>
          <w:szCs w:val="28"/>
        </w:rPr>
      </w:pPr>
      <w:r>
        <w:rPr>
          <w:noProof/>
          <w:sz w:val="28"/>
          <w:szCs w:val="28"/>
        </w:rPr>
        <w:drawing>
          <wp:anchor distT="0" distB="0" distL="114300" distR="114300" simplePos="0" relativeHeight="251658752" behindDoc="0" locked="0" layoutInCell="1" allowOverlap="1">
            <wp:simplePos x="0" y="0"/>
            <wp:positionH relativeFrom="column">
              <wp:posOffset>2657475</wp:posOffset>
            </wp:positionH>
            <wp:positionV relativeFrom="paragraph">
              <wp:posOffset>-414655</wp:posOffset>
            </wp:positionV>
            <wp:extent cx="699770" cy="796290"/>
            <wp:effectExtent l="19050" t="0" r="5080" b="0"/>
            <wp:wrapTight wrapText="bothSides">
              <wp:wrapPolygon edited="0">
                <wp:start x="8820" y="0"/>
                <wp:lineTo x="5880" y="1550"/>
                <wp:lineTo x="1176" y="6718"/>
                <wp:lineTo x="-588" y="16536"/>
                <wp:lineTo x="588" y="21187"/>
                <wp:lineTo x="1764" y="21187"/>
                <wp:lineTo x="19405" y="21187"/>
                <wp:lineTo x="20581" y="21187"/>
                <wp:lineTo x="21757" y="19120"/>
                <wp:lineTo x="21757" y="16536"/>
                <wp:lineTo x="21169" y="7234"/>
                <wp:lineTo x="15289" y="1033"/>
                <wp:lineTo x="12348" y="0"/>
                <wp:lineTo x="8820" y="0"/>
              </wp:wrapPolygon>
            </wp:wrapTight>
            <wp:docPr id="15"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 Смол. области-3.gif"/>
                    <pic:cNvPicPr>
                      <a:picLocks noChangeAspect="1" noChangeArrowheads="1"/>
                    </pic:cNvPicPr>
                  </pic:nvPicPr>
                  <pic:blipFill>
                    <a:blip r:embed="rId7" r:link="rId8"/>
                    <a:srcRect/>
                    <a:stretch>
                      <a:fillRect/>
                    </a:stretch>
                  </pic:blipFill>
                  <pic:spPr bwMode="auto">
                    <a:xfrm>
                      <a:off x="0" y="0"/>
                      <a:ext cx="699770" cy="796290"/>
                    </a:xfrm>
                    <a:prstGeom prst="rect">
                      <a:avLst/>
                    </a:prstGeom>
                    <a:noFill/>
                  </pic:spPr>
                </pic:pic>
              </a:graphicData>
            </a:graphic>
          </wp:anchor>
        </w:drawing>
      </w:r>
    </w:p>
    <w:p w:rsidR="00D028AA" w:rsidRDefault="00D028AA" w:rsidP="00D028AA"/>
    <w:p w:rsidR="00D028AA" w:rsidRDefault="00D028AA" w:rsidP="00D028AA">
      <w:pPr>
        <w:rPr>
          <w:b/>
        </w:rPr>
      </w:pPr>
    </w:p>
    <w:p w:rsidR="00D028AA" w:rsidRDefault="00D028AA" w:rsidP="00D028AA">
      <w:pPr>
        <w:jc w:val="center"/>
      </w:pPr>
      <w:r>
        <w:rPr>
          <w:b/>
        </w:rPr>
        <w:t xml:space="preserve">                                                                                    </w:t>
      </w:r>
      <w:r>
        <w:t xml:space="preserve"> </w:t>
      </w:r>
    </w:p>
    <w:p w:rsidR="00D028AA" w:rsidRPr="00D028AA" w:rsidRDefault="00D028AA" w:rsidP="00D028AA">
      <w:pPr>
        <w:jc w:val="center"/>
        <w:rPr>
          <w:b/>
          <w:sz w:val="28"/>
          <w:szCs w:val="28"/>
        </w:rPr>
      </w:pPr>
      <w:r w:rsidRPr="00D028AA">
        <w:rPr>
          <w:b/>
          <w:sz w:val="28"/>
          <w:szCs w:val="28"/>
        </w:rPr>
        <w:t xml:space="preserve">СОВЕТ ДЕПУТАТОВ </w:t>
      </w:r>
    </w:p>
    <w:p w:rsidR="00D028AA" w:rsidRPr="00D028AA" w:rsidRDefault="00D028AA" w:rsidP="00D028AA">
      <w:pPr>
        <w:jc w:val="center"/>
        <w:rPr>
          <w:b/>
          <w:sz w:val="28"/>
          <w:szCs w:val="28"/>
        </w:rPr>
      </w:pPr>
      <w:r w:rsidRPr="00D028AA">
        <w:rPr>
          <w:b/>
          <w:sz w:val="28"/>
          <w:szCs w:val="28"/>
        </w:rPr>
        <w:t xml:space="preserve">ПОНИЗОВСКОГО  СЕЛЬСКОГО ПОСЕЛЕНИЯ </w:t>
      </w:r>
    </w:p>
    <w:p w:rsidR="00D028AA" w:rsidRPr="00D028AA" w:rsidRDefault="00D028AA" w:rsidP="00D028AA">
      <w:pPr>
        <w:jc w:val="center"/>
        <w:rPr>
          <w:b/>
          <w:sz w:val="28"/>
          <w:szCs w:val="28"/>
        </w:rPr>
      </w:pPr>
      <w:r w:rsidRPr="00D028AA">
        <w:rPr>
          <w:b/>
          <w:sz w:val="28"/>
          <w:szCs w:val="28"/>
        </w:rPr>
        <w:t>РУДНЯНСКОГО РАЙОНА СМОЛЕНСКОЙ ОБЛАСТИ</w:t>
      </w:r>
    </w:p>
    <w:p w:rsidR="00D028AA" w:rsidRDefault="00D028AA" w:rsidP="00D028AA">
      <w:pPr>
        <w:jc w:val="center"/>
        <w:rPr>
          <w:b/>
        </w:rPr>
      </w:pPr>
    </w:p>
    <w:p w:rsidR="00D028AA" w:rsidRDefault="00D028AA" w:rsidP="00D028AA">
      <w:pPr>
        <w:jc w:val="center"/>
      </w:pPr>
    </w:p>
    <w:p w:rsidR="00D028AA" w:rsidRPr="00D028AA" w:rsidRDefault="00D028AA" w:rsidP="00D028AA">
      <w:pPr>
        <w:pStyle w:val="1"/>
        <w:rPr>
          <w:rFonts w:ascii="Times New Roman" w:hAnsi="Times New Roman" w:cs="Times New Roman"/>
          <w:sz w:val="28"/>
          <w:szCs w:val="28"/>
        </w:rPr>
      </w:pPr>
      <w:r>
        <w:rPr>
          <w:rFonts w:ascii="Times New Roman" w:hAnsi="Times New Roman" w:cs="Times New Roman"/>
          <w:sz w:val="28"/>
          <w:szCs w:val="28"/>
        </w:rPr>
        <w:t xml:space="preserve">                                                            </w:t>
      </w:r>
      <w:r w:rsidRPr="00D028AA">
        <w:rPr>
          <w:rFonts w:ascii="Times New Roman" w:hAnsi="Times New Roman" w:cs="Times New Roman"/>
          <w:sz w:val="28"/>
          <w:szCs w:val="28"/>
        </w:rPr>
        <w:t>РЕШЕНИЕ</w:t>
      </w:r>
    </w:p>
    <w:p w:rsidR="00D028AA" w:rsidRPr="00D028AA" w:rsidRDefault="00D028AA" w:rsidP="00D028AA">
      <w:pPr>
        <w:rPr>
          <w:sz w:val="28"/>
          <w:szCs w:val="28"/>
        </w:rPr>
      </w:pPr>
      <w:r w:rsidRPr="00D028AA">
        <w:rPr>
          <w:sz w:val="28"/>
          <w:szCs w:val="28"/>
        </w:rPr>
        <w:t xml:space="preserve">от </w:t>
      </w:r>
      <w:r w:rsidR="003F6F8E">
        <w:rPr>
          <w:sz w:val="28"/>
          <w:szCs w:val="28"/>
        </w:rPr>
        <w:t>16.04.2024</w:t>
      </w:r>
      <w:r>
        <w:rPr>
          <w:sz w:val="28"/>
          <w:szCs w:val="28"/>
        </w:rPr>
        <w:t xml:space="preserve">                                                                                                </w:t>
      </w:r>
      <w:r w:rsidRPr="00D028AA">
        <w:rPr>
          <w:sz w:val="28"/>
          <w:szCs w:val="28"/>
        </w:rPr>
        <w:t>№</w:t>
      </w:r>
      <w:r w:rsidR="003F6F8E">
        <w:rPr>
          <w:sz w:val="28"/>
          <w:szCs w:val="28"/>
        </w:rPr>
        <w:t>310</w:t>
      </w:r>
    </w:p>
    <w:p w:rsidR="00D028AA" w:rsidRPr="00D028AA" w:rsidRDefault="00D028AA" w:rsidP="00D028AA">
      <w:pPr>
        <w:rPr>
          <w:sz w:val="28"/>
          <w:szCs w:val="28"/>
        </w:rPr>
      </w:pPr>
    </w:p>
    <w:tbl>
      <w:tblPr>
        <w:tblW w:w="0" w:type="auto"/>
        <w:tblLook w:val="01E0" w:firstRow="1" w:lastRow="1" w:firstColumn="1" w:lastColumn="1" w:noHBand="0" w:noVBand="0"/>
      </w:tblPr>
      <w:tblGrid>
        <w:gridCol w:w="4608"/>
      </w:tblGrid>
      <w:tr w:rsidR="00D028AA" w:rsidRPr="00D028AA" w:rsidTr="00D028AA">
        <w:tc>
          <w:tcPr>
            <w:tcW w:w="4608" w:type="dxa"/>
            <w:hideMark/>
          </w:tcPr>
          <w:p w:rsidR="00D028AA" w:rsidRPr="00134E0A" w:rsidRDefault="00D028AA">
            <w:pPr>
              <w:pStyle w:val="23"/>
              <w:tabs>
                <w:tab w:val="left" w:pos="4452"/>
              </w:tabs>
              <w:spacing w:line="256" w:lineRule="auto"/>
              <w:ind w:right="72"/>
              <w:rPr>
                <w:sz w:val="28"/>
                <w:szCs w:val="28"/>
                <w:lang w:eastAsia="en-US"/>
              </w:rPr>
            </w:pPr>
            <w:r w:rsidRPr="00134E0A">
              <w:rPr>
                <w:sz w:val="28"/>
                <w:szCs w:val="28"/>
                <w:lang w:eastAsia="en-US"/>
              </w:rPr>
              <w:t>Об утверждении актуализированной схемы водоснабжения и водоотведения муниципального образования Понизовского сельского поселения Руднянского района Смоленской области</w:t>
            </w:r>
          </w:p>
        </w:tc>
      </w:tr>
    </w:tbl>
    <w:p w:rsidR="00D028AA" w:rsidRDefault="00D028AA" w:rsidP="00D028AA">
      <w:pPr>
        <w:pStyle w:val="23"/>
        <w:ind w:right="6786"/>
        <w:rPr>
          <w:b/>
          <w:sz w:val="28"/>
          <w:szCs w:val="28"/>
        </w:rPr>
      </w:pPr>
    </w:p>
    <w:p w:rsidR="00D028AA" w:rsidRPr="00D028AA" w:rsidRDefault="00D028AA" w:rsidP="00D028AA">
      <w:pPr>
        <w:tabs>
          <w:tab w:val="left" w:pos="720"/>
        </w:tabs>
        <w:ind w:firstLine="708"/>
        <w:jc w:val="both"/>
        <w:rPr>
          <w:sz w:val="28"/>
          <w:szCs w:val="28"/>
        </w:rPr>
      </w:pPr>
      <w:r w:rsidRPr="00D028AA">
        <w:rPr>
          <w:sz w:val="28"/>
          <w:szCs w:val="28"/>
        </w:rPr>
        <w:t>В целях организация благоустройства Понизовского    сельского поселения Руднянского района Смоленской области, в соответствии с пунктом 19 части 1 статьи 14 Федерального закона от 6 октября 2003 года № 131-ФЗ «Об общих принципах организации местного самоуправления в Российской Федерации»,</w:t>
      </w:r>
    </w:p>
    <w:p w:rsidR="00D028AA" w:rsidRPr="00D028AA" w:rsidRDefault="00D028AA" w:rsidP="00D028AA">
      <w:pPr>
        <w:tabs>
          <w:tab w:val="left" w:pos="720"/>
        </w:tabs>
        <w:ind w:firstLine="708"/>
        <w:jc w:val="both"/>
        <w:rPr>
          <w:sz w:val="28"/>
          <w:szCs w:val="28"/>
        </w:rPr>
      </w:pPr>
      <w:r w:rsidRPr="00D028AA">
        <w:rPr>
          <w:sz w:val="28"/>
          <w:szCs w:val="28"/>
        </w:rPr>
        <w:t xml:space="preserve"> Совет депутатов Понизовского   сельского  поселения Руднянского района Смоленской области</w:t>
      </w:r>
    </w:p>
    <w:p w:rsidR="00D028AA" w:rsidRPr="00D028AA" w:rsidRDefault="00D028AA" w:rsidP="00D028AA">
      <w:pPr>
        <w:tabs>
          <w:tab w:val="left" w:pos="720"/>
        </w:tabs>
        <w:ind w:firstLine="708"/>
        <w:jc w:val="both"/>
        <w:rPr>
          <w:sz w:val="28"/>
          <w:szCs w:val="28"/>
        </w:rPr>
      </w:pPr>
    </w:p>
    <w:p w:rsidR="00D028AA" w:rsidRPr="00D028AA" w:rsidRDefault="00D028AA" w:rsidP="00D028AA">
      <w:pPr>
        <w:tabs>
          <w:tab w:val="left" w:pos="720"/>
        </w:tabs>
        <w:jc w:val="both"/>
        <w:rPr>
          <w:sz w:val="28"/>
          <w:szCs w:val="28"/>
        </w:rPr>
      </w:pPr>
      <w:r w:rsidRPr="00D028AA">
        <w:rPr>
          <w:sz w:val="28"/>
          <w:szCs w:val="28"/>
        </w:rPr>
        <w:t xml:space="preserve">     р е ш и л:</w:t>
      </w:r>
    </w:p>
    <w:p w:rsidR="00D028AA" w:rsidRPr="00D028AA" w:rsidRDefault="00D028AA" w:rsidP="00D028AA">
      <w:pPr>
        <w:tabs>
          <w:tab w:val="left" w:pos="720"/>
        </w:tabs>
        <w:jc w:val="both"/>
        <w:rPr>
          <w:sz w:val="28"/>
          <w:szCs w:val="28"/>
        </w:rPr>
      </w:pPr>
    </w:p>
    <w:p w:rsidR="00D028AA" w:rsidRPr="00D028AA" w:rsidRDefault="00D028AA" w:rsidP="00D028AA">
      <w:pPr>
        <w:numPr>
          <w:ilvl w:val="0"/>
          <w:numId w:val="34"/>
        </w:numPr>
        <w:jc w:val="both"/>
        <w:rPr>
          <w:sz w:val="28"/>
          <w:szCs w:val="28"/>
        </w:rPr>
      </w:pPr>
      <w:r w:rsidRPr="00D028AA">
        <w:rPr>
          <w:sz w:val="28"/>
          <w:szCs w:val="28"/>
        </w:rPr>
        <w:t>Утвердить схему водоснабжения и водоотведения муниципального образования Понизовского сельского поселения Руднянского района Смоленской области согласно приложению 1.</w:t>
      </w:r>
    </w:p>
    <w:p w:rsidR="00D028AA" w:rsidRPr="00D028AA" w:rsidRDefault="00D028AA" w:rsidP="00D028AA">
      <w:pPr>
        <w:numPr>
          <w:ilvl w:val="0"/>
          <w:numId w:val="34"/>
        </w:numPr>
        <w:jc w:val="both"/>
        <w:rPr>
          <w:sz w:val="28"/>
          <w:szCs w:val="28"/>
        </w:rPr>
      </w:pPr>
      <w:r w:rsidRPr="00D028AA">
        <w:rPr>
          <w:sz w:val="28"/>
          <w:szCs w:val="28"/>
        </w:rPr>
        <w:t xml:space="preserve">Настоящее решение вступает в силу после его официального опубликования в соответствии с Уставом Понизовского  сельского поселения Руднянского района Смоленской области. </w:t>
      </w:r>
    </w:p>
    <w:p w:rsidR="00D028AA" w:rsidRPr="00D028AA" w:rsidRDefault="00D028AA" w:rsidP="00D028AA">
      <w:pPr>
        <w:ind w:left="435"/>
        <w:jc w:val="both"/>
        <w:rPr>
          <w:sz w:val="28"/>
          <w:szCs w:val="28"/>
        </w:rPr>
      </w:pPr>
    </w:p>
    <w:p w:rsidR="00D028AA" w:rsidRPr="00D028AA" w:rsidRDefault="00D028AA" w:rsidP="00D028AA">
      <w:pPr>
        <w:rPr>
          <w:sz w:val="28"/>
          <w:szCs w:val="28"/>
        </w:rPr>
      </w:pPr>
    </w:p>
    <w:p w:rsidR="00D028AA" w:rsidRPr="00D028AA" w:rsidRDefault="00D028AA" w:rsidP="00D028AA">
      <w:pPr>
        <w:rPr>
          <w:sz w:val="28"/>
          <w:szCs w:val="28"/>
        </w:rPr>
      </w:pPr>
      <w:r w:rsidRPr="00D028AA">
        <w:rPr>
          <w:sz w:val="28"/>
          <w:szCs w:val="28"/>
        </w:rPr>
        <w:t>Глава муниципального образования</w:t>
      </w:r>
      <w:r w:rsidRPr="00D028AA">
        <w:rPr>
          <w:sz w:val="28"/>
          <w:szCs w:val="28"/>
        </w:rPr>
        <w:tab/>
        <w:t xml:space="preserve"> </w:t>
      </w:r>
    </w:p>
    <w:p w:rsidR="00D028AA" w:rsidRPr="00D028AA" w:rsidRDefault="00D028AA" w:rsidP="00D028AA">
      <w:pPr>
        <w:rPr>
          <w:sz w:val="28"/>
          <w:szCs w:val="28"/>
        </w:rPr>
      </w:pPr>
      <w:r w:rsidRPr="00D028AA">
        <w:rPr>
          <w:sz w:val="28"/>
          <w:szCs w:val="28"/>
        </w:rPr>
        <w:t xml:space="preserve">Понизовского сельского поселения         </w:t>
      </w:r>
    </w:p>
    <w:p w:rsidR="00D028AA" w:rsidRPr="00D028AA" w:rsidRDefault="00D028AA" w:rsidP="00D028AA">
      <w:pPr>
        <w:rPr>
          <w:b/>
          <w:sz w:val="28"/>
          <w:szCs w:val="28"/>
        </w:rPr>
      </w:pPr>
      <w:r w:rsidRPr="00D028AA">
        <w:rPr>
          <w:sz w:val="28"/>
          <w:szCs w:val="28"/>
        </w:rPr>
        <w:t xml:space="preserve">Руднянского района Смоленской области                                     </w:t>
      </w:r>
      <w:r w:rsidRPr="00D028AA">
        <w:rPr>
          <w:b/>
          <w:sz w:val="28"/>
          <w:szCs w:val="28"/>
        </w:rPr>
        <w:t>Т.В. Брагина</w:t>
      </w:r>
    </w:p>
    <w:p w:rsidR="00D028AA" w:rsidRPr="00D028AA" w:rsidRDefault="00D028AA" w:rsidP="00D028AA">
      <w:pPr>
        <w:rPr>
          <w:b/>
          <w:sz w:val="28"/>
          <w:szCs w:val="28"/>
        </w:rPr>
      </w:pPr>
    </w:p>
    <w:p w:rsidR="00D028AA" w:rsidRDefault="00D028AA" w:rsidP="00D028AA">
      <w:pPr>
        <w:jc w:val="right"/>
      </w:pPr>
      <w:r>
        <w:lastRenderedPageBreak/>
        <w:t xml:space="preserve">                           Приложение </w:t>
      </w:r>
    </w:p>
    <w:p w:rsidR="00D028AA" w:rsidRDefault="00D028AA" w:rsidP="00D028AA">
      <w:pPr>
        <w:jc w:val="right"/>
      </w:pPr>
      <w:r>
        <w:t xml:space="preserve">к решению № </w:t>
      </w:r>
      <w:r w:rsidR="003F6F8E">
        <w:t>310</w:t>
      </w:r>
    </w:p>
    <w:p w:rsidR="00D028AA" w:rsidRDefault="003F6F8E" w:rsidP="00D028AA">
      <w:pPr>
        <w:jc w:val="right"/>
      </w:pPr>
      <w:r>
        <w:t>от 16.04.2024</w:t>
      </w:r>
      <w:r w:rsidR="00D028AA">
        <w:t xml:space="preserve">                                             </w:t>
      </w:r>
    </w:p>
    <w:p w:rsidR="00D028AA" w:rsidRDefault="00D028AA" w:rsidP="00D028AA">
      <w:pPr>
        <w:jc w:val="center"/>
      </w:pPr>
    </w:p>
    <w:p w:rsidR="00D028AA" w:rsidRDefault="00D028AA" w:rsidP="00D028AA">
      <w:pPr>
        <w:spacing w:line="360" w:lineRule="auto"/>
        <w:jc w:val="center"/>
      </w:pPr>
    </w:p>
    <w:p w:rsidR="00D028AA" w:rsidRDefault="00D028AA" w:rsidP="006B2C71">
      <w:pPr>
        <w:spacing w:line="360" w:lineRule="auto"/>
        <w:jc w:val="center"/>
      </w:pPr>
    </w:p>
    <w:p w:rsidR="006B2C71" w:rsidRDefault="006B2C71" w:rsidP="006B2C71">
      <w:pPr>
        <w:spacing w:line="360" w:lineRule="auto"/>
        <w:jc w:val="center"/>
      </w:pPr>
    </w:p>
    <w:p w:rsidR="006B2C71" w:rsidRDefault="006B2C71" w:rsidP="006B2C71">
      <w:pPr>
        <w:spacing w:line="360" w:lineRule="auto"/>
        <w:jc w:val="center"/>
        <w:rPr>
          <w:b/>
          <w:sz w:val="48"/>
          <w:szCs w:val="48"/>
        </w:rPr>
      </w:pPr>
    </w:p>
    <w:p w:rsidR="006B2C71" w:rsidRPr="00AC0C3D" w:rsidRDefault="006B2C71" w:rsidP="006B2C71">
      <w:pPr>
        <w:spacing w:line="360" w:lineRule="auto"/>
        <w:jc w:val="center"/>
        <w:rPr>
          <w:b/>
          <w:sz w:val="48"/>
          <w:szCs w:val="48"/>
        </w:rPr>
      </w:pPr>
      <w:r w:rsidRPr="00AC0C3D">
        <w:rPr>
          <w:b/>
          <w:sz w:val="48"/>
          <w:szCs w:val="48"/>
        </w:rPr>
        <w:t xml:space="preserve">СХЕМА </w:t>
      </w:r>
      <w:r>
        <w:rPr>
          <w:b/>
          <w:sz w:val="48"/>
          <w:szCs w:val="48"/>
        </w:rPr>
        <w:t>ВОДОСНАБЖЕНИЯ И ВОДООТВЕДЕНИЯ</w:t>
      </w:r>
    </w:p>
    <w:p w:rsidR="006B2C71" w:rsidRPr="00AC0C3D" w:rsidRDefault="006B2C71" w:rsidP="006B2C71">
      <w:pPr>
        <w:spacing w:line="360" w:lineRule="auto"/>
        <w:jc w:val="center"/>
        <w:rPr>
          <w:b/>
          <w:sz w:val="48"/>
          <w:szCs w:val="48"/>
        </w:rPr>
      </w:pPr>
      <w:r>
        <w:rPr>
          <w:b/>
          <w:sz w:val="48"/>
          <w:szCs w:val="48"/>
        </w:rPr>
        <w:t>Понизовского сельского</w:t>
      </w:r>
      <w:r w:rsidRPr="00AC0C3D">
        <w:rPr>
          <w:b/>
          <w:sz w:val="48"/>
          <w:szCs w:val="48"/>
        </w:rPr>
        <w:t xml:space="preserve"> поселения</w:t>
      </w:r>
    </w:p>
    <w:p w:rsidR="006B2C71" w:rsidRDefault="006B2C71" w:rsidP="006B2C71">
      <w:pPr>
        <w:spacing w:line="360" w:lineRule="auto"/>
        <w:jc w:val="center"/>
        <w:rPr>
          <w:b/>
          <w:sz w:val="28"/>
          <w:szCs w:val="28"/>
        </w:rPr>
      </w:pPr>
    </w:p>
    <w:p w:rsidR="006B2C71" w:rsidRDefault="006B2C71" w:rsidP="006B2C71">
      <w:pPr>
        <w:spacing w:line="360" w:lineRule="auto"/>
        <w:jc w:val="center"/>
        <w:rPr>
          <w:b/>
          <w:sz w:val="28"/>
          <w:szCs w:val="28"/>
        </w:rPr>
      </w:pPr>
    </w:p>
    <w:p w:rsidR="006B2C71" w:rsidRDefault="006B2C71" w:rsidP="006B2C71">
      <w:pPr>
        <w:spacing w:line="360" w:lineRule="auto"/>
        <w:jc w:val="center"/>
        <w:rPr>
          <w:b/>
          <w:sz w:val="28"/>
          <w:szCs w:val="28"/>
        </w:rPr>
      </w:pPr>
    </w:p>
    <w:p w:rsidR="006B2C71" w:rsidRDefault="006B2C71" w:rsidP="006B2C71">
      <w:pPr>
        <w:spacing w:line="360" w:lineRule="auto"/>
        <w:jc w:val="center"/>
        <w:rPr>
          <w:b/>
          <w:sz w:val="28"/>
          <w:szCs w:val="28"/>
        </w:rPr>
      </w:pPr>
    </w:p>
    <w:p w:rsidR="00DC0361" w:rsidRDefault="00DC0361" w:rsidP="006B2C71">
      <w:pPr>
        <w:spacing w:line="360" w:lineRule="auto"/>
        <w:jc w:val="center"/>
        <w:rPr>
          <w:b/>
          <w:sz w:val="28"/>
          <w:szCs w:val="28"/>
        </w:rPr>
      </w:pPr>
    </w:p>
    <w:p w:rsidR="00DC0361" w:rsidRDefault="00DC0361" w:rsidP="006B2C71">
      <w:pPr>
        <w:spacing w:line="360" w:lineRule="auto"/>
        <w:jc w:val="center"/>
        <w:rPr>
          <w:b/>
          <w:sz w:val="28"/>
          <w:szCs w:val="28"/>
        </w:rPr>
      </w:pPr>
    </w:p>
    <w:p w:rsidR="00DC0361" w:rsidRDefault="00DC0361" w:rsidP="006B2C71">
      <w:pPr>
        <w:spacing w:line="360" w:lineRule="auto"/>
        <w:jc w:val="center"/>
        <w:rPr>
          <w:b/>
          <w:sz w:val="28"/>
          <w:szCs w:val="28"/>
        </w:rPr>
      </w:pPr>
    </w:p>
    <w:p w:rsidR="00DC0361" w:rsidRDefault="00DC0361" w:rsidP="006B2C71">
      <w:pPr>
        <w:spacing w:line="360" w:lineRule="auto"/>
        <w:jc w:val="center"/>
        <w:rPr>
          <w:b/>
          <w:sz w:val="28"/>
          <w:szCs w:val="28"/>
        </w:rPr>
      </w:pPr>
    </w:p>
    <w:p w:rsidR="00DC0361" w:rsidRDefault="00DC0361" w:rsidP="006B2C71">
      <w:pPr>
        <w:spacing w:line="360" w:lineRule="auto"/>
        <w:jc w:val="center"/>
        <w:rPr>
          <w:b/>
          <w:sz w:val="28"/>
          <w:szCs w:val="28"/>
        </w:rPr>
      </w:pPr>
    </w:p>
    <w:p w:rsidR="00DC0361" w:rsidRDefault="00DC0361" w:rsidP="006B2C71">
      <w:pPr>
        <w:spacing w:line="360" w:lineRule="auto"/>
        <w:jc w:val="center"/>
        <w:rPr>
          <w:b/>
          <w:sz w:val="28"/>
          <w:szCs w:val="28"/>
        </w:rPr>
      </w:pPr>
    </w:p>
    <w:p w:rsidR="00DC0361" w:rsidRDefault="00DC0361" w:rsidP="006B2C71">
      <w:pPr>
        <w:spacing w:line="360" w:lineRule="auto"/>
        <w:jc w:val="center"/>
        <w:rPr>
          <w:b/>
          <w:sz w:val="28"/>
          <w:szCs w:val="28"/>
        </w:rPr>
      </w:pPr>
    </w:p>
    <w:p w:rsidR="00DC0361" w:rsidRDefault="00DC0361" w:rsidP="006B2C71">
      <w:pPr>
        <w:spacing w:line="360" w:lineRule="auto"/>
        <w:jc w:val="center"/>
        <w:rPr>
          <w:b/>
          <w:sz w:val="28"/>
          <w:szCs w:val="28"/>
        </w:rPr>
      </w:pPr>
    </w:p>
    <w:p w:rsidR="00DC0361" w:rsidRDefault="00DC0361" w:rsidP="006B2C71">
      <w:pPr>
        <w:spacing w:line="360" w:lineRule="auto"/>
        <w:jc w:val="center"/>
        <w:rPr>
          <w:b/>
          <w:sz w:val="28"/>
          <w:szCs w:val="28"/>
        </w:rPr>
      </w:pPr>
    </w:p>
    <w:p w:rsidR="00DC0361" w:rsidRDefault="00DC0361" w:rsidP="006B2C71">
      <w:pPr>
        <w:spacing w:line="360" w:lineRule="auto"/>
        <w:jc w:val="center"/>
        <w:rPr>
          <w:b/>
          <w:sz w:val="28"/>
          <w:szCs w:val="28"/>
        </w:rPr>
      </w:pPr>
    </w:p>
    <w:p w:rsidR="00DC0361" w:rsidRDefault="00DC0361" w:rsidP="006B2C71">
      <w:pPr>
        <w:spacing w:line="360" w:lineRule="auto"/>
        <w:jc w:val="center"/>
        <w:rPr>
          <w:b/>
          <w:sz w:val="28"/>
          <w:szCs w:val="28"/>
        </w:rPr>
      </w:pPr>
    </w:p>
    <w:p w:rsidR="00DC0361" w:rsidRDefault="00DC0361" w:rsidP="006B2C71">
      <w:pPr>
        <w:spacing w:line="360" w:lineRule="auto"/>
        <w:jc w:val="center"/>
        <w:rPr>
          <w:b/>
          <w:sz w:val="28"/>
          <w:szCs w:val="28"/>
        </w:rPr>
      </w:pPr>
    </w:p>
    <w:p w:rsidR="00DC0361" w:rsidRDefault="00DC0361" w:rsidP="006B2C71">
      <w:pPr>
        <w:spacing w:line="360" w:lineRule="auto"/>
        <w:jc w:val="center"/>
        <w:rPr>
          <w:b/>
          <w:sz w:val="28"/>
          <w:szCs w:val="28"/>
        </w:rPr>
      </w:pPr>
    </w:p>
    <w:p w:rsidR="00DC0361" w:rsidRDefault="00DC0361" w:rsidP="006B2C71">
      <w:pPr>
        <w:spacing w:line="360" w:lineRule="auto"/>
        <w:jc w:val="center"/>
        <w:rPr>
          <w:b/>
          <w:sz w:val="28"/>
          <w:szCs w:val="28"/>
        </w:rPr>
      </w:pPr>
    </w:p>
    <w:p w:rsidR="006B2C71" w:rsidRDefault="006B2C71" w:rsidP="006B2C71">
      <w:pPr>
        <w:pStyle w:val="2"/>
        <w:ind w:firstLine="708"/>
        <w:jc w:val="center"/>
        <w:rPr>
          <w:rFonts w:ascii="Times New Roman" w:hAnsi="Times New Roman" w:cs="Times New Roman"/>
          <w:i w:val="0"/>
          <w:caps/>
        </w:rPr>
      </w:pPr>
      <w:bookmarkStart w:id="0" w:name="_Toc375572608"/>
      <w:bookmarkStart w:id="1" w:name="_Toc375667475"/>
      <w:bookmarkStart w:id="2" w:name="_Toc376167418"/>
      <w:r w:rsidRPr="00204D98">
        <w:rPr>
          <w:rFonts w:ascii="Times New Roman" w:hAnsi="Times New Roman" w:cs="Times New Roman"/>
          <w:i w:val="0"/>
          <w:caps/>
        </w:rPr>
        <w:lastRenderedPageBreak/>
        <w:t>Содержание</w:t>
      </w:r>
      <w:bookmarkEnd w:id="0"/>
      <w:bookmarkEnd w:id="1"/>
      <w:bookmarkEnd w:id="2"/>
    </w:p>
    <w:p w:rsidR="00867024" w:rsidRPr="00867024" w:rsidRDefault="00CF0D00" w:rsidP="00867024">
      <w:pPr>
        <w:pStyle w:val="22"/>
        <w:tabs>
          <w:tab w:val="right" w:leader="dot" w:pos="9890"/>
        </w:tabs>
        <w:spacing w:line="360" w:lineRule="auto"/>
        <w:ind w:left="0"/>
        <w:rPr>
          <w:noProof/>
          <w:sz w:val="28"/>
          <w:szCs w:val="28"/>
        </w:rPr>
      </w:pPr>
      <w:r>
        <w:fldChar w:fldCharType="begin"/>
      </w:r>
      <w:r w:rsidR="00867024">
        <w:instrText xml:space="preserve"> TOC \o "1-3" \h \z \u </w:instrText>
      </w:r>
      <w:r>
        <w:fldChar w:fldCharType="separate"/>
      </w:r>
      <w:hyperlink w:anchor="_Toc376167419" w:history="1">
        <w:r w:rsidR="00867024" w:rsidRPr="00867024">
          <w:rPr>
            <w:rStyle w:val="ac"/>
            <w:noProof/>
            <w:sz w:val="28"/>
            <w:szCs w:val="28"/>
          </w:rPr>
          <w:t>ВВЕДЕНИЕ</w:t>
        </w:r>
        <w:r w:rsidR="00867024" w:rsidRPr="00867024">
          <w:rPr>
            <w:noProof/>
            <w:webHidden/>
            <w:sz w:val="28"/>
            <w:szCs w:val="28"/>
          </w:rPr>
          <w:tab/>
        </w:r>
        <w:r w:rsidRPr="00867024">
          <w:rPr>
            <w:noProof/>
            <w:webHidden/>
            <w:sz w:val="28"/>
            <w:szCs w:val="28"/>
          </w:rPr>
          <w:fldChar w:fldCharType="begin"/>
        </w:r>
        <w:r w:rsidR="00867024" w:rsidRPr="00867024">
          <w:rPr>
            <w:noProof/>
            <w:webHidden/>
            <w:sz w:val="28"/>
            <w:szCs w:val="28"/>
          </w:rPr>
          <w:instrText xml:space="preserve"> PAGEREF _Toc376167419 \h </w:instrText>
        </w:r>
        <w:r w:rsidRPr="00867024">
          <w:rPr>
            <w:noProof/>
            <w:webHidden/>
            <w:sz w:val="28"/>
            <w:szCs w:val="28"/>
          </w:rPr>
        </w:r>
        <w:r w:rsidRPr="00867024">
          <w:rPr>
            <w:noProof/>
            <w:webHidden/>
            <w:sz w:val="28"/>
            <w:szCs w:val="28"/>
          </w:rPr>
          <w:fldChar w:fldCharType="separate"/>
        </w:r>
        <w:r w:rsidR="00286BA2">
          <w:rPr>
            <w:noProof/>
            <w:webHidden/>
            <w:sz w:val="28"/>
            <w:szCs w:val="28"/>
          </w:rPr>
          <w:t>4</w:t>
        </w:r>
        <w:r w:rsidRPr="00867024">
          <w:rPr>
            <w:noProof/>
            <w:webHidden/>
            <w:sz w:val="28"/>
            <w:szCs w:val="28"/>
          </w:rPr>
          <w:fldChar w:fldCharType="end"/>
        </w:r>
      </w:hyperlink>
    </w:p>
    <w:p w:rsidR="00867024" w:rsidRPr="00867024" w:rsidRDefault="009843F7" w:rsidP="00867024">
      <w:pPr>
        <w:pStyle w:val="16"/>
        <w:tabs>
          <w:tab w:val="right" w:leader="dot" w:pos="9890"/>
        </w:tabs>
        <w:spacing w:line="360" w:lineRule="auto"/>
        <w:rPr>
          <w:noProof/>
          <w:sz w:val="28"/>
          <w:szCs w:val="28"/>
        </w:rPr>
      </w:pPr>
      <w:hyperlink w:anchor="_Toc376167420" w:history="1">
        <w:r w:rsidR="00867024" w:rsidRPr="00867024">
          <w:rPr>
            <w:rStyle w:val="ac"/>
            <w:iCs/>
            <w:noProof/>
            <w:sz w:val="28"/>
            <w:szCs w:val="28"/>
          </w:rPr>
          <w:t>Раздел 1.Технико-экономическое состояние централизованных систем водоснабжения поселения, городского округа</w:t>
        </w:r>
        <w:r w:rsidR="00867024" w:rsidRPr="00867024">
          <w:rPr>
            <w:noProof/>
            <w:webHidden/>
            <w:sz w:val="28"/>
            <w:szCs w:val="28"/>
          </w:rPr>
          <w:tab/>
        </w:r>
        <w:r w:rsidR="00CF0D00" w:rsidRPr="00867024">
          <w:rPr>
            <w:noProof/>
            <w:webHidden/>
            <w:sz w:val="28"/>
            <w:szCs w:val="28"/>
          </w:rPr>
          <w:fldChar w:fldCharType="begin"/>
        </w:r>
        <w:r w:rsidR="00867024" w:rsidRPr="00867024">
          <w:rPr>
            <w:noProof/>
            <w:webHidden/>
            <w:sz w:val="28"/>
            <w:szCs w:val="28"/>
          </w:rPr>
          <w:instrText xml:space="preserve"> PAGEREF _Toc376167420 \h </w:instrText>
        </w:r>
        <w:r w:rsidR="00CF0D00" w:rsidRPr="00867024">
          <w:rPr>
            <w:noProof/>
            <w:webHidden/>
            <w:sz w:val="28"/>
            <w:szCs w:val="28"/>
          </w:rPr>
        </w:r>
        <w:r w:rsidR="00CF0D00" w:rsidRPr="00867024">
          <w:rPr>
            <w:noProof/>
            <w:webHidden/>
            <w:sz w:val="28"/>
            <w:szCs w:val="28"/>
          </w:rPr>
          <w:fldChar w:fldCharType="separate"/>
        </w:r>
        <w:r w:rsidR="00286BA2">
          <w:rPr>
            <w:noProof/>
            <w:webHidden/>
            <w:sz w:val="28"/>
            <w:szCs w:val="28"/>
          </w:rPr>
          <w:t>7</w:t>
        </w:r>
        <w:r w:rsidR="00CF0D00" w:rsidRPr="00867024">
          <w:rPr>
            <w:noProof/>
            <w:webHidden/>
            <w:sz w:val="28"/>
            <w:szCs w:val="28"/>
          </w:rPr>
          <w:fldChar w:fldCharType="end"/>
        </w:r>
      </w:hyperlink>
    </w:p>
    <w:p w:rsidR="00867024" w:rsidRPr="00867024" w:rsidRDefault="009843F7" w:rsidP="00867024">
      <w:pPr>
        <w:pStyle w:val="16"/>
        <w:tabs>
          <w:tab w:val="right" w:leader="dot" w:pos="9890"/>
        </w:tabs>
        <w:spacing w:line="360" w:lineRule="auto"/>
        <w:rPr>
          <w:noProof/>
          <w:sz w:val="28"/>
          <w:szCs w:val="28"/>
        </w:rPr>
      </w:pPr>
      <w:hyperlink w:anchor="_Toc376167421" w:history="1">
        <w:r w:rsidR="00867024" w:rsidRPr="00867024">
          <w:rPr>
            <w:rStyle w:val="ac"/>
            <w:iCs/>
            <w:noProof/>
            <w:sz w:val="28"/>
            <w:szCs w:val="28"/>
          </w:rPr>
          <w:t>1.1 Общие сведения о поселении, потребителях системы водоснабжения и водоотведения, динамика развития городского поселения</w:t>
        </w:r>
        <w:r w:rsidR="00867024" w:rsidRPr="00867024">
          <w:rPr>
            <w:noProof/>
            <w:webHidden/>
            <w:sz w:val="28"/>
            <w:szCs w:val="28"/>
          </w:rPr>
          <w:tab/>
        </w:r>
        <w:r w:rsidR="00CF0D00" w:rsidRPr="00867024">
          <w:rPr>
            <w:noProof/>
            <w:webHidden/>
            <w:sz w:val="28"/>
            <w:szCs w:val="28"/>
          </w:rPr>
          <w:fldChar w:fldCharType="begin"/>
        </w:r>
        <w:r w:rsidR="00867024" w:rsidRPr="00867024">
          <w:rPr>
            <w:noProof/>
            <w:webHidden/>
            <w:sz w:val="28"/>
            <w:szCs w:val="28"/>
          </w:rPr>
          <w:instrText xml:space="preserve"> PAGEREF _Toc376167421 \h </w:instrText>
        </w:r>
        <w:r w:rsidR="00CF0D00" w:rsidRPr="00867024">
          <w:rPr>
            <w:noProof/>
            <w:webHidden/>
            <w:sz w:val="28"/>
            <w:szCs w:val="28"/>
          </w:rPr>
        </w:r>
        <w:r w:rsidR="00CF0D00" w:rsidRPr="00867024">
          <w:rPr>
            <w:noProof/>
            <w:webHidden/>
            <w:sz w:val="28"/>
            <w:szCs w:val="28"/>
          </w:rPr>
          <w:fldChar w:fldCharType="separate"/>
        </w:r>
        <w:r w:rsidR="00286BA2">
          <w:rPr>
            <w:noProof/>
            <w:webHidden/>
            <w:sz w:val="28"/>
            <w:szCs w:val="28"/>
          </w:rPr>
          <w:t>7</w:t>
        </w:r>
        <w:r w:rsidR="00CF0D00" w:rsidRPr="00867024">
          <w:rPr>
            <w:noProof/>
            <w:webHidden/>
            <w:sz w:val="28"/>
            <w:szCs w:val="28"/>
          </w:rPr>
          <w:fldChar w:fldCharType="end"/>
        </w:r>
      </w:hyperlink>
    </w:p>
    <w:p w:rsidR="00867024" w:rsidRPr="00867024" w:rsidRDefault="009843F7" w:rsidP="00867024">
      <w:pPr>
        <w:pStyle w:val="16"/>
        <w:tabs>
          <w:tab w:val="right" w:leader="dot" w:pos="9890"/>
        </w:tabs>
        <w:spacing w:line="360" w:lineRule="auto"/>
        <w:rPr>
          <w:noProof/>
          <w:sz w:val="28"/>
          <w:szCs w:val="28"/>
        </w:rPr>
      </w:pPr>
      <w:hyperlink w:anchor="_Toc376167426" w:history="1">
        <w:r w:rsidR="00867024" w:rsidRPr="00867024">
          <w:rPr>
            <w:rStyle w:val="ac"/>
            <w:iCs/>
            <w:noProof/>
            <w:sz w:val="28"/>
            <w:szCs w:val="28"/>
          </w:rPr>
          <w:t>1.2 Основные характеристики системы водоснабжения поселения</w:t>
        </w:r>
        <w:r w:rsidR="00867024" w:rsidRPr="00867024">
          <w:rPr>
            <w:noProof/>
            <w:webHidden/>
            <w:sz w:val="28"/>
            <w:szCs w:val="28"/>
          </w:rPr>
          <w:tab/>
        </w:r>
        <w:r w:rsidR="00CF0D00" w:rsidRPr="00867024">
          <w:rPr>
            <w:noProof/>
            <w:webHidden/>
            <w:sz w:val="28"/>
            <w:szCs w:val="28"/>
          </w:rPr>
          <w:fldChar w:fldCharType="begin"/>
        </w:r>
        <w:r w:rsidR="00867024" w:rsidRPr="00867024">
          <w:rPr>
            <w:noProof/>
            <w:webHidden/>
            <w:sz w:val="28"/>
            <w:szCs w:val="28"/>
          </w:rPr>
          <w:instrText xml:space="preserve"> PAGEREF _Toc376167426 \h </w:instrText>
        </w:r>
        <w:r w:rsidR="00CF0D00" w:rsidRPr="00867024">
          <w:rPr>
            <w:noProof/>
            <w:webHidden/>
            <w:sz w:val="28"/>
            <w:szCs w:val="28"/>
          </w:rPr>
        </w:r>
        <w:r w:rsidR="00CF0D00" w:rsidRPr="00867024">
          <w:rPr>
            <w:noProof/>
            <w:webHidden/>
            <w:sz w:val="28"/>
            <w:szCs w:val="28"/>
          </w:rPr>
          <w:fldChar w:fldCharType="separate"/>
        </w:r>
        <w:r w:rsidR="00286BA2">
          <w:rPr>
            <w:noProof/>
            <w:webHidden/>
            <w:sz w:val="28"/>
            <w:szCs w:val="28"/>
          </w:rPr>
          <w:t>12</w:t>
        </w:r>
        <w:r w:rsidR="00CF0D00" w:rsidRPr="00867024">
          <w:rPr>
            <w:noProof/>
            <w:webHidden/>
            <w:sz w:val="28"/>
            <w:szCs w:val="28"/>
          </w:rPr>
          <w:fldChar w:fldCharType="end"/>
        </w:r>
      </w:hyperlink>
    </w:p>
    <w:p w:rsidR="00867024" w:rsidRPr="00867024" w:rsidRDefault="009843F7" w:rsidP="00867024">
      <w:pPr>
        <w:pStyle w:val="16"/>
        <w:tabs>
          <w:tab w:val="right" w:leader="dot" w:pos="9890"/>
        </w:tabs>
        <w:spacing w:line="360" w:lineRule="auto"/>
        <w:rPr>
          <w:noProof/>
          <w:sz w:val="28"/>
          <w:szCs w:val="28"/>
        </w:rPr>
      </w:pPr>
      <w:hyperlink w:anchor="_Toc376167427" w:history="1">
        <w:r w:rsidR="00867024" w:rsidRPr="00867024">
          <w:rPr>
            <w:rStyle w:val="ac"/>
            <w:iCs/>
            <w:noProof/>
            <w:sz w:val="28"/>
            <w:szCs w:val="28"/>
          </w:rPr>
          <w:t>1.3 Основные характеристики системы водоотведения поселения</w:t>
        </w:r>
        <w:r w:rsidR="00867024" w:rsidRPr="00867024">
          <w:rPr>
            <w:noProof/>
            <w:webHidden/>
            <w:sz w:val="28"/>
            <w:szCs w:val="28"/>
          </w:rPr>
          <w:tab/>
        </w:r>
        <w:r w:rsidR="00CF0D00" w:rsidRPr="00867024">
          <w:rPr>
            <w:noProof/>
            <w:webHidden/>
            <w:sz w:val="28"/>
            <w:szCs w:val="28"/>
          </w:rPr>
          <w:fldChar w:fldCharType="begin"/>
        </w:r>
        <w:r w:rsidR="00867024" w:rsidRPr="00867024">
          <w:rPr>
            <w:noProof/>
            <w:webHidden/>
            <w:sz w:val="28"/>
            <w:szCs w:val="28"/>
          </w:rPr>
          <w:instrText xml:space="preserve"> PAGEREF _Toc376167427 \h </w:instrText>
        </w:r>
        <w:r w:rsidR="00CF0D00" w:rsidRPr="00867024">
          <w:rPr>
            <w:noProof/>
            <w:webHidden/>
            <w:sz w:val="28"/>
            <w:szCs w:val="28"/>
          </w:rPr>
        </w:r>
        <w:r w:rsidR="00CF0D00" w:rsidRPr="00867024">
          <w:rPr>
            <w:noProof/>
            <w:webHidden/>
            <w:sz w:val="28"/>
            <w:szCs w:val="28"/>
          </w:rPr>
          <w:fldChar w:fldCharType="separate"/>
        </w:r>
        <w:r w:rsidR="00286BA2">
          <w:rPr>
            <w:noProof/>
            <w:webHidden/>
            <w:sz w:val="28"/>
            <w:szCs w:val="28"/>
          </w:rPr>
          <w:t>17</w:t>
        </w:r>
        <w:r w:rsidR="00CF0D00" w:rsidRPr="00867024">
          <w:rPr>
            <w:noProof/>
            <w:webHidden/>
            <w:sz w:val="28"/>
            <w:szCs w:val="28"/>
          </w:rPr>
          <w:fldChar w:fldCharType="end"/>
        </w:r>
      </w:hyperlink>
    </w:p>
    <w:p w:rsidR="00867024" w:rsidRPr="00867024" w:rsidRDefault="009843F7" w:rsidP="00867024">
      <w:pPr>
        <w:pStyle w:val="16"/>
        <w:tabs>
          <w:tab w:val="right" w:leader="dot" w:pos="9890"/>
        </w:tabs>
        <w:spacing w:line="360" w:lineRule="auto"/>
        <w:rPr>
          <w:noProof/>
          <w:sz w:val="28"/>
          <w:szCs w:val="28"/>
        </w:rPr>
      </w:pPr>
      <w:hyperlink w:anchor="_Toc376167428" w:history="1">
        <w:r w:rsidR="00867024" w:rsidRPr="00867024">
          <w:rPr>
            <w:rStyle w:val="ac"/>
            <w:iCs/>
            <w:noProof/>
            <w:sz w:val="28"/>
            <w:szCs w:val="28"/>
          </w:rPr>
          <w:t>1.4 Основные технические и экономические характеристики системы водоснабжения поселения</w:t>
        </w:r>
        <w:r w:rsidR="00867024" w:rsidRPr="00867024">
          <w:rPr>
            <w:noProof/>
            <w:webHidden/>
            <w:sz w:val="28"/>
            <w:szCs w:val="28"/>
          </w:rPr>
          <w:tab/>
        </w:r>
        <w:r w:rsidR="00CF0D00" w:rsidRPr="00867024">
          <w:rPr>
            <w:noProof/>
            <w:webHidden/>
            <w:sz w:val="28"/>
            <w:szCs w:val="28"/>
          </w:rPr>
          <w:fldChar w:fldCharType="begin"/>
        </w:r>
        <w:r w:rsidR="00867024" w:rsidRPr="00867024">
          <w:rPr>
            <w:noProof/>
            <w:webHidden/>
            <w:sz w:val="28"/>
            <w:szCs w:val="28"/>
          </w:rPr>
          <w:instrText xml:space="preserve"> PAGEREF _Toc376167428 \h </w:instrText>
        </w:r>
        <w:r w:rsidR="00CF0D00" w:rsidRPr="00867024">
          <w:rPr>
            <w:noProof/>
            <w:webHidden/>
            <w:sz w:val="28"/>
            <w:szCs w:val="28"/>
          </w:rPr>
        </w:r>
        <w:r w:rsidR="00CF0D00" w:rsidRPr="00867024">
          <w:rPr>
            <w:noProof/>
            <w:webHidden/>
            <w:sz w:val="28"/>
            <w:szCs w:val="28"/>
          </w:rPr>
          <w:fldChar w:fldCharType="separate"/>
        </w:r>
        <w:r w:rsidR="00286BA2">
          <w:rPr>
            <w:noProof/>
            <w:webHidden/>
            <w:sz w:val="28"/>
            <w:szCs w:val="28"/>
          </w:rPr>
          <w:t>18</w:t>
        </w:r>
        <w:r w:rsidR="00CF0D00" w:rsidRPr="00867024">
          <w:rPr>
            <w:noProof/>
            <w:webHidden/>
            <w:sz w:val="28"/>
            <w:szCs w:val="28"/>
          </w:rPr>
          <w:fldChar w:fldCharType="end"/>
        </w:r>
      </w:hyperlink>
    </w:p>
    <w:p w:rsidR="00867024" w:rsidRPr="00867024" w:rsidRDefault="009843F7" w:rsidP="00867024">
      <w:pPr>
        <w:pStyle w:val="16"/>
        <w:tabs>
          <w:tab w:val="right" w:leader="dot" w:pos="9890"/>
        </w:tabs>
        <w:spacing w:line="360" w:lineRule="auto"/>
        <w:rPr>
          <w:noProof/>
          <w:sz w:val="28"/>
          <w:szCs w:val="28"/>
        </w:rPr>
      </w:pPr>
      <w:hyperlink w:anchor="_Toc376167429" w:history="1">
        <w:r w:rsidR="00867024" w:rsidRPr="00867024">
          <w:rPr>
            <w:rStyle w:val="ac"/>
            <w:iCs/>
            <w:noProof/>
            <w:sz w:val="28"/>
            <w:szCs w:val="28"/>
          </w:rPr>
          <w:t>1.5 Основные технические и экономические характеристики системы водоотведения поселения</w:t>
        </w:r>
        <w:r w:rsidR="00867024" w:rsidRPr="00867024">
          <w:rPr>
            <w:noProof/>
            <w:webHidden/>
            <w:sz w:val="28"/>
            <w:szCs w:val="28"/>
          </w:rPr>
          <w:tab/>
        </w:r>
        <w:r w:rsidR="00CF0D00" w:rsidRPr="00867024">
          <w:rPr>
            <w:noProof/>
            <w:webHidden/>
            <w:sz w:val="28"/>
            <w:szCs w:val="28"/>
          </w:rPr>
          <w:fldChar w:fldCharType="begin"/>
        </w:r>
        <w:r w:rsidR="00867024" w:rsidRPr="00867024">
          <w:rPr>
            <w:noProof/>
            <w:webHidden/>
            <w:sz w:val="28"/>
            <w:szCs w:val="28"/>
          </w:rPr>
          <w:instrText xml:space="preserve"> PAGEREF _Toc376167429 \h </w:instrText>
        </w:r>
        <w:r w:rsidR="00CF0D00" w:rsidRPr="00867024">
          <w:rPr>
            <w:noProof/>
            <w:webHidden/>
            <w:sz w:val="28"/>
            <w:szCs w:val="28"/>
          </w:rPr>
        </w:r>
        <w:r w:rsidR="00CF0D00" w:rsidRPr="00867024">
          <w:rPr>
            <w:noProof/>
            <w:webHidden/>
            <w:sz w:val="28"/>
            <w:szCs w:val="28"/>
          </w:rPr>
          <w:fldChar w:fldCharType="separate"/>
        </w:r>
        <w:r w:rsidR="00286BA2">
          <w:rPr>
            <w:noProof/>
            <w:webHidden/>
            <w:sz w:val="28"/>
            <w:szCs w:val="28"/>
          </w:rPr>
          <w:t>2</w:t>
        </w:r>
        <w:r w:rsidR="00CF0D00" w:rsidRPr="00867024">
          <w:rPr>
            <w:noProof/>
            <w:webHidden/>
            <w:sz w:val="28"/>
            <w:szCs w:val="28"/>
          </w:rPr>
          <w:fldChar w:fldCharType="end"/>
        </w:r>
      </w:hyperlink>
      <w:r w:rsidR="00597EC9">
        <w:rPr>
          <w:rStyle w:val="ac"/>
          <w:noProof/>
          <w:sz w:val="28"/>
          <w:szCs w:val="28"/>
        </w:rPr>
        <w:t>5</w:t>
      </w:r>
    </w:p>
    <w:p w:rsidR="00867024" w:rsidRPr="00867024" w:rsidRDefault="009843F7" w:rsidP="00867024">
      <w:pPr>
        <w:pStyle w:val="16"/>
        <w:tabs>
          <w:tab w:val="right" w:leader="dot" w:pos="9890"/>
        </w:tabs>
        <w:spacing w:line="360" w:lineRule="auto"/>
        <w:rPr>
          <w:noProof/>
          <w:sz w:val="28"/>
          <w:szCs w:val="28"/>
        </w:rPr>
      </w:pPr>
      <w:hyperlink w:anchor="_Toc376167430" w:history="1">
        <w:r w:rsidR="00867024" w:rsidRPr="00867024">
          <w:rPr>
            <w:rStyle w:val="ac"/>
            <w:iCs/>
            <w:noProof/>
            <w:sz w:val="28"/>
            <w:szCs w:val="28"/>
          </w:rPr>
          <w:t>Раздел 2 Направление развития централизованных систем водоснабжения</w:t>
        </w:r>
        <w:r w:rsidR="00867024" w:rsidRPr="00867024">
          <w:rPr>
            <w:noProof/>
            <w:webHidden/>
            <w:sz w:val="28"/>
            <w:szCs w:val="28"/>
          </w:rPr>
          <w:tab/>
        </w:r>
        <w:r w:rsidR="00CF0D00" w:rsidRPr="00867024">
          <w:rPr>
            <w:noProof/>
            <w:webHidden/>
            <w:sz w:val="28"/>
            <w:szCs w:val="28"/>
          </w:rPr>
          <w:fldChar w:fldCharType="begin"/>
        </w:r>
        <w:r w:rsidR="00867024" w:rsidRPr="00867024">
          <w:rPr>
            <w:noProof/>
            <w:webHidden/>
            <w:sz w:val="28"/>
            <w:szCs w:val="28"/>
          </w:rPr>
          <w:instrText xml:space="preserve"> PAGEREF _Toc376167430 \h </w:instrText>
        </w:r>
        <w:r w:rsidR="00CF0D00" w:rsidRPr="00867024">
          <w:rPr>
            <w:noProof/>
            <w:webHidden/>
            <w:sz w:val="28"/>
            <w:szCs w:val="28"/>
          </w:rPr>
        </w:r>
        <w:r w:rsidR="00CF0D00" w:rsidRPr="00867024">
          <w:rPr>
            <w:noProof/>
            <w:webHidden/>
            <w:sz w:val="28"/>
            <w:szCs w:val="28"/>
          </w:rPr>
          <w:fldChar w:fldCharType="separate"/>
        </w:r>
        <w:r w:rsidR="00286BA2">
          <w:rPr>
            <w:noProof/>
            <w:webHidden/>
            <w:sz w:val="28"/>
            <w:szCs w:val="28"/>
          </w:rPr>
          <w:t>2</w:t>
        </w:r>
        <w:r w:rsidR="00CF0D00" w:rsidRPr="00867024">
          <w:rPr>
            <w:noProof/>
            <w:webHidden/>
            <w:sz w:val="28"/>
            <w:szCs w:val="28"/>
          </w:rPr>
          <w:fldChar w:fldCharType="end"/>
        </w:r>
      </w:hyperlink>
      <w:r w:rsidR="00597EC9">
        <w:rPr>
          <w:rStyle w:val="ac"/>
          <w:noProof/>
          <w:sz w:val="28"/>
          <w:szCs w:val="28"/>
        </w:rPr>
        <w:t>6</w:t>
      </w:r>
    </w:p>
    <w:p w:rsidR="00867024" w:rsidRPr="00867024" w:rsidRDefault="009843F7" w:rsidP="00867024">
      <w:pPr>
        <w:pStyle w:val="16"/>
        <w:tabs>
          <w:tab w:val="right" w:leader="dot" w:pos="9890"/>
        </w:tabs>
        <w:spacing w:line="360" w:lineRule="auto"/>
        <w:rPr>
          <w:noProof/>
          <w:sz w:val="28"/>
          <w:szCs w:val="28"/>
        </w:rPr>
      </w:pPr>
      <w:hyperlink w:anchor="_Toc376167431" w:history="1">
        <w:r w:rsidR="00867024" w:rsidRPr="00867024">
          <w:rPr>
            <w:rStyle w:val="ac"/>
            <w:noProof/>
            <w:sz w:val="28"/>
            <w:szCs w:val="28"/>
          </w:rPr>
          <w:t>Раздел 3 Баланс водоснабжения и потребления горячей, питьевой, технической воды. Балансы сточных вод в системе водоотведения, прогноз объема сточных вод.</w:t>
        </w:r>
        <w:r w:rsidR="00867024" w:rsidRPr="00867024">
          <w:rPr>
            <w:noProof/>
            <w:webHidden/>
            <w:sz w:val="28"/>
            <w:szCs w:val="28"/>
          </w:rPr>
          <w:tab/>
        </w:r>
        <w:r w:rsidR="00CF0D00" w:rsidRPr="00867024">
          <w:rPr>
            <w:noProof/>
            <w:webHidden/>
            <w:sz w:val="28"/>
            <w:szCs w:val="28"/>
          </w:rPr>
          <w:fldChar w:fldCharType="begin"/>
        </w:r>
        <w:r w:rsidR="00867024" w:rsidRPr="00867024">
          <w:rPr>
            <w:noProof/>
            <w:webHidden/>
            <w:sz w:val="28"/>
            <w:szCs w:val="28"/>
          </w:rPr>
          <w:instrText xml:space="preserve"> PAGEREF _Toc376167431 \h </w:instrText>
        </w:r>
        <w:r w:rsidR="00CF0D00" w:rsidRPr="00867024">
          <w:rPr>
            <w:noProof/>
            <w:webHidden/>
            <w:sz w:val="28"/>
            <w:szCs w:val="28"/>
          </w:rPr>
        </w:r>
        <w:r w:rsidR="00CF0D00" w:rsidRPr="00867024">
          <w:rPr>
            <w:noProof/>
            <w:webHidden/>
            <w:sz w:val="28"/>
            <w:szCs w:val="28"/>
          </w:rPr>
          <w:fldChar w:fldCharType="separate"/>
        </w:r>
        <w:r w:rsidR="00286BA2">
          <w:rPr>
            <w:noProof/>
            <w:webHidden/>
            <w:sz w:val="28"/>
            <w:szCs w:val="28"/>
          </w:rPr>
          <w:t>30</w:t>
        </w:r>
        <w:r w:rsidR="00CF0D00" w:rsidRPr="00867024">
          <w:rPr>
            <w:noProof/>
            <w:webHidden/>
            <w:sz w:val="28"/>
            <w:szCs w:val="28"/>
          </w:rPr>
          <w:fldChar w:fldCharType="end"/>
        </w:r>
      </w:hyperlink>
    </w:p>
    <w:p w:rsidR="00867024" w:rsidRPr="00867024" w:rsidRDefault="009843F7" w:rsidP="00867024">
      <w:pPr>
        <w:pStyle w:val="16"/>
        <w:tabs>
          <w:tab w:val="right" w:leader="dot" w:pos="9890"/>
        </w:tabs>
        <w:spacing w:line="360" w:lineRule="auto"/>
        <w:rPr>
          <w:noProof/>
          <w:sz w:val="28"/>
          <w:szCs w:val="28"/>
        </w:rPr>
      </w:pPr>
      <w:hyperlink w:anchor="_Toc376167432" w:history="1">
        <w:r w:rsidR="00867024" w:rsidRPr="00867024">
          <w:rPr>
            <w:rStyle w:val="ac"/>
            <w:noProof/>
            <w:sz w:val="28"/>
            <w:szCs w:val="28"/>
          </w:rPr>
          <w:t>3.1 Баланс водоснабжения и потребления горячей, питьевой, технической воды.</w:t>
        </w:r>
        <w:r w:rsidR="00867024" w:rsidRPr="00867024">
          <w:rPr>
            <w:noProof/>
            <w:webHidden/>
            <w:sz w:val="28"/>
            <w:szCs w:val="28"/>
          </w:rPr>
          <w:tab/>
        </w:r>
        <w:r w:rsidR="00CF0D00" w:rsidRPr="00867024">
          <w:rPr>
            <w:noProof/>
            <w:webHidden/>
            <w:sz w:val="28"/>
            <w:szCs w:val="28"/>
          </w:rPr>
          <w:fldChar w:fldCharType="begin"/>
        </w:r>
        <w:r w:rsidR="00867024" w:rsidRPr="00867024">
          <w:rPr>
            <w:noProof/>
            <w:webHidden/>
            <w:sz w:val="28"/>
            <w:szCs w:val="28"/>
          </w:rPr>
          <w:instrText xml:space="preserve"> PAGEREF _Toc376167432 \h </w:instrText>
        </w:r>
        <w:r w:rsidR="00CF0D00" w:rsidRPr="00867024">
          <w:rPr>
            <w:noProof/>
            <w:webHidden/>
            <w:sz w:val="28"/>
            <w:szCs w:val="28"/>
          </w:rPr>
        </w:r>
        <w:r w:rsidR="00CF0D00" w:rsidRPr="00867024">
          <w:rPr>
            <w:noProof/>
            <w:webHidden/>
            <w:sz w:val="28"/>
            <w:szCs w:val="28"/>
          </w:rPr>
          <w:fldChar w:fldCharType="separate"/>
        </w:r>
        <w:r w:rsidR="00286BA2">
          <w:rPr>
            <w:noProof/>
            <w:webHidden/>
            <w:sz w:val="28"/>
            <w:szCs w:val="28"/>
          </w:rPr>
          <w:t>30</w:t>
        </w:r>
        <w:r w:rsidR="00CF0D00" w:rsidRPr="00867024">
          <w:rPr>
            <w:noProof/>
            <w:webHidden/>
            <w:sz w:val="28"/>
            <w:szCs w:val="28"/>
          </w:rPr>
          <w:fldChar w:fldCharType="end"/>
        </w:r>
      </w:hyperlink>
    </w:p>
    <w:p w:rsidR="00867024" w:rsidRPr="00867024" w:rsidRDefault="009843F7" w:rsidP="00867024">
      <w:pPr>
        <w:pStyle w:val="16"/>
        <w:tabs>
          <w:tab w:val="right" w:leader="dot" w:pos="9890"/>
        </w:tabs>
        <w:spacing w:line="360" w:lineRule="auto"/>
        <w:rPr>
          <w:noProof/>
          <w:sz w:val="28"/>
          <w:szCs w:val="28"/>
        </w:rPr>
      </w:pPr>
      <w:hyperlink w:anchor="_Toc376167433" w:history="1">
        <w:r w:rsidR="00867024" w:rsidRPr="00867024">
          <w:rPr>
            <w:rStyle w:val="ac"/>
            <w:noProof/>
            <w:sz w:val="28"/>
            <w:szCs w:val="28"/>
          </w:rPr>
          <w:t xml:space="preserve">3.2 Балансы сточных вод в системе водоотведения, прогноз объема сточных </w:t>
        </w:r>
        <w:r w:rsidR="00867024">
          <w:rPr>
            <w:rStyle w:val="ac"/>
            <w:noProof/>
            <w:sz w:val="28"/>
            <w:szCs w:val="28"/>
          </w:rPr>
          <w:t xml:space="preserve">    </w:t>
        </w:r>
        <w:r w:rsidR="00867024" w:rsidRPr="00867024">
          <w:rPr>
            <w:rStyle w:val="ac"/>
            <w:noProof/>
            <w:sz w:val="28"/>
            <w:szCs w:val="28"/>
          </w:rPr>
          <w:t>вод.</w:t>
        </w:r>
        <w:r w:rsidR="00867024" w:rsidRPr="00867024">
          <w:rPr>
            <w:noProof/>
            <w:webHidden/>
            <w:sz w:val="28"/>
            <w:szCs w:val="28"/>
          </w:rPr>
          <w:tab/>
        </w:r>
        <w:r w:rsidR="00CF0D00" w:rsidRPr="00867024">
          <w:rPr>
            <w:noProof/>
            <w:webHidden/>
            <w:sz w:val="28"/>
            <w:szCs w:val="28"/>
          </w:rPr>
          <w:fldChar w:fldCharType="begin"/>
        </w:r>
        <w:r w:rsidR="00867024" w:rsidRPr="00867024">
          <w:rPr>
            <w:noProof/>
            <w:webHidden/>
            <w:sz w:val="28"/>
            <w:szCs w:val="28"/>
          </w:rPr>
          <w:instrText xml:space="preserve"> PAGEREF _Toc376167433 \h </w:instrText>
        </w:r>
        <w:r w:rsidR="00CF0D00" w:rsidRPr="00867024">
          <w:rPr>
            <w:noProof/>
            <w:webHidden/>
            <w:sz w:val="28"/>
            <w:szCs w:val="28"/>
          </w:rPr>
        </w:r>
        <w:r w:rsidR="00CF0D00" w:rsidRPr="00867024">
          <w:rPr>
            <w:noProof/>
            <w:webHidden/>
            <w:sz w:val="28"/>
            <w:szCs w:val="28"/>
          </w:rPr>
          <w:fldChar w:fldCharType="separate"/>
        </w:r>
        <w:r w:rsidR="00286BA2">
          <w:rPr>
            <w:noProof/>
            <w:webHidden/>
            <w:sz w:val="28"/>
            <w:szCs w:val="28"/>
          </w:rPr>
          <w:t>39</w:t>
        </w:r>
        <w:r w:rsidR="00CF0D00" w:rsidRPr="00867024">
          <w:rPr>
            <w:noProof/>
            <w:webHidden/>
            <w:sz w:val="28"/>
            <w:szCs w:val="28"/>
          </w:rPr>
          <w:fldChar w:fldCharType="end"/>
        </w:r>
      </w:hyperlink>
    </w:p>
    <w:p w:rsidR="00867024" w:rsidRPr="00867024" w:rsidRDefault="009843F7" w:rsidP="00867024">
      <w:pPr>
        <w:pStyle w:val="16"/>
        <w:tabs>
          <w:tab w:val="right" w:leader="dot" w:pos="9890"/>
        </w:tabs>
        <w:spacing w:line="360" w:lineRule="auto"/>
        <w:rPr>
          <w:noProof/>
          <w:sz w:val="28"/>
          <w:szCs w:val="28"/>
        </w:rPr>
      </w:pPr>
      <w:hyperlink w:anchor="_Toc376167434" w:history="1">
        <w:r w:rsidR="00867024" w:rsidRPr="00867024">
          <w:rPr>
            <w:rStyle w:val="ac"/>
            <w:noProof/>
            <w:sz w:val="28"/>
            <w:szCs w:val="28"/>
          </w:rPr>
          <w:t>Раздел 4. Предложения по строительству, реконструкции и модернизации объектов централизованных систем водоснабжения и водоотведения</w:t>
        </w:r>
        <w:r w:rsidR="00867024" w:rsidRPr="00867024">
          <w:rPr>
            <w:noProof/>
            <w:webHidden/>
            <w:sz w:val="28"/>
            <w:szCs w:val="28"/>
          </w:rPr>
          <w:tab/>
        </w:r>
      </w:hyperlink>
      <w:r w:rsidR="00B7133B">
        <w:rPr>
          <w:rStyle w:val="ac"/>
          <w:noProof/>
          <w:sz w:val="28"/>
          <w:szCs w:val="28"/>
        </w:rPr>
        <w:t>36</w:t>
      </w:r>
    </w:p>
    <w:p w:rsidR="00867024" w:rsidRPr="00867024" w:rsidRDefault="009843F7" w:rsidP="00867024">
      <w:pPr>
        <w:pStyle w:val="16"/>
        <w:tabs>
          <w:tab w:val="right" w:leader="dot" w:pos="9890"/>
        </w:tabs>
        <w:spacing w:line="360" w:lineRule="auto"/>
        <w:rPr>
          <w:noProof/>
          <w:sz w:val="28"/>
          <w:szCs w:val="28"/>
        </w:rPr>
      </w:pPr>
      <w:hyperlink w:anchor="_Toc376167435" w:history="1">
        <w:r w:rsidR="00867024" w:rsidRPr="00867024">
          <w:rPr>
            <w:rStyle w:val="ac"/>
            <w:noProof/>
            <w:sz w:val="28"/>
            <w:szCs w:val="28"/>
          </w:rPr>
          <w:t>4.1 Предложения по строительству, реконструкции и модернизации объектов централизованных систем водоснабжения</w:t>
        </w:r>
        <w:r w:rsidR="00867024" w:rsidRPr="00867024">
          <w:rPr>
            <w:noProof/>
            <w:webHidden/>
            <w:sz w:val="28"/>
            <w:szCs w:val="28"/>
          </w:rPr>
          <w:tab/>
        </w:r>
      </w:hyperlink>
      <w:r w:rsidR="00B7133B">
        <w:rPr>
          <w:rStyle w:val="ac"/>
          <w:noProof/>
          <w:sz w:val="28"/>
          <w:szCs w:val="28"/>
        </w:rPr>
        <w:t>36</w:t>
      </w:r>
    </w:p>
    <w:p w:rsidR="00867024" w:rsidRPr="00867024" w:rsidRDefault="009843F7" w:rsidP="00867024">
      <w:pPr>
        <w:pStyle w:val="16"/>
        <w:tabs>
          <w:tab w:val="right" w:leader="dot" w:pos="9890"/>
        </w:tabs>
        <w:spacing w:line="360" w:lineRule="auto"/>
        <w:rPr>
          <w:noProof/>
          <w:sz w:val="28"/>
          <w:szCs w:val="28"/>
        </w:rPr>
      </w:pPr>
      <w:hyperlink w:anchor="_Toc376167436" w:history="1">
        <w:r w:rsidR="00867024" w:rsidRPr="00867024">
          <w:rPr>
            <w:rStyle w:val="ac"/>
            <w:noProof/>
            <w:sz w:val="28"/>
            <w:szCs w:val="28"/>
          </w:rPr>
          <w:t>4.2 Предложения по строительству, реконструкции и модернизации объектов централизованных систем водоотведения</w:t>
        </w:r>
        <w:r w:rsidR="00867024" w:rsidRPr="00867024">
          <w:rPr>
            <w:noProof/>
            <w:webHidden/>
            <w:sz w:val="28"/>
            <w:szCs w:val="28"/>
          </w:rPr>
          <w:tab/>
        </w:r>
      </w:hyperlink>
      <w:r w:rsidR="00B7133B">
        <w:rPr>
          <w:rStyle w:val="ac"/>
          <w:noProof/>
          <w:sz w:val="28"/>
          <w:szCs w:val="28"/>
        </w:rPr>
        <w:t>47</w:t>
      </w:r>
    </w:p>
    <w:p w:rsidR="00867024" w:rsidRPr="00867024" w:rsidRDefault="009843F7" w:rsidP="00867024">
      <w:pPr>
        <w:pStyle w:val="16"/>
        <w:tabs>
          <w:tab w:val="right" w:leader="dot" w:pos="9890"/>
        </w:tabs>
        <w:spacing w:line="360" w:lineRule="auto"/>
        <w:rPr>
          <w:noProof/>
          <w:sz w:val="28"/>
          <w:szCs w:val="28"/>
        </w:rPr>
      </w:pPr>
      <w:hyperlink w:anchor="_Toc376167439" w:history="1">
        <w:r w:rsidR="00867024" w:rsidRPr="00867024">
          <w:rPr>
            <w:rStyle w:val="ac"/>
            <w:noProof/>
            <w:sz w:val="28"/>
            <w:szCs w:val="28"/>
          </w:rPr>
          <w:t>Раздел 5. Экологические аспекты мероприятий по строительству, реконструкции и модернизации объектов централизованных систем водоснабжения и водоотведения.</w:t>
        </w:r>
        <w:r w:rsidR="00867024" w:rsidRPr="00867024">
          <w:rPr>
            <w:noProof/>
            <w:webHidden/>
            <w:sz w:val="28"/>
            <w:szCs w:val="28"/>
          </w:rPr>
          <w:tab/>
        </w:r>
      </w:hyperlink>
      <w:r w:rsidR="00B7133B">
        <w:rPr>
          <w:rStyle w:val="ac"/>
          <w:noProof/>
          <w:sz w:val="28"/>
          <w:szCs w:val="28"/>
        </w:rPr>
        <w:t>52</w:t>
      </w:r>
    </w:p>
    <w:p w:rsidR="00867024" w:rsidRPr="00867024" w:rsidRDefault="009843F7" w:rsidP="00867024">
      <w:pPr>
        <w:pStyle w:val="16"/>
        <w:tabs>
          <w:tab w:val="right" w:leader="dot" w:pos="9890"/>
        </w:tabs>
        <w:spacing w:line="360" w:lineRule="auto"/>
        <w:rPr>
          <w:noProof/>
          <w:sz w:val="28"/>
          <w:szCs w:val="28"/>
        </w:rPr>
      </w:pPr>
      <w:hyperlink w:anchor="_Toc376167440" w:history="1">
        <w:r w:rsidR="00867024" w:rsidRPr="00867024">
          <w:rPr>
            <w:rStyle w:val="ac"/>
            <w:noProof/>
            <w:sz w:val="28"/>
            <w:szCs w:val="28"/>
          </w:rPr>
          <w:t>5.1 Экологические аспекты мероприятий по строительству, реконструкции и модернизации объектов централизованых систем</w:t>
        </w:r>
        <w:r w:rsidR="00867024" w:rsidRPr="00867024">
          <w:rPr>
            <w:noProof/>
            <w:webHidden/>
            <w:sz w:val="28"/>
            <w:szCs w:val="28"/>
          </w:rPr>
          <w:tab/>
        </w:r>
      </w:hyperlink>
      <w:r w:rsidR="00B7133B">
        <w:rPr>
          <w:rStyle w:val="ac"/>
          <w:noProof/>
          <w:sz w:val="28"/>
          <w:szCs w:val="28"/>
        </w:rPr>
        <w:t>52</w:t>
      </w:r>
    </w:p>
    <w:p w:rsidR="00867024" w:rsidRPr="00867024" w:rsidRDefault="009843F7" w:rsidP="00867024">
      <w:pPr>
        <w:pStyle w:val="16"/>
        <w:tabs>
          <w:tab w:val="right" w:leader="dot" w:pos="9890"/>
        </w:tabs>
        <w:spacing w:line="360" w:lineRule="auto"/>
        <w:rPr>
          <w:noProof/>
          <w:sz w:val="28"/>
          <w:szCs w:val="28"/>
        </w:rPr>
      </w:pPr>
      <w:hyperlink w:anchor="_Toc376167441" w:history="1">
        <w:r w:rsidR="00867024" w:rsidRPr="00867024">
          <w:rPr>
            <w:rStyle w:val="ac"/>
            <w:noProof/>
            <w:sz w:val="28"/>
            <w:szCs w:val="28"/>
          </w:rPr>
          <w:t xml:space="preserve">5.2 Экологические аспекты </w:t>
        </w:r>
        <w:r w:rsidR="00867024" w:rsidRPr="00276740">
          <w:rPr>
            <w:rStyle w:val="ac"/>
            <w:noProof/>
            <w:color w:val="FF0000"/>
            <w:sz w:val="28"/>
            <w:szCs w:val="28"/>
          </w:rPr>
          <w:t>мероприятий</w:t>
        </w:r>
        <w:r w:rsidR="00867024" w:rsidRPr="00867024">
          <w:rPr>
            <w:rStyle w:val="ac"/>
            <w:noProof/>
            <w:sz w:val="28"/>
            <w:szCs w:val="28"/>
          </w:rPr>
          <w:t xml:space="preserve"> по строительству, реконструкции и модернизации объектов централизованных систем водоотведения.</w:t>
        </w:r>
        <w:r w:rsidR="00867024" w:rsidRPr="00867024">
          <w:rPr>
            <w:noProof/>
            <w:webHidden/>
            <w:sz w:val="28"/>
            <w:szCs w:val="28"/>
          </w:rPr>
          <w:tab/>
        </w:r>
      </w:hyperlink>
      <w:r w:rsidR="00B7133B">
        <w:rPr>
          <w:rStyle w:val="ac"/>
          <w:noProof/>
          <w:sz w:val="28"/>
          <w:szCs w:val="28"/>
        </w:rPr>
        <w:t>52</w:t>
      </w:r>
    </w:p>
    <w:p w:rsidR="00867024" w:rsidRPr="00867024" w:rsidRDefault="009843F7" w:rsidP="00867024">
      <w:pPr>
        <w:pStyle w:val="16"/>
        <w:tabs>
          <w:tab w:val="right" w:leader="dot" w:pos="9890"/>
        </w:tabs>
        <w:spacing w:line="360" w:lineRule="auto"/>
        <w:rPr>
          <w:noProof/>
          <w:sz w:val="28"/>
          <w:szCs w:val="28"/>
        </w:rPr>
      </w:pPr>
      <w:hyperlink w:anchor="_Toc376167442" w:history="1">
        <w:r w:rsidR="00867024" w:rsidRPr="00867024">
          <w:rPr>
            <w:rStyle w:val="ac"/>
            <w:noProof/>
            <w:sz w:val="28"/>
            <w:szCs w:val="28"/>
          </w:rPr>
          <w:t>Раздел 6. Оценка объемов капитальных вложений в строительство, реконструкцию и модернизацию объектов централизованных систем водоснабжения и водоотведения.</w:t>
        </w:r>
        <w:r w:rsidR="00867024" w:rsidRPr="00867024">
          <w:rPr>
            <w:noProof/>
            <w:webHidden/>
            <w:sz w:val="28"/>
            <w:szCs w:val="28"/>
          </w:rPr>
          <w:tab/>
        </w:r>
        <w:r w:rsidR="00CF0D00" w:rsidRPr="00867024">
          <w:rPr>
            <w:noProof/>
            <w:webHidden/>
            <w:sz w:val="28"/>
            <w:szCs w:val="28"/>
          </w:rPr>
          <w:fldChar w:fldCharType="begin"/>
        </w:r>
        <w:r w:rsidR="00867024" w:rsidRPr="00867024">
          <w:rPr>
            <w:noProof/>
            <w:webHidden/>
            <w:sz w:val="28"/>
            <w:szCs w:val="28"/>
          </w:rPr>
          <w:instrText xml:space="preserve"> PAGEREF _Toc376167442 \h </w:instrText>
        </w:r>
        <w:r w:rsidR="00CF0D00" w:rsidRPr="00867024">
          <w:rPr>
            <w:noProof/>
            <w:webHidden/>
            <w:sz w:val="28"/>
            <w:szCs w:val="28"/>
          </w:rPr>
        </w:r>
        <w:r w:rsidR="00CF0D00" w:rsidRPr="00867024">
          <w:rPr>
            <w:noProof/>
            <w:webHidden/>
            <w:sz w:val="28"/>
            <w:szCs w:val="28"/>
          </w:rPr>
          <w:fldChar w:fldCharType="separate"/>
        </w:r>
        <w:r w:rsidR="00286BA2">
          <w:rPr>
            <w:noProof/>
            <w:webHidden/>
            <w:sz w:val="28"/>
            <w:szCs w:val="28"/>
          </w:rPr>
          <w:t>5</w:t>
        </w:r>
        <w:r w:rsidR="00CF0D00" w:rsidRPr="00867024">
          <w:rPr>
            <w:noProof/>
            <w:webHidden/>
            <w:sz w:val="28"/>
            <w:szCs w:val="28"/>
          </w:rPr>
          <w:fldChar w:fldCharType="end"/>
        </w:r>
      </w:hyperlink>
      <w:r w:rsidR="00B7133B">
        <w:rPr>
          <w:rStyle w:val="ac"/>
          <w:noProof/>
          <w:sz w:val="28"/>
          <w:szCs w:val="28"/>
        </w:rPr>
        <w:t>3</w:t>
      </w:r>
    </w:p>
    <w:p w:rsidR="00867024" w:rsidRPr="00867024" w:rsidRDefault="009843F7" w:rsidP="00867024">
      <w:pPr>
        <w:pStyle w:val="16"/>
        <w:tabs>
          <w:tab w:val="right" w:leader="dot" w:pos="9890"/>
        </w:tabs>
        <w:spacing w:line="360" w:lineRule="auto"/>
        <w:rPr>
          <w:noProof/>
          <w:sz w:val="28"/>
          <w:szCs w:val="28"/>
        </w:rPr>
      </w:pPr>
      <w:hyperlink w:anchor="_Toc376167443" w:history="1">
        <w:r w:rsidR="00867024" w:rsidRPr="00867024">
          <w:rPr>
            <w:rStyle w:val="ac"/>
            <w:noProof/>
            <w:sz w:val="28"/>
            <w:szCs w:val="28"/>
          </w:rPr>
          <w:t>6.1 Оценка объемов капитальных вложений в строительство, реконструкцию и модернизацию объектов централизованных систем водоснабжения.</w:t>
        </w:r>
        <w:r w:rsidR="00867024" w:rsidRPr="00867024">
          <w:rPr>
            <w:noProof/>
            <w:webHidden/>
            <w:sz w:val="28"/>
            <w:szCs w:val="28"/>
          </w:rPr>
          <w:tab/>
        </w:r>
        <w:r w:rsidR="00CF0D00" w:rsidRPr="00867024">
          <w:rPr>
            <w:noProof/>
            <w:webHidden/>
            <w:sz w:val="28"/>
            <w:szCs w:val="28"/>
          </w:rPr>
          <w:fldChar w:fldCharType="begin"/>
        </w:r>
        <w:r w:rsidR="00867024" w:rsidRPr="00867024">
          <w:rPr>
            <w:noProof/>
            <w:webHidden/>
            <w:sz w:val="28"/>
            <w:szCs w:val="28"/>
          </w:rPr>
          <w:instrText xml:space="preserve"> PAGEREF _Toc376167443 \h </w:instrText>
        </w:r>
        <w:r w:rsidR="00CF0D00" w:rsidRPr="00867024">
          <w:rPr>
            <w:noProof/>
            <w:webHidden/>
            <w:sz w:val="28"/>
            <w:szCs w:val="28"/>
          </w:rPr>
        </w:r>
        <w:r w:rsidR="00CF0D00" w:rsidRPr="00867024">
          <w:rPr>
            <w:noProof/>
            <w:webHidden/>
            <w:sz w:val="28"/>
            <w:szCs w:val="28"/>
          </w:rPr>
          <w:fldChar w:fldCharType="separate"/>
        </w:r>
        <w:r w:rsidR="00286BA2">
          <w:rPr>
            <w:noProof/>
            <w:webHidden/>
            <w:sz w:val="28"/>
            <w:szCs w:val="28"/>
          </w:rPr>
          <w:t>5</w:t>
        </w:r>
        <w:r w:rsidR="00CF0D00" w:rsidRPr="00867024">
          <w:rPr>
            <w:noProof/>
            <w:webHidden/>
            <w:sz w:val="28"/>
            <w:szCs w:val="28"/>
          </w:rPr>
          <w:fldChar w:fldCharType="end"/>
        </w:r>
      </w:hyperlink>
      <w:r w:rsidR="00B7133B">
        <w:rPr>
          <w:rStyle w:val="ac"/>
          <w:noProof/>
          <w:sz w:val="28"/>
          <w:szCs w:val="28"/>
        </w:rPr>
        <w:t>3</w:t>
      </w:r>
    </w:p>
    <w:p w:rsidR="00867024" w:rsidRPr="00867024" w:rsidRDefault="009843F7" w:rsidP="00867024">
      <w:pPr>
        <w:pStyle w:val="16"/>
        <w:tabs>
          <w:tab w:val="right" w:leader="dot" w:pos="9890"/>
        </w:tabs>
        <w:spacing w:line="360" w:lineRule="auto"/>
        <w:rPr>
          <w:noProof/>
          <w:sz w:val="28"/>
          <w:szCs w:val="28"/>
        </w:rPr>
      </w:pPr>
      <w:hyperlink w:anchor="_Toc376167444" w:history="1">
        <w:r w:rsidR="00867024" w:rsidRPr="00867024">
          <w:rPr>
            <w:rStyle w:val="ac"/>
            <w:noProof/>
            <w:sz w:val="28"/>
            <w:szCs w:val="28"/>
          </w:rPr>
          <w:t>6.2 Оценка объемов капитальных вложений в строительство, реконструкцию и модернизацию объектов централизованных систем водоотведения.</w:t>
        </w:r>
        <w:r w:rsidR="00867024" w:rsidRPr="00867024">
          <w:rPr>
            <w:noProof/>
            <w:webHidden/>
            <w:sz w:val="28"/>
            <w:szCs w:val="28"/>
          </w:rPr>
          <w:tab/>
        </w:r>
      </w:hyperlink>
      <w:r w:rsidR="00B7133B">
        <w:rPr>
          <w:rStyle w:val="ac"/>
          <w:noProof/>
          <w:sz w:val="28"/>
          <w:szCs w:val="28"/>
        </w:rPr>
        <w:t>59</w:t>
      </w:r>
    </w:p>
    <w:p w:rsidR="00867024" w:rsidRDefault="009843F7" w:rsidP="00867024">
      <w:pPr>
        <w:pStyle w:val="16"/>
        <w:tabs>
          <w:tab w:val="right" w:leader="dot" w:pos="9890"/>
        </w:tabs>
        <w:spacing w:line="360" w:lineRule="auto"/>
        <w:rPr>
          <w:noProof/>
        </w:rPr>
      </w:pPr>
      <w:hyperlink w:anchor="_Toc376167445" w:history="1">
        <w:r w:rsidR="00867024" w:rsidRPr="00867024">
          <w:rPr>
            <w:rStyle w:val="ac"/>
            <w:noProof/>
            <w:sz w:val="28"/>
            <w:szCs w:val="28"/>
          </w:rPr>
          <w:t>Раздел 7. Перечень выявленных бесхозяйных объектов централизованных систем водоснабжения и водоотведения (в случаи их выявления) и перечень организаций, уполномоченных на их эксплуатацию.</w:t>
        </w:r>
        <w:r w:rsidR="00867024" w:rsidRPr="00867024">
          <w:rPr>
            <w:noProof/>
            <w:webHidden/>
            <w:sz w:val="28"/>
            <w:szCs w:val="28"/>
          </w:rPr>
          <w:tab/>
        </w:r>
        <w:r w:rsidR="00CF0D00" w:rsidRPr="00867024">
          <w:rPr>
            <w:noProof/>
            <w:webHidden/>
            <w:sz w:val="28"/>
            <w:szCs w:val="28"/>
          </w:rPr>
          <w:fldChar w:fldCharType="begin"/>
        </w:r>
        <w:r w:rsidR="00867024" w:rsidRPr="00867024">
          <w:rPr>
            <w:noProof/>
            <w:webHidden/>
            <w:sz w:val="28"/>
            <w:szCs w:val="28"/>
          </w:rPr>
          <w:instrText xml:space="preserve"> PAGEREF _Toc376167445 \h </w:instrText>
        </w:r>
        <w:r w:rsidR="00CF0D00" w:rsidRPr="00867024">
          <w:rPr>
            <w:noProof/>
            <w:webHidden/>
            <w:sz w:val="28"/>
            <w:szCs w:val="28"/>
          </w:rPr>
        </w:r>
        <w:r w:rsidR="00CF0D00" w:rsidRPr="00867024">
          <w:rPr>
            <w:noProof/>
            <w:webHidden/>
            <w:sz w:val="28"/>
            <w:szCs w:val="28"/>
          </w:rPr>
          <w:fldChar w:fldCharType="separate"/>
        </w:r>
        <w:r w:rsidR="00286BA2">
          <w:rPr>
            <w:noProof/>
            <w:webHidden/>
            <w:sz w:val="28"/>
            <w:szCs w:val="28"/>
          </w:rPr>
          <w:t>6</w:t>
        </w:r>
        <w:r w:rsidR="00CF0D00" w:rsidRPr="00867024">
          <w:rPr>
            <w:noProof/>
            <w:webHidden/>
            <w:sz w:val="28"/>
            <w:szCs w:val="28"/>
          </w:rPr>
          <w:fldChar w:fldCharType="end"/>
        </w:r>
      </w:hyperlink>
      <w:r w:rsidR="00B7133B">
        <w:rPr>
          <w:rStyle w:val="ac"/>
          <w:noProof/>
          <w:sz w:val="28"/>
          <w:szCs w:val="28"/>
        </w:rPr>
        <w:t>1</w:t>
      </w:r>
    </w:p>
    <w:p w:rsidR="006B2C71" w:rsidRDefault="00CF0D00" w:rsidP="009B6CE5">
      <w:pPr>
        <w:pStyle w:val="2"/>
        <w:ind w:firstLine="708"/>
        <w:jc w:val="center"/>
        <w:rPr>
          <w:rFonts w:ascii="Times New Roman" w:hAnsi="Times New Roman" w:cs="Times New Roman"/>
        </w:rPr>
      </w:pPr>
      <w:r>
        <w:rPr>
          <w:rFonts w:ascii="Times New Roman" w:hAnsi="Times New Roman" w:cs="Times New Roman"/>
        </w:rPr>
        <w:fldChar w:fldCharType="end"/>
      </w:r>
    </w:p>
    <w:p w:rsidR="006B2C71" w:rsidRPr="006B2C71" w:rsidRDefault="006B2C71" w:rsidP="006B2C71">
      <w:pPr>
        <w:sectPr w:rsidR="006B2C71" w:rsidRPr="006B2C71" w:rsidSect="00D22673">
          <w:footerReference w:type="even" r:id="rId9"/>
          <w:footerReference w:type="default" r:id="rId10"/>
          <w:pgSz w:w="11906" w:h="16838" w:code="9"/>
          <w:pgMar w:top="1134" w:right="746" w:bottom="1134" w:left="1260" w:header="709" w:footer="709" w:gutter="0"/>
          <w:cols w:space="708"/>
          <w:docGrid w:linePitch="360"/>
        </w:sectPr>
      </w:pPr>
    </w:p>
    <w:p w:rsidR="00BC270C" w:rsidRPr="00450EAD" w:rsidRDefault="00BC270C" w:rsidP="009B6CE5">
      <w:pPr>
        <w:pStyle w:val="2"/>
        <w:ind w:firstLine="708"/>
        <w:jc w:val="center"/>
        <w:rPr>
          <w:rFonts w:ascii="Times New Roman" w:hAnsi="Times New Roman" w:cs="Times New Roman"/>
        </w:rPr>
      </w:pPr>
      <w:bookmarkStart w:id="3" w:name="_Toc376167419"/>
      <w:r w:rsidRPr="00450EAD">
        <w:rPr>
          <w:rFonts w:ascii="Times New Roman" w:hAnsi="Times New Roman" w:cs="Times New Roman"/>
        </w:rPr>
        <w:lastRenderedPageBreak/>
        <w:t>ВВЕДЕНИЕ</w:t>
      </w:r>
      <w:bookmarkEnd w:id="3"/>
    </w:p>
    <w:p w:rsidR="00BC270C" w:rsidRPr="00450EAD" w:rsidRDefault="00BC270C" w:rsidP="00BC270C">
      <w:pPr>
        <w:rPr>
          <w:sz w:val="28"/>
          <w:szCs w:val="28"/>
        </w:rPr>
      </w:pPr>
    </w:p>
    <w:p w:rsidR="00BC270C" w:rsidRPr="009B6CE5" w:rsidRDefault="00BC270C" w:rsidP="00BC270C">
      <w:pPr>
        <w:pStyle w:val="14"/>
        <w:rPr>
          <w:szCs w:val="28"/>
        </w:rPr>
      </w:pPr>
      <w:r w:rsidRPr="00450EAD">
        <w:rPr>
          <w:szCs w:val="28"/>
        </w:rPr>
        <w:t>Схема водоснабжения и водоотведения на период до 202</w:t>
      </w:r>
      <w:r w:rsidR="009B6CE5">
        <w:rPr>
          <w:szCs w:val="28"/>
        </w:rPr>
        <w:t>8</w:t>
      </w:r>
      <w:r w:rsidRPr="00450EAD">
        <w:rPr>
          <w:szCs w:val="28"/>
        </w:rPr>
        <w:t xml:space="preserve"> </w:t>
      </w:r>
      <w:r w:rsidRPr="009B6CE5">
        <w:rPr>
          <w:szCs w:val="28"/>
        </w:rPr>
        <w:t xml:space="preserve">года </w:t>
      </w:r>
      <w:r w:rsidR="009009DD">
        <w:rPr>
          <w:szCs w:val="28"/>
        </w:rPr>
        <w:t>Понизовского</w:t>
      </w:r>
      <w:r w:rsidR="00155ED5" w:rsidRPr="009B6CE5">
        <w:rPr>
          <w:szCs w:val="28"/>
        </w:rPr>
        <w:t xml:space="preserve"> </w:t>
      </w:r>
      <w:r w:rsidR="009009DD">
        <w:rPr>
          <w:szCs w:val="28"/>
        </w:rPr>
        <w:t>сельского</w:t>
      </w:r>
      <w:r w:rsidR="00155ED5" w:rsidRPr="009B6CE5">
        <w:rPr>
          <w:szCs w:val="28"/>
        </w:rPr>
        <w:t xml:space="preserve"> поселения Смоленской области</w:t>
      </w:r>
      <w:r w:rsidRPr="009B6CE5">
        <w:rPr>
          <w:szCs w:val="28"/>
        </w:rPr>
        <w:t xml:space="preserve"> разработана на основании следующих документов: </w:t>
      </w:r>
    </w:p>
    <w:p w:rsidR="00BC270C" w:rsidRPr="00450EAD" w:rsidRDefault="00BC270C" w:rsidP="00BC270C">
      <w:pPr>
        <w:pStyle w:val="14"/>
        <w:rPr>
          <w:szCs w:val="28"/>
        </w:rPr>
      </w:pPr>
      <w:r w:rsidRPr="00450EAD">
        <w:rPr>
          <w:szCs w:val="28"/>
        </w:rPr>
        <w:t xml:space="preserve">- </w:t>
      </w:r>
      <w:r w:rsidR="00C30023">
        <w:rPr>
          <w:szCs w:val="28"/>
        </w:rPr>
        <w:t>Генеральный</w:t>
      </w:r>
      <w:r w:rsidRPr="00450EAD">
        <w:rPr>
          <w:szCs w:val="28"/>
        </w:rPr>
        <w:t xml:space="preserve"> </w:t>
      </w:r>
      <w:r w:rsidR="00C30023">
        <w:rPr>
          <w:szCs w:val="28"/>
        </w:rPr>
        <w:t>план</w:t>
      </w:r>
      <w:r w:rsidRPr="009B6CE5">
        <w:rPr>
          <w:szCs w:val="28"/>
        </w:rPr>
        <w:t xml:space="preserve"> </w:t>
      </w:r>
      <w:r w:rsidR="009009DD">
        <w:rPr>
          <w:szCs w:val="28"/>
        </w:rPr>
        <w:t>Понизовского сельского</w:t>
      </w:r>
      <w:r w:rsidR="00155ED5" w:rsidRPr="009B6CE5">
        <w:rPr>
          <w:szCs w:val="28"/>
        </w:rPr>
        <w:t xml:space="preserve"> поселения Смоленской области</w:t>
      </w:r>
      <w:r w:rsidR="00155ED5">
        <w:rPr>
          <w:color w:val="FF0000"/>
          <w:szCs w:val="28"/>
        </w:rPr>
        <w:t xml:space="preserve"> </w:t>
      </w:r>
      <w:r w:rsidRPr="00450EAD">
        <w:rPr>
          <w:szCs w:val="28"/>
        </w:rPr>
        <w:t xml:space="preserve">и в соответствии с требованиями: </w:t>
      </w:r>
    </w:p>
    <w:p w:rsidR="00BC270C" w:rsidRPr="00450EAD" w:rsidRDefault="00BC270C" w:rsidP="00BC270C">
      <w:pPr>
        <w:pStyle w:val="14"/>
        <w:rPr>
          <w:szCs w:val="28"/>
        </w:rPr>
      </w:pPr>
      <w:r w:rsidRPr="00450EAD">
        <w:rPr>
          <w:szCs w:val="28"/>
        </w:rPr>
        <w:t xml:space="preserve">- Федерального закона от 30.12.2004г. № 210-ФЗ «Об основах регулирования тарифов организаций коммунального комплекса» </w:t>
      </w:r>
    </w:p>
    <w:p w:rsidR="00BC270C" w:rsidRPr="00450EAD" w:rsidRDefault="00BC270C" w:rsidP="00BC270C">
      <w:pPr>
        <w:pStyle w:val="14"/>
        <w:rPr>
          <w:szCs w:val="28"/>
        </w:rPr>
      </w:pPr>
      <w:r w:rsidRPr="00450EAD">
        <w:rPr>
          <w:szCs w:val="28"/>
        </w:rPr>
        <w:t xml:space="preserve">-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13.02.2006г. № 83, </w:t>
      </w:r>
    </w:p>
    <w:p w:rsidR="009B6CE5" w:rsidRDefault="00BC270C" w:rsidP="00BC270C">
      <w:pPr>
        <w:pStyle w:val="14"/>
        <w:rPr>
          <w:szCs w:val="28"/>
        </w:rPr>
      </w:pPr>
      <w:r w:rsidRPr="00450EAD">
        <w:rPr>
          <w:szCs w:val="28"/>
        </w:rPr>
        <w:t>- Водно</w:t>
      </w:r>
      <w:r w:rsidR="009B6CE5">
        <w:rPr>
          <w:szCs w:val="28"/>
        </w:rPr>
        <w:t>го кодекса Российской Федерации</w:t>
      </w:r>
    </w:p>
    <w:p w:rsidR="00BC270C" w:rsidRPr="00450EAD" w:rsidRDefault="009B6CE5" w:rsidP="00BC270C">
      <w:pPr>
        <w:pStyle w:val="14"/>
        <w:rPr>
          <w:szCs w:val="28"/>
        </w:rPr>
      </w:pPr>
      <w:r>
        <w:rPr>
          <w:szCs w:val="28"/>
        </w:rPr>
        <w:t>- Постановление Правительства РФ от 05 сентября 2013 г. №782 «О схемах водоснабжения и водоотведения».</w:t>
      </w:r>
      <w:r w:rsidR="00BC270C" w:rsidRPr="00450EAD">
        <w:rPr>
          <w:szCs w:val="28"/>
        </w:rPr>
        <w:t xml:space="preserve"> </w:t>
      </w:r>
    </w:p>
    <w:p w:rsidR="00BC270C" w:rsidRPr="009B6CE5" w:rsidRDefault="00BC270C" w:rsidP="00BC270C">
      <w:pPr>
        <w:pStyle w:val="14"/>
        <w:rPr>
          <w:szCs w:val="28"/>
        </w:rPr>
      </w:pPr>
      <w:r w:rsidRPr="00450EAD">
        <w:rPr>
          <w:szCs w:val="28"/>
        </w:rPr>
        <w:t xml:space="preserve">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w:t>
      </w:r>
      <w:r w:rsidRPr="009B6CE5">
        <w:rPr>
          <w:szCs w:val="28"/>
        </w:rPr>
        <w:t xml:space="preserve">в </w:t>
      </w:r>
      <w:r w:rsidR="009009DD">
        <w:rPr>
          <w:szCs w:val="28"/>
        </w:rPr>
        <w:t>Понизовском сельском</w:t>
      </w:r>
      <w:r w:rsidR="009B6CE5">
        <w:rPr>
          <w:szCs w:val="28"/>
        </w:rPr>
        <w:t xml:space="preserve"> поселении</w:t>
      </w:r>
      <w:r w:rsidR="00155ED5" w:rsidRPr="009B6CE5">
        <w:rPr>
          <w:szCs w:val="28"/>
        </w:rPr>
        <w:t xml:space="preserve"> Смоленской области</w:t>
      </w:r>
    </w:p>
    <w:p w:rsidR="00BC270C" w:rsidRPr="00450EAD" w:rsidRDefault="00BC270C" w:rsidP="00BC270C">
      <w:pPr>
        <w:pStyle w:val="14"/>
        <w:rPr>
          <w:szCs w:val="28"/>
        </w:rPr>
      </w:pPr>
      <w:r w:rsidRPr="00450EAD">
        <w:rPr>
          <w:szCs w:val="28"/>
        </w:rPr>
        <w:t xml:space="preserve">Мероприятия охватывают следующие объекты системы коммунальной инфраструктуры: </w:t>
      </w:r>
    </w:p>
    <w:p w:rsidR="00BC270C" w:rsidRPr="00450EAD" w:rsidRDefault="00BC270C" w:rsidP="00BC270C">
      <w:pPr>
        <w:pStyle w:val="14"/>
        <w:rPr>
          <w:szCs w:val="28"/>
        </w:rPr>
      </w:pPr>
      <w:r w:rsidRPr="00450EAD">
        <w:rPr>
          <w:szCs w:val="28"/>
        </w:rPr>
        <w:t xml:space="preserve">– в системе водоснабжения – водозаборы (подземные), станции водоподготовки, насосные станции, магистральные сети водопровода; </w:t>
      </w:r>
    </w:p>
    <w:p w:rsidR="00BC270C" w:rsidRPr="00450EAD" w:rsidRDefault="00BC270C" w:rsidP="00BC270C">
      <w:pPr>
        <w:pStyle w:val="14"/>
        <w:rPr>
          <w:szCs w:val="28"/>
        </w:rPr>
      </w:pPr>
      <w:r w:rsidRPr="00450EAD">
        <w:rPr>
          <w:szCs w:val="28"/>
        </w:rPr>
        <w:t xml:space="preserve">– в системе водоотведения – магистральные сети водоотведения, канализационные насосные станции, канализационные очистные сооружения. </w:t>
      </w:r>
    </w:p>
    <w:p w:rsidR="00BC270C" w:rsidRPr="00450EAD" w:rsidRDefault="00BC270C" w:rsidP="00BC270C">
      <w:pPr>
        <w:pStyle w:val="14"/>
        <w:rPr>
          <w:szCs w:val="28"/>
        </w:rPr>
      </w:pPr>
      <w:r w:rsidRPr="00450EAD">
        <w:rPr>
          <w:szCs w:val="28"/>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водоотведения, затраты на реализацию мероприятий </w:t>
      </w:r>
      <w:r w:rsidRPr="00450EAD">
        <w:rPr>
          <w:szCs w:val="28"/>
        </w:rPr>
        <w:lastRenderedPageBreak/>
        <w:t>схемы планируется</w:t>
      </w:r>
      <w:r w:rsidR="00155ED5">
        <w:rPr>
          <w:szCs w:val="28"/>
        </w:rPr>
        <w:t xml:space="preserve"> </w:t>
      </w:r>
      <w:r w:rsidRPr="00450EAD">
        <w:rPr>
          <w:szCs w:val="28"/>
        </w:rPr>
        <w:t xml:space="preserve">финансировать за счет денежных средств потребителей путем установления тарифов на подключение к системам водоснабжения и водоотведения. </w:t>
      </w:r>
    </w:p>
    <w:p w:rsidR="00BC270C" w:rsidRPr="00450EAD" w:rsidRDefault="00BC270C" w:rsidP="00BC270C">
      <w:pPr>
        <w:pStyle w:val="14"/>
        <w:rPr>
          <w:szCs w:val="28"/>
        </w:rPr>
      </w:pPr>
      <w:r w:rsidRPr="00450EAD">
        <w:rPr>
          <w:szCs w:val="28"/>
        </w:rPr>
        <w:t xml:space="preserve">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 </w:t>
      </w:r>
    </w:p>
    <w:p w:rsidR="00BC270C" w:rsidRPr="00450EAD" w:rsidRDefault="00BC270C" w:rsidP="00BC270C">
      <w:pPr>
        <w:pStyle w:val="14"/>
        <w:rPr>
          <w:szCs w:val="28"/>
        </w:rPr>
      </w:pPr>
      <w:r w:rsidRPr="00450EAD">
        <w:rPr>
          <w:b/>
          <w:szCs w:val="28"/>
        </w:rPr>
        <w:t>Нормативно-правовая база для разработки схемы</w:t>
      </w:r>
      <w:r w:rsidRPr="00450EAD">
        <w:rPr>
          <w:szCs w:val="28"/>
        </w:rPr>
        <w:t xml:space="preserve"> </w:t>
      </w:r>
    </w:p>
    <w:p w:rsidR="00BC270C" w:rsidRPr="00450EAD" w:rsidRDefault="009B6CE5" w:rsidP="00BC270C">
      <w:pPr>
        <w:pStyle w:val="14"/>
        <w:rPr>
          <w:szCs w:val="28"/>
        </w:rPr>
      </w:pPr>
      <w:r>
        <w:rPr>
          <w:szCs w:val="28"/>
        </w:rPr>
        <w:t xml:space="preserve">- </w:t>
      </w:r>
      <w:r w:rsidR="00BC270C" w:rsidRPr="00450EAD">
        <w:rPr>
          <w:szCs w:val="28"/>
        </w:rPr>
        <w:t xml:space="preserve">Федеральный закон от 30 декабря 2004 года № 210-ФЗ «Об основах регулирования тарифов организаций коммунального комплекса»; </w:t>
      </w:r>
    </w:p>
    <w:p w:rsidR="00BC270C" w:rsidRPr="00450EAD" w:rsidRDefault="00BC270C" w:rsidP="00BC270C">
      <w:pPr>
        <w:pStyle w:val="14"/>
        <w:rPr>
          <w:szCs w:val="28"/>
        </w:rPr>
      </w:pPr>
      <w:r w:rsidRPr="00450EAD">
        <w:rPr>
          <w:szCs w:val="28"/>
        </w:rPr>
        <w:t xml:space="preserve">- Водный кодекс Российской Федерации. </w:t>
      </w:r>
    </w:p>
    <w:p w:rsidR="00BC270C" w:rsidRPr="00450EAD" w:rsidRDefault="00BC270C" w:rsidP="00BC270C">
      <w:pPr>
        <w:pStyle w:val="14"/>
        <w:rPr>
          <w:szCs w:val="28"/>
        </w:rPr>
      </w:pPr>
      <w:r w:rsidRPr="00450EAD">
        <w:rPr>
          <w:szCs w:val="28"/>
        </w:rPr>
        <w:t xml:space="preserve">- 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 </w:t>
      </w:r>
    </w:p>
    <w:p w:rsidR="00BC270C" w:rsidRPr="00450EAD" w:rsidRDefault="00BC270C" w:rsidP="00BC270C">
      <w:pPr>
        <w:pStyle w:val="14"/>
        <w:rPr>
          <w:szCs w:val="28"/>
        </w:rPr>
      </w:pPr>
      <w:r w:rsidRPr="00450EAD">
        <w:rPr>
          <w:szCs w:val="28"/>
        </w:rPr>
        <w:t xml:space="preserve">- СП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СП (Свод правил) от 29 декабря 2011 года № 13330 2012; </w:t>
      </w:r>
    </w:p>
    <w:p w:rsidR="00BC270C" w:rsidRPr="00450EAD" w:rsidRDefault="00BC270C" w:rsidP="00BC270C">
      <w:pPr>
        <w:pStyle w:val="14"/>
        <w:rPr>
          <w:szCs w:val="28"/>
        </w:rPr>
      </w:pPr>
      <w:r w:rsidRPr="00450EAD">
        <w:rPr>
          <w:szCs w:val="28"/>
        </w:rPr>
        <w:t xml:space="preserve">- СНиП 2.04.01-85* «Внутренний водопровод и канализация зданий» (Официальное издание), М.: ГУП ЦПП, 2003. Дата редакции: 01.01.2003; </w:t>
      </w:r>
    </w:p>
    <w:p w:rsidR="00BC270C" w:rsidRDefault="00BC270C" w:rsidP="00BC270C">
      <w:pPr>
        <w:pStyle w:val="14"/>
        <w:rPr>
          <w:szCs w:val="28"/>
        </w:rPr>
      </w:pPr>
      <w:r w:rsidRPr="00450EAD">
        <w:rPr>
          <w:szCs w:val="28"/>
        </w:rPr>
        <w:t xml:space="preserve">- Приказ Министерства регионального развития Российской Федерации от 6 мая 2011 года № 204 «О разработке программ комплексного развития систем коммунальной инфраструктуры муниципальных образований»; </w:t>
      </w:r>
    </w:p>
    <w:p w:rsidR="00155ED5" w:rsidRPr="00450EAD" w:rsidRDefault="00155ED5" w:rsidP="00BC270C">
      <w:pPr>
        <w:pStyle w:val="14"/>
        <w:rPr>
          <w:szCs w:val="28"/>
        </w:rPr>
      </w:pPr>
      <w:r>
        <w:rPr>
          <w:szCs w:val="28"/>
        </w:rPr>
        <w:t xml:space="preserve">- постановление Правительства РФ от 05 сентября 2013 г. </w:t>
      </w:r>
      <w:r w:rsidR="009B6CE5">
        <w:rPr>
          <w:szCs w:val="28"/>
        </w:rPr>
        <w:t>«</w:t>
      </w:r>
      <w:r>
        <w:rPr>
          <w:szCs w:val="28"/>
        </w:rPr>
        <w:t>О схемах водоснабжения и водоотведения</w:t>
      </w:r>
      <w:r w:rsidR="009B6CE5">
        <w:rPr>
          <w:szCs w:val="28"/>
        </w:rPr>
        <w:t>»</w:t>
      </w:r>
      <w:r>
        <w:rPr>
          <w:szCs w:val="28"/>
        </w:rPr>
        <w:t>.</w:t>
      </w:r>
    </w:p>
    <w:p w:rsidR="00BC270C" w:rsidRPr="00450EAD" w:rsidRDefault="00BC270C" w:rsidP="00BC270C">
      <w:pPr>
        <w:pStyle w:val="14"/>
        <w:rPr>
          <w:b/>
          <w:szCs w:val="28"/>
        </w:rPr>
      </w:pPr>
      <w:r w:rsidRPr="00450EAD">
        <w:rPr>
          <w:b/>
          <w:szCs w:val="28"/>
        </w:rPr>
        <w:t xml:space="preserve">Цели схемы: </w:t>
      </w:r>
    </w:p>
    <w:p w:rsidR="00BC270C" w:rsidRPr="00450EAD" w:rsidRDefault="00BC270C" w:rsidP="00BC270C">
      <w:pPr>
        <w:pStyle w:val="14"/>
        <w:rPr>
          <w:szCs w:val="28"/>
        </w:rPr>
      </w:pPr>
      <w:r w:rsidRPr="00450EAD">
        <w:rPr>
          <w:szCs w:val="28"/>
        </w:rPr>
        <w:t>– обеспечение развития систем централизованного водоснабжения и водоотведения для существующего и нового строительства жилищного комплекса, а также объектов социально-культурного и рекреационного назначения в период до 202</w:t>
      </w:r>
      <w:r w:rsidR="00C30023">
        <w:rPr>
          <w:szCs w:val="28"/>
        </w:rPr>
        <w:t>8</w:t>
      </w:r>
      <w:r w:rsidRPr="00450EAD">
        <w:rPr>
          <w:szCs w:val="28"/>
        </w:rPr>
        <w:t xml:space="preserve"> года; </w:t>
      </w:r>
    </w:p>
    <w:p w:rsidR="00BC270C" w:rsidRPr="00450EAD" w:rsidRDefault="00BC270C" w:rsidP="00BC270C">
      <w:pPr>
        <w:pStyle w:val="14"/>
        <w:rPr>
          <w:szCs w:val="28"/>
        </w:rPr>
      </w:pPr>
      <w:r w:rsidRPr="00450EAD">
        <w:rPr>
          <w:szCs w:val="28"/>
        </w:rPr>
        <w:lastRenderedPageBreak/>
        <w:t xml:space="preserve">- увеличение объемов производства коммунальной продукции (оказание услуг) по водоснабжению и водоотведению при повышении качества и сохранении приемлемости действующей ценовой политики; </w:t>
      </w:r>
    </w:p>
    <w:p w:rsidR="00BC270C" w:rsidRPr="00450EAD" w:rsidRDefault="00BC270C" w:rsidP="00BC270C">
      <w:pPr>
        <w:pStyle w:val="14"/>
        <w:rPr>
          <w:szCs w:val="28"/>
        </w:rPr>
      </w:pPr>
      <w:r w:rsidRPr="00450EAD">
        <w:rPr>
          <w:szCs w:val="28"/>
        </w:rPr>
        <w:t xml:space="preserve">– улучшение работы систем водоснабжения и водоотведения; </w:t>
      </w:r>
    </w:p>
    <w:p w:rsidR="00BC270C" w:rsidRPr="00450EAD" w:rsidRDefault="00BC270C" w:rsidP="00BC270C">
      <w:pPr>
        <w:pStyle w:val="14"/>
        <w:rPr>
          <w:szCs w:val="28"/>
        </w:rPr>
      </w:pPr>
      <w:r w:rsidRPr="00450EAD">
        <w:rPr>
          <w:szCs w:val="28"/>
        </w:rPr>
        <w:t xml:space="preserve">- повышение качества питьевой воды, поступающей к потребителям; </w:t>
      </w:r>
    </w:p>
    <w:p w:rsidR="00BC270C" w:rsidRPr="00450EAD" w:rsidRDefault="00BC270C" w:rsidP="00BC270C">
      <w:pPr>
        <w:pStyle w:val="14"/>
        <w:rPr>
          <w:szCs w:val="28"/>
        </w:rPr>
      </w:pPr>
      <w:r w:rsidRPr="00450EAD">
        <w:rPr>
          <w:szCs w:val="28"/>
        </w:rPr>
        <w:t xml:space="preserve">– обеспечение надежного централизованного и экологически безопасного отведения стоков и их очистку, соответствующую экологическим нормативам; </w:t>
      </w:r>
    </w:p>
    <w:p w:rsidR="00BC270C" w:rsidRPr="00450EAD" w:rsidRDefault="00BC270C" w:rsidP="00BC270C">
      <w:pPr>
        <w:pStyle w:val="14"/>
        <w:rPr>
          <w:szCs w:val="28"/>
        </w:rPr>
      </w:pPr>
      <w:r w:rsidRPr="00450EAD">
        <w:rPr>
          <w:szCs w:val="28"/>
        </w:rPr>
        <w:t xml:space="preserve">- снижение вредного воздействия на окружающую среду. </w:t>
      </w:r>
    </w:p>
    <w:p w:rsidR="00BC270C" w:rsidRPr="00450EAD" w:rsidRDefault="00BC270C" w:rsidP="00BC270C">
      <w:pPr>
        <w:pStyle w:val="14"/>
        <w:rPr>
          <w:b/>
          <w:szCs w:val="28"/>
        </w:rPr>
      </w:pPr>
      <w:r w:rsidRPr="00450EAD">
        <w:rPr>
          <w:b/>
          <w:szCs w:val="28"/>
        </w:rPr>
        <w:t xml:space="preserve">Способ достижения цели: </w:t>
      </w:r>
    </w:p>
    <w:p w:rsidR="00BC270C" w:rsidRPr="00450EAD" w:rsidRDefault="00BC270C" w:rsidP="00BC270C">
      <w:pPr>
        <w:pStyle w:val="14"/>
        <w:rPr>
          <w:szCs w:val="28"/>
        </w:rPr>
      </w:pPr>
      <w:r w:rsidRPr="00450EAD">
        <w:rPr>
          <w:szCs w:val="28"/>
        </w:rPr>
        <w:t xml:space="preserve">– реконструкция существующих водозаборных узлов; </w:t>
      </w:r>
    </w:p>
    <w:p w:rsidR="00BC270C" w:rsidRPr="00450EAD" w:rsidRDefault="00BC270C" w:rsidP="00BC270C">
      <w:pPr>
        <w:pStyle w:val="14"/>
        <w:rPr>
          <w:szCs w:val="28"/>
        </w:rPr>
      </w:pPr>
      <w:r w:rsidRPr="00450EAD">
        <w:rPr>
          <w:szCs w:val="28"/>
        </w:rPr>
        <w:t xml:space="preserve">- строительство новых водозаборных узлов с установками водоподготовки; </w:t>
      </w:r>
    </w:p>
    <w:p w:rsidR="00BC270C" w:rsidRPr="009B6CE5" w:rsidRDefault="00BC270C" w:rsidP="00BC270C">
      <w:pPr>
        <w:pStyle w:val="14"/>
        <w:rPr>
          <w:szCs w:val="28"/>
        </w:rPr>
      </w:pPr>
      <w:r w:rsidRPr="00450EAD">
        <w:rPr>
          <w:szCs w:val="28"/>
        </w:rPr>
        <w:t xml:space="preserve">-строительство централизованной сети магистральных водоводов, обеспечивающих возможность качественного снабжения водой населения и юридических </w:t>
      </w:r>
      <w:r w:rsidRPr="009B6CE5">
        <w:rPr>
          <w:szCs w:val="28"/>
        </w:rPr>
        <w:t xml:space="preserve">лиц </w:t>
      </w:r>
      <w:r w:rsidR="009009DD">
        <w:rPr>
          <w:szCs w:val="28"/>
        </w:rPr>
        <w:t>Понизовского сельского</w:t>
      </w:r>
      <w:r w:rsidR="00155ED5" w:rsidRPr="009B6CE5">
        <w:rPr>
          <w:szCs w:val="28"/>
        </w:rPr>
        <w:t xml:space="preserve"> поселения Смоленской области</w:t>
      </w:r>
      <w:r w:rsidRPr="009B6CE5">
        <w:rPr>
          <w:szCs w:val="28"/>
        </w:rPr>
        <w:t>;</w:t>
      </w:r>
    </w:p>
    <w:p w:rsidR="00BC270C" w:rsidRPr="00450EAD" w:rsidRDefault="00BC270C" w:rsidP="00BC270C">
      <w:pPr>
        <w:pStyle w:val="14"/>
        <w:rPr>
          <w:szCs w:val="28"/>
        </w:rPr>
      </w:pPr>
      <w:r w:rsidRPr="00450EAD">
        <w:rPr>
          <w:szCs w:val="28"/>
        </w:rPr>
        <w:t xml:space="preserve">– реконструкция существующих сетей и канализационных очистных сооружений; </w:t>
      </w:r>
    </w:p>
    <w:p w:rsidR="00BC270C" w:rsidRPr="00450EAD" w:rsidRDefault="00BC270C" w:rsidP="00BC270C">
      <w:pPr>
        <w:pStyle w:val="14"/>
        <w:rPr>
          <w:szCs w:val="28"/>
        </w:rPr>
      </w:pPr>
      <w:r w:rsidRPr="00450EAD">
        <w:rPr>
          <w:szCs w:val="28"/>
        </w:rPr>
        <w:t xml:space="preserve">- строительство централизованной сети водоотведения с насосными станциями подкачки и планируемыми канализационными очистными сооружениями; </w:t>
      </w:r>
    </w:p>
    <w:p w:rsidR="00BC270C" w:rsidRPr="00450EAD" w:rsidRDefault="00BC270C" w:rsidP="00BC270C">
      <w:pPr>
        <w:pStyle w:val="14"/>
        <w:rPr>
          <w:szCs w:val="28"/>
        </w:rPr>
      </w:pPr>
      <w:r w:rsidRPr="00450EAD">
        <w:rPr>
          <w:szCs w:val="28"/>
        </w:rPr>
        <w:t xml:space="preserve">- модернизация объектов инженерной инфраструктуры путем внедрения ресурсо- и энергосберегающих технологий; </w:t>
      </w:r>
    </w:p>
    <w:p w:rsidR="00BC270C" w:rsidRPr="00450EAD" w:rsidRDefault="00BC270C" w:rsidP="00BC270C">
      <w:pPr>
        <w:pStyle w:val="14"/>
        <w:rPr>
          <w:szCs w:val="28"/>
        </w:rPr>
      </w:pPr>
      <w:r w:rsidRPr="00450EAD">
        <w:rPr>
          <w:szCs w:val="28"/>
        </w:rPr>
        <w:t xml:space="preserve">- установка приборов учета; </w:t>
      </w:r>
    </w:p>
    <w:p w:rsidR="00BC270C" w:rsidRPr="00450EAD" w:rsidRDefault="00BC270C" w:rsidP="00BC270C">
      <w:pPr>
        <w:pStyle w:val="14"/>
        <w:rPr>
          <w:szCs w:val="28"/>
        </w:rPr>
      </w:pPr>
      <w:r w:rsidRPr="00450EAD">
        <w:rPr>
          <w:szCs w:val="28"/>
        </w:rPr>
        <w:t xml:space="preserve">– обеспечение подключения вновь строящихся (реконструируемых)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 </w:t>
      </w:r>
    </w:p>
    <w:p w:rsidR="00BC270C" w:rsidRPr="00450EAD" w:rsidRDefault="00BC270C" w:rsidP="00BC270C">
      <w:pPr>
        <w:pStyle w:val="14"/>
        <w:rPr>
          <w:b/>
          <w:szCs w:val="28"/>
        </w:rPr>
      </w:pPr>
      <w:r w:rsidRPr="00450EAD">
        <w:rPr>
          <w:b/>
          <w:szCs w:val="28"/>
        </w:rPr>
        <w:t xml:space="preserve">Сроки и этапы реализации схемы </w:t>
      </w:r>
    </w:p>
    <w:p w:rsidR="003D08FC" w:rsidRPr="00450EAD" w:rsidRDefault="00BC270C" w:rsidP="00C30023">
      <w:pPr>
        <w:pStyle w:val="14"/>
        <w:rPr>
          <w:szCs w:val="28"/>
        </w:rPr>
      </w:pPr>
      <w:r w:rsidRPr="00450EAD">
        <w:t>Схема будет реа</w:t>
      </w:r>
      <w:r w:rsidR="009B6CE5">
        <w:t>лизована в период с 2014 по 2028</w:t>
      </w:r>
      <w:r w:rsidRPr="00450EAD">
        <w:t xml:space="preserve"> годы. </w:t>
      </w:r>
    </w:p>
    <w:p w:rsidR="009B6CE5" w:rsidRDefault="009B6CE5" w:rsidP="003D08FC">
      <w:pPr>
        <w:spacing w:line="360" w:lineRule="auto"/>
        <w:jc w:val="center"/>
        <w:rPr>
          <w:b/>
          <w:sz w:val="28"/>
          <w:szCs w:val="28"/>
        </w:rPr>
        <w:sectPr w:rsidR="009B6CE5" w:rsidSect="00D22673">
          <w:pgSz w:w="11906" w:h="16838" w:code="9"/>
          <w:pgMar w:top="1134" w:right="746" w:bottom="1134" w:left="1260" w:header="709" w:footer="709" w:gutter="0"/>
          <w:cols w:space="708"/>
          <w:docGrid w:linePitch="360"/>
        </w:sectPr>
      </w:pPr>
    </w:p>
    <w:p w:rsidR="003D08FC" w:rsidRPr="00553202" w:rsidRDefault="00155ED5" w:rsidP="00553202">
      <w:pPr>
        <w:pStyle w:val="1"/>
        <w:shd w:val="clear" w:color="auto" w:fill="FFFFFF"/>
        <w:spacing w:before="0" w:after="0" w:line="360" w:lineRule="auto"/>
        <w:jc w:val="center"/>
        <w:rPr>
          <w:rFonts w:ascii="Times New Roman" w:hAnsi="Times New Roman"/>
          <w:iCs/>
          <w:sz w:val="28"/>
          <w:szCs w:val="28"/>
        </w:rPr>
      </w:pPr>
      <w:bookmarkStart w:id="4" w:name="_Toc376167420"/>
      <w:r w:rsidRPr="00553202">
        <w:rPr>
          <w:rFonts w:ascii="Times New Roman" w:hAnsi="Times New Roman"/>
          <w:iCs/>
          <w:sz w:val="28"/>
          <w:szCs w:val="28"/>
        </w:rPr>
        <w:lastRenderedPageBreak/>
        <w:t xml:space="preserve">Раздел </w:t>
      </w:r>
      <w:r w:rsidR="003D08FC" w:rsidRPr="00553202">
        <w:rPr>
          <w:rFonts w:ascii="Times New Roman" w:hAnsi="Times New Roman"/>
          <w:iCs/>
          <w:sz w:val="28"/>
          <w:szCs w:val="28"/>
        </w:rPr>
        <w:t>1.Технико-экономическое состояние централизованных систем водоснабжения поселения, городского округа</w:t>
      </w:r>
      <w:bookmarkEnd w:id="4"/>
    </w:p>
    <w:p w:rsidR="00A21ADF" w:rsidRPr="00553202" w:rsidRDefault="00A21ADF" w:rsidP="00553202">
      <w:pPr>
        <w:pStyle w:val="1"/>
        <w:shd w:val="clear" w:color="auto" w:fill="FFFFFF"/>
        <w:spacing w:before="0" w:after="0" w:line="360" w:lineRule="auto"/>
        <w:jc w:val="center"/>
        <w:rPr>
          <w:rFonts w:ascii="Times New Roman" w:hAnsi="Times New Roman"/>
          <w:iCs/>
          <w:sz w:val="28"/>
          <w:szCs w:val="28"/>
        </w:rPr>
      </w:pPr>
      <w:r w:rsidRPr="00553202">
        <w:rPr>
          <w:rFonts w:ascii="Times New Roman" w:hAnsi="Times New Roman"/>
          <w:iCs/>
          <w:sz w:val="28"/>
          <w:szCs w:val="28"/>
        </w:rPr>
        <w:t xml:space="preserve"> </w:t>
      </w:r>
      <w:bookmarkStart w:id="5" w:name="_Toc376167421"/>
      <w:r w:rsidR="00553202">
        <w:rPr>
          <w:rFonts w:ascii="Times New Roman" w:hAnsi="Times New Roman"/>
          <w:iCs/>
          <w:sz w:val="28"/>
          <w:szCs w:val="28"/>
        </w:rPr>
        <w:t xml:space="preserve">1.1 </w:t>
      </w:r>
      <w:r w:rsidRPr="00553202">
        <w:rPr>
          <w:rFonts w:ascii="Times New Roman" w:hAnsi="Times New Roman"/>
          <w:iCs/>
          <w:sz w:val="28"/>
          <w:szCs w:val="28"/>
        </w:rPr>
        <w:t xml:space="preserve">Общие сведения о </w:t>
      </w:r>
      <w:r w:rsidR="009009DD" w:rsidRPr="00553202">
        <w:rPr>
          <w:rFonts w:ascii="Times New Roman" w:hAnsi="Times New Roman"/>
          <w:iCs/>
          <w:sz w:val="28"/>
          <w:szCs w:val="28"/>
        </w:rPr>
        <w:t>п</w:t>
      </w:r>
      <w:r w:rsidRPr="00553202">
        <w:rPr>
          <w:rFonts w:ascii="Times New Roman" w:hAnsi="Times New Roman"/>
          <w:iCs/>
          <w:sz w:val="28"/>
          <w:szCs w:val="28"/>
        </w:rPr>
        <w:t>оселении, потребителях системы водоснабжения и водоотведения</w:t>
      </w:r>
      <w:r w:rsidR="003A7E70" w:rsidRPr="00553202">
        <w:rPr>
          <w:rFonts w:ascii="Times New Roman" w:hAnsi="Times New Roman"/>
          <w:iCs/>
          <w:sz w:val="28"/>
          <w:szCs w:val="28"/>
        </w:rPr>
        <w:t xml:space="preserve">, динамика развития </w:t>
      </w:r>
      <w:r w:rsidR="00C30023" w:rsidRPr="00553202">
        <w:rPr>
          <w:rFonts w:ascii="Times New Roman" w:hAnsi="Times New Roman"/>
          <w:iCs/>
          <w:sz w:val="28"/>
          <w:szCs w:val="28"/>
        </w:rPr>
        <w:t>городского</w:t>
      </w:r>
      <w:r w:rsidR="003A7E70" w:rsidRPr="00553202">
        <w:rPr>
          <w:rFonts w:ascii="Times New Roman" w:hAnsi="Times New Roman"/>
          <w:iCs/>
          <w:sz w:val="28"/>
          <w:szCs w:val="28"/>
        </w:rPr>
        <w:t xml:space="preserve"> поселения</w:t>
      </w:r>
      <w:bookmarkEnd w:id="5"/>
    </w:p>
    <w:p w:rsidR="009009DD" w:rsidRPr="009009DD" w:rsidRDefault="009009DD" w:rsidP="00296046">
      <w:pPr>
        <w:tabs>
          <w:tab w:val="left" w:pos="5461"/>
        </w:tabs>
        <w:spacing w:line="360" w:lineRule="auto"/>
        <w:ind w:firstLine="851"/>
        <w:jc w:val="both"/>
        <w:rPr>
          <w:sz w:val="28"/>
          <w:szCs w:val="28"/>
        </w:rPr>
      </w:pPr>
      <w:r w:rsidRPr="009009DD">
        <w:rPr>
          <w:sz w:val="28"/>
          <w:szCs w:val="28"/>
        </w:rPr>
        <w:t xml:space="preserve">Площадь </w:t>
      </w:r>
      <w:r>
        <w:rPr>
          <w:sz w:val="28"/>
          <w:szCs w:val="28"/>
        </w:rPr>
        <w:t xml:space="preserve">Понизовского сельского </w:t>
      </w:r>
      <w:r w:rsidRPr="009009DD">
        <w:rPr>
          <w:sz w:val="28"/>
          <w:szCs w:val="28"/>
        </w:rPr>
        <w:t>поселения с</w:t>
      </w:r>
      <w:r w:rsidR="00296046">
        <w:rPr>
          <w:sz w:val="28"/>
          <w:szCs w:val="28"/>
        </w:rPr>
        <w:t>оставляет 503,34</w:t>
      </w:r>
      <w:r w:rsidR="009843F7">
        <w:rPr>
          <w:sz w:val="28"/>
          <w:szCs w:val="28"/>
        </w:rPr>
        <w:t xml:space="preserve"> </w:t>
      </w:r>
      <w:r w:rsidR="00296046">
        <w:rPr>
          <w:sz w:val="28"/>
          <w:szCs w:val="28"/>
        </w:rPr>
        <w:t>кв.км.</w:t>
      </w:r>
    </w:p>
    <w:p w:rsidR="009009DD" w:rsidRPr="009009DD" w:rsidRDefault="009009DD" w:rsidP="00296046">
      <w:pPr>
        <w:tabs>
          <w:tab w:val="left" w:pos="5461"/>
        </w:tabs>
        <w:spacing w:line="360" w:lineRule="auto"/>
        <w:ind w:firstLine="851"/>
        <w:jc w:val="both"/>
        <w:rPr>
          <w:sz w:val="28"/>
          <w:szCs w:val="28"/>
        </w:rPr>
      </w:pPr>
      <w:r w:rsidRPr="009009DD">
        <w:rPr>
          <w:sz w:val="28"/>
          <w:szCs w:val="28"/>
        </w:rPr>
        <w:t xml:space="preserve">Административным центром Понизовского сельского поселения является село Понизовье. </w:t>
      </w:r>
    </w:p>
    <w:p w:rsidR="009009DD" w:rsidRPr="009009DD" w:rsidRDefault="009009DD" w:rsidP="00296046">
      <w:pPr>
        <w:tabs>
          <w:tab w:val="left" w:pos="5461"/>
        </w:tabs>
        <w:spacing w:line="360" w:lineRule="auto"/>
        <w:ind w:firstLine="851"/>
        <w:jc w:val="both"/>
        <w:rPr>
          <w:sz w:val="28"/>
          <w:szCs w:val="28"/>
        </w:rPr>
      </w:pPr>
      <w:r w:rsidRPr="009009DD">
        <w:rPr>
          <w:sz w:val="28"/>
          <w:szCs w:val="28"/>
        </w:rPr>
        <w:t xml:space="preserve">Численность населения составляет </w:t>
      </w:r>
      <w:r w:rsidR="00E214A4">
        <w:rPr>
          <w:sz w:val="28"/>
          <w:szCs w:val="28"/>
        </w:rPr>
        <w:t>1</w:t>
      </w:r>
      <w:r w:rsidR="009843F7">
        <w:rPr>
          <w:sz w:val="28"/>
          <w:szCs w:val="28"/>
        </w:rPr>
        <w:t>800</w:t>
      </w:r>
      <w:r w:rsidRPr="009009DD">
        <w:rPr>
          <w:sz w:val="28"/>
          <w:szCs w:val="28"/>
        </w:rPr>
        <w:t xml:space="preserve"> чел. на 01.0</w:t>
      </w:r>
      <w:r w:rsidR="00E214A4">
        <w:rPr>
          <w:sz w:val="28"/>
          <w:szCs w:val="28"/>
        </w:rPr>
        <w:t>1</w:t>
      </w:r>
      <w:r w:rsidRPr="009009DD">
        <w:rPr>
          <w:sz w:val="28"/>
          <w:szCs w:val="28"/>
        </w:rPr>
        <w:t>.20</w:t>
      </w:r>
      <w:r w:rsidR="009843F7">
        <w:rPr>
          <w:sz w:val="28"/>
          <w:szCs w:val="28"/>
        </w:rPr>
        <w:t>24</w:t>
      </w:r>
      <w:r w:rsidRPr="009009DD">
        <w:rPr>
          <w:sz w:val="28"/>
          <w:szCs w:val="28"/>
        </w:rPr>
        <w:t>г.</w:t>
      </w:r>
    </w:p>
    <w:p w:rsidR="009009DD" w:rsidRPr="009009DD" w:rsidRDefault="009009DD" w:rsidP="00296046">
      <w:pPr>
        <w:tabs>
          <w:tab w:val="left" w:pos="5461"/>
        </w:tabs>
        <w:spacing w:line="360" w:lineRule="auto"/>
        <w:ind w:firstLine="851"/>
        <w:jc w:val="both"/>
        <w:rPr>
          <w:sz w:val="28"/>
          <w:szCs w:val="28"/>
        </w:rPr>
      </w:pPr>
      <w:r w:rsidRPr="009009DD">
        <w:rPr>
          <w:sz w:val="28"/>
          <w:szCs w:val="28"/>
        </w:rPr>
        <w:t xml:space="preserve">Плотность населения составляет </w:t>
      </w:r>
      <w:r w:rsidR="00E214A4">
        <w:rPr>
          <w:sz w:val="28"/>
          <w:szCs w:val="28"/>
        </w:rPr>
        <w:t>3,29</w:t>
      </w:r>
      <w:r w:rsidRPr="009009DD">
        <w:rPr>
          <w:sz w:val="28"/>
          <w:szCs w:val="28"/>
        </w:rPr>
        <w:t xml:space="preserve"> чел/км</w:t>
      </w:r>
      <w:r w:rsidRPr="009009DD">
        <w:rPr>
          <w:sz w:val="28"/>
          <w:szCs w:val="28"/>
          <w:vertAlign w:val="superscript"/>
        </w:rPr>
        <w:t>2</w:t>
      </w:r>
      <w:r w:rsidRPr="009009DD">
        <w:rPr>
          <w:sz w:val="28"/>
          <w:szCs w:val="28"/>
        </w:rPr>
        <w:t xml:space="preserve"> при общей плотности населения района 12 чел/км</w:t>
      </w:r>
      <w:r w:rsidRPr="009009DD">
        <w:rPr>
          <w:sz w:val="28"/>
          <w:szCs w:val="28"/>
          <w:vertAlign w:val="superscript"/>
        </w:rPr>
        <w:t>2</w:t>
      </w:r>
      <w:r w:rsidRPr="009009DD">
        <w:rPr>
          <w:sz w:val="28"/>
          <w:szCs w:val="28"/>
        </w:rPr>
        <w:t>.</w:t>
      </w:r>
    </w:p>
    <w:p w:rsidR="009009DD" w:rsidRPr="009009DD" w:rsidRDefault="009009DD" w:rsidP="00296046">
      <w:pPr>
        <w:tabs>
          <w:tab w:val="left" w:pos="5461"/>
        </w:tabs>
        <w:spacing w:line="360" w:lineRule="auto"/>
        <w:ind w:firstLine="851"/>
        <w:jc w:val="both"/>
        <w:rPr>
          <w:sz w:val="28"/>
          <w:szCs w:val="28"/>
        </w:rPr>
      </w:pPr>
      <w:r w:rsidRPr="009009DD">
        <w:rPr>
          <w:sz w:val="28"/>
          <w:szCs w:val="28"/>
        </w:rPr>
        <w:t xml:space="preserve">Расселение на территории Понизовского сельского поселения характеризуется мелкоселенностью и насчитывает </w:t>
      </w:r>
      <w:r w:rsidR="009843F7">
        <w:rPr>
          <w:sz w:val="28"/>
          <w:szCs w:val="28"/>
        </w:rPr>
        <w:t>91</w:t>
      </w:r>
      <w:r w:rsidRPr="009009DD">
        <w:rPr>
          <w:sz w:val="28"/>
          <w:szCs w:val="28"/>
        </w:rPr>
        <w:t xml:space="preserve"> деревни и 1-но село. Из этого числа </w:t>
      </w:r>
      <w:r w:rsidR="009843F7">
        <w:rPr>
          <w:sz w:val="28"/>
          <w:szCs w:val="28"/>
        </w:rPr>
        <w:t>46</w:t>
      </w:r>
      <w:r w:rsidRPr="009009DD">
        <w:rPr>
          <w:sz w:val="28"/>
          <w:szCs w:val="28"/>
        </w:rPr>
        <w:t xml:space="preserve"> населенных пунктов без жителей, </w:t>
      </w:r>
      <w:r w:rsidR="00DC0361">
        <w:rPr>
          <w:sz w:val="28"/>
          <w:szCs w:val="28"/>
        </w:rPr>
        <w:t>11</w:t>
      </w:r>
      <w:r w:rsidRPr="009009DD">
        <w:rPr>
          <w:sz w:val="28"/>
          <w:szCs w:val="28"/>
        </w:rPr>
        <w:t xml:space="preserve"> с числом до 10 человек, </w:t>
      </w:r>
      <w:r w:rsidR="00DC0361">
        <w:rPr>
          <w:sz w:val="28"/>
          <w:szCs w:val="28"/>
        </w:rPr>
        <w:t>10</w:t>
      </w:r>
      <w:r w:rsidRPr="009009DD">
        <w:rPr>
          <w:sz w:val="28"/>
          <w:szCs w:val="28"/>
        </w:rPr>
        <w:t xml:space="preserve">деревень с населением до 100 человек, </w:t>
      </w:r>
      <w:r w:rsidR="00DC0361">
        <w:rPr>
          <w:sz w:val="28"/>
          <w:szCs w:val="28"/>
        </w:rPr>
        <w:t>3</w:t>
      </w:r>
      <w:r w:rsidR="00DF2C4A">
        <w:rPr>
          <w:sz w:val="28"/>
          <w:szCs w:val="28"/>
        </w:rPr>
        <w:t xml:space="preserve"> </w:t>
      </w:r>
      <w:r w:rsidRPr="009009DD">
        <w:rPr>
          <w:sz w:val="28"/>
          <w:szCs w:val="28"/>
        </w:rPr>
        <w:t>деревн</w:t>
      </w:r>
      <w:r w:rsidR="00DC0361">
        <w:rPr>
          <w:sz w:val="28"/>
          <w:szCs w:val="28"/>
        </w:rPr>
        <w:t>и</w:t>
      </w:r>
      <w:r w:rsidRPr="009009DD">
        <w:rPr>
          <w:sz w:val="28"/>
          <w:szCs w:val="28"/>
        </w:rPr>
        <w:t xml:space="preserve"> – более 100 человек, село Понизовье – </w:t>
      </w:r>
      <w:r w:rsidR="009843F7">
        <w:rPr>
          <w:sz w:val="28"/>
          <w:szCs w:val="28"/>
        </w:rPr>
        <w:t>695</w:t>
      </w:r>
      <w:r w:rsidRPr="009009DD">
        <w:rPr>
          <w:sz w:val="28"/>
          <w:szCs w:val="28"/>
        </w:rPr>
        <w:t xml:space="preserve"> человек.</w:t>
      </w:r>
    </w:p>
    <w:p w:rsidR="00916270" w:rsidRDefault="009009DD" w:rsidP="009009DD">
      <w:pPr>
        <w:tabs>
          <w:tab w:val="left" w:pos="5461"/>
        </w:tabs>
        <w:spacing w:after="240"/>
        <w:jc w:val="right"/>
        <w:rPr>
          <w:sz w:val="28"/>
          <w:szCs w:val="28"/>
        </w:rPr>
      </w:pPr>
      <w:r w:rsidRPr="009009DD">
        <w:rPr>
          <w:sz w:val="28"/>
          <w:szCs w:val="28"/>
        </w:rPr>
        <w:t>Таблица</w:t>
      </w:r>
      <w:r w:rsidR="007002E4">
        <w:rPr>
          <w:sz w:val="28"/>
          <w:szCs w:val="28"/>
        </w:rPr>
        <w:t xml:space="preserve"> 1</w:t>
      </w:r>
    </w:p>
    <w:p w:rsidR="009009DD" w:rsidRPr="009009DD" w:rsidRDefault="009009DD" w:rsidP="00916270">
      <w:pPr>
        <w:tabs>
          <w:tab w:val="left" w:pos="5461"/>
        </w:tabs>
        <w:spacing w:after="240"/>
        <w:jc w:val="center"/>
        <w:rPr>
          <w:sz w:val="28"/>
          <w:szCs w:val="28"/>
        </w:rPr>
      </w:pPr>
      <w:r w:rsidRPr="009009DD">
        <w:rPr>
          <w:sz w:val="28"/>
          <w:szCs w:val="28"/>
        </w:rPr>
        <w:t>Перечень деревень Понизовского сельского поселения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608"/>
        <w:gridCol w:w="4459"/>
      </w:tblGrid>
      <w:tr w:rsidR="009009DD" w:rsidRPr="009009DD" w:rsidTr="00CF2066">
        <w:tc>
          <w:tcPr>
            <w:tcW w:w="498" w:type="pct"/>
          </w:tcPr>
          <w:p w:rsidR="009009DD" w:rsidRPr="009009DD" w:rsidRDefault="009009DD" w:rsidP="00CF2066">
            <w:pPr>
              <w:tabs>
                <w:tab w:val="left" w:pos="5461"/>
              </w:tabs>
              <w:jc w:val="center"/>
            </w:pPr>
            <w:r w:rsidRPr="009009DD">
              <w:t>№ п/п</w:t>
            </w:r>
          </w:p>
        </w:tc>
        <w:tc>
          <w:tcPr>
            <w:tcW w:w="2288" w:type="pct"/>
          </w:tcPr>
          <w:p w:rsidR="009009DD" w:rsidRPr="009009DD" w:rsidRDefault="009009DD" w:rsidP="00CF2066">
            <w:pPr>
              <w:tabs>
                <w:tab w:val="left" w:pos="5461"/>
              </w:tabs>
              <w:jc w:val="center"/>
            </w:pPr>
            <w:r w:rsidRPr="009009DD">
              <w:t>Наименование населенного пункта</w:t>
            </w:r>
          </w:p>
        </w:tc>
        <w:tc>
          <w:tcPr>
            <w:tcW w:w="2214" w:type="pct"/>
          </w:tcPr>
          <w:p w:rsidR="009009DD" w:rsidRPr="009009DD" w:rsidRDefault="009009DD" w:rsidP="00DF2C4A">
            <w:pPr>
              <w:tabs>
                <w:tab w:val="left" w:pos="5461"/>
              </w:tabs>
              <w:jc w:val="center"/>
            </w:pPr>
            <w:r w:rsidRPr="009009DD">
              <w:t>Численность населения на 20</w:t>
            </w:r>
            <w:r w:rsidR="00DF2C4A">
              <w:t>2</w:t>
            </w:r>
            <w:r w:rsidR="00E214A4">
              <w:t>1</w:t>
            </w:r>
            <w:r w:rsidRPr="009009DD">
              <w:t xml:space="preserve"> г., чел.</w:t>
            </w:r>
          </w:p>
        </w:tc>
      </w:tr>
      <w:tr w:rsidR="009009DD" w:rsidRPr="009009DD" w:rsidTr="00CF2066">
        <w:tc>
          <w:tcPr>
            <w:tcW w:w="498" w:type="pct"/>
          </w:tcPr>
          <w:p w:rsidR="009009DD" w:rsidRPr="009009DD" w:rsidRDefault="009009DD" w:rsidP="00CF2066">
            <w:pPr>
              <w:tabs>
                <w:tab w:val="left" w:pos="5461"/>
              </w:tabs>
              <w:jc w:val="center"/>
            </w:pPr>
            <w:r w:rsidRPr="009009DD">
              <w:t>1.</w:t>
            </w:r>
          </w:p>
        </w:tc>
        <w:tc>
          <w:tcPr>
            <w:tcW w:w="2288" w:type="pct"/>
          </w:tcPr>
          <w:p w:rsidR="009009DD" w:rsidRPr="009009DD" w:rsidRDefault="009009DD" w:rsidP="00CF2066">
            <w:pPr>
              <w:tabs>
                <w:tab w:val="left" w:pos="5461"/>
              </w:tabs>
              <w:jc w:val="center"/>
            </w:pPr>
            <w:r w:rsidRPr="009009DD">
              <w:t>2.</w:t>
            </w:r>
          </w:p>
        </w:tc>
        <w:tc>
          <w:tcPr>
            <w:tcW w:w="2214" w:type="pct"/>
          </w:tcPr>
          <w:p w:rsidR="009009DD" w:rsidRPr="009009DD" w:rsidRDefault="009009DD" w:rsidP="00CF2066">
            <w:pPr>
              <w:tabs>
                <w:tab w:val="left" w:pos="5461"/>
              </w:tabs>
              <w:jc w:val="center"/>
            </w:pPr>
            <w:r w:rsidRPr="009009DD">
              <w:t>3.</w:t>
            </w:r>
          </w:p>
        </w:tc>
      </w:tr>
      <w:tr w:rsidR="009843F7" w:rsidRPr="009009DD" w:rsidTr="00CF2066">
        <w:tc>
          <w:tcPr>
            <w:tcW w:w="498" w:type="pct"/>
          </w:tcPr>
          <w:p w:rsidR="009843F7" w:rsidRPr="009009DD" w:rsidRDefault="009843F7" w:rsidP="009843F7">
            <w:pPr>
              <w:jc w:val="center"/>
            </w:pPr>
            <w:r w:rsidRPr="009009DD">
              <w:t>1</w:t>
            </w:r>
          </w:p>
        </w:tc>
        <w:tc>
          <w:tcPr>
            <w:tcW w:w="2288" w:type="pct"/>
          </w:tcPr>
          <w:p w:rsidR="009843F7" w:rsidRPr="00E94DEA" w:rsidRDefault="009843F7" w:rsidP="009843F7">
            <w:pPr>
              <w:jc w:val="center"/>
              <w:rPr>
                <w:b/>
              </w:rPr>
            </w:pPr>
            <w:r w:rsidRPr="00E94DEA">
              <w:rPr>
                <w:b/>
              </w:rPr>
              <w:t>с.Понизовье</w:t>
            </w:r>
          </w:p>
        </w:tc>
        <w:tc>
          <w:tcPr>
            <w:tcW w:w="2214" w:type="pct"/>
          </w:tcPr>
          <w:p w:rsidR="009843F7" w:rsidRPr="00E94DEA" w:rsidRDefault="009843F7" w:rsidP="009843F7">
            <w:pPr>
              <w:jc w:val="center"/>
            </w:pPr>
            <w:r>
              <w:t>686</w:t>
            </w:r>
          </w:p>
        </w:tc>
      </w:tr>
      <w:tr w:rsidR="009843F7" w:rsidRPr="009009DD" w:rsidTr="00CF2066">
        <w:tc>
          <w:tcPr>
            <w:tcW w:w="498" w:type="pct"/>
          </w:tcPr>
          <w:p w:rsidR="009843F7" w:rsidRPr="009009DD" w:rsidRDefault="009843F7" w:rsidP="009843F7">
            <w:pPr>
              <w:jc w:val="center"/>
            </w:pPr>
            <w:r w:rsidRPr="009009DD">
              <w:t>2</w:t>
            </w:r>
          </w:p>
        </w:tc>
        <w:tc>
          <w:tcPr>
            <w:tcW w:w="2288" w:type="pct"/>
          </w:tcPr>
          <w:p w:rsidR="009843F7" w:rsidRPr="00E94DEA" w:rsidRDefault="009843F7" w:rsidP="009843F7">
            <w:pPr>
              <w:jc w:val="center"/>
            </w:pPr>
            <w:r w:rsidRPr="00E94DEA">
              <w:t>д. Осово</w:t>
            </w:r>
          </w:p>
        </w:tc>
        <w:tc>
          <w:tcPr>
            <w:tcW w:w="2214" w:type="pct"/>
          </w:tcPr>
          <w:p w:rsidR="009843F7" w:rsidRPr="00E94DEA" w:rsidRDefault="009843F7" w:rsidP="009843F7">
            <w:pPr>
              <w:jc w:val="center"/>
            </w:pPr>
            <w:r>
              <w:t>35</w:t>
            </w:r>
          </w:p>
        </w:tc>
      </w:tr>
      <w:tr w:rsidR="009843F7" w:rsidRPr="009009DD" w:rsidTr="00CF2066">
        <w:tc>
          <w:tcPr>
            <w:tcW w:w="498" w:type="pct"/>
          </w:tcPr>
          <w:p w:rsidR="009843F7" w:rsidRPr="009009DD" w:rsidRDefault="009843F7" w:rsidP="009843F7">
            <w:pPr>
              <w:jc w:val="center"/>
            </w:pPr>
            <w:r w:rsidRPr="009009DD">
              <w:t>3</w:t>
            </w:r>
          </w:p>
        </w:tc>
        <w:tc>
          <w:tcPr>
            <w:tcW w:w="2288" w:type="pct"/>
          </w:tcPr>
          <w:p w:rsidR="009843F7" w:rsidRPr="00E94DEA" w:rsidRDefault="009843F7" w:rsidP="009843F7">
            <w:pPr>
              <w:jc w:val="center"/>
            </w:pPr>
            <w:r w:rsidRPr="00E94DEA">
              <w:t>д. Губы</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rsidRPr="009009DD">
              <w:t>4</w:t>
            </w:r>
          </w:p>
        </w:tc>
        <w:tc>
          <w:tcPr>
            <w:tcW w:w="2288" w:type="pct"/>
          </w:tcPr>
          <w:p w:rsidR="009843F7" w:rsidRPr="00E94DEA" w:rsidRDefault="009843F7" w:rsidP="009843F7">
            <w:pPr>
              <w:jc w:val="center"/>
            </w:pPr>
            <w:r w:rsidRPr="00E94DEA">
              <w:t>д.  Скугрево</w:t>
            </w:r>
          </w:p>
        </w:tc>
        <w:tc>
          <w:tcPr>
            <w:tcW w:w="2214" w:type="pct"/>
          </w:tcPr>
          <w:p w:rsidR="009843F7" w:rsidRPr="00E94DEA" w:rsidRDefault="009843F7" w:rsidP="009843F7">
            <w:pPr>
              <w:jc w:val="center"/>
            </w:pPr>
            <w:r>
              <w:t>2</w:t>
            </w:r>
          </w:p>
        </w:tc>
      </w:tr>
      <w:tr w:rsidR="009843F7" w:rsidRPr="009009DD" w:rsidTr="00DC0361">
        <w:trPr>
          <w:trHeight w:val="245"/>
        </w:trPr>
        <w:tc>
          <w:tcPr>
            <w:tcW w:w="498" w:type="pct"/>
          </w:tcPr>
          <w:p w:rsidR="009843F7" w:rsidRPr="009009DD" w:rsidRDefault="009843F7" w:rsidP="009843F7">
            <w:pPr>
              <w:jc w:val="center"/>
            </w:pPr>
            <w:r w:rsidRPr="009009DD">
              <w:t>5</w:t>
            </w:r>
          </w:p>
        </w:tc>
        <w:tc>
          <w:tcPr>
            <w:tcW w:w="2288" w:type="pct"/>
          </w:tcPr>
          <w:p w:rsidR="009843F7" w:rsidRPr="00E94DEA" w:rsidRDefault="009843F7" w:rsidP="009843F7">
            <w:pPr>
              <w:jc w:val="center"/>
            </w:pPr>
            <w:r w:rsidRPr="00E94DEA">
              <w:t>д. Кошевичи</w:t>
            </w:r>
          </w:p>
        </w:tc>
        <w:tc>
          <w:tcPr>
            <w:tcW w:w="2214" w:type="pct"/>
          </w:tcPr>
          <w:p w:rsidR="009843F7" w:rsidRPr="00E94DEA" w:rsidRDefault="009843F7" w:rsidP="009843F7">
            <w:pPr>
              <w:jc w:val="center"/>
            </w:pPr>
            <w:r>
              <w:t>113</w:t>
            </w:r>
          </w:p>
        </w:tc>
      </w:tr>
      <w:tr w:rsidR="009843F7" w:rsidRPr="009009DD" w:rsidTr="00CF2066">
        <w:tc>
          <w:tcPr>
            <w:tcW w:w="498" w:type="pct"/>
          </w:tcPr>
          <w:p w:rsidR="009843F7" w:rsidRPr="009009DD" w:rsidRDefault="009843F7" w:rsidP="009843F7">
            <w:pPr>
              <w:jc w:val="center"/>
            </w:pPr>
            <w:r w:rsidRPr="009009DD">
              <w:t>6</w:t>
            </w:r>
          </w:p>
        </w:tc>
        <w:tc>
          <w:tcPr>
            <w:tcW w:w="2288" w:type="pct"/>
          </w:tcPr>
          <w:p w:rsidR="009843F7" w:rsidRPr="00E94DEA" w:rsidRDefault="009843F7" w:rsidP="009843F7">
            <w:pPr>
              <w:jc w:val="center"/>
            </w:pPr>
            <w:r w:rsidRPr="00E94DEA">
              <w:t>д. Понизовье</w:t>
            </w:r>
          </w:p>
        </w:tc>
        <w:tc>
          <w:tcPr>
            <w:tcW w:w="2214" w:type="pct"/>
          </w:tcPr>
          <w:p w:rsidR="009843F7" w:rsidRPr="00E94DEA" w:rsidRDefault="009843F7" w:rsidP="009843F7">
            <w:pPr>
              <w:jc w:val="center"/>
            </w:pPr>
            <w:r>
              <w:t>56</w:t>
            </w:r>
          </w:p>
        </w:tc>
      </w:tr>
      <w:tr w:rsidR="009843F7" w:rsidRPr="009009DD" w:rsidTr="00CF2066">
        <w:tc>
          <w:tcPr>
            <w:tcW w:w="498" w:type="pct"/>
          </w:tcPr>
          <w:p w:rsidR="009843F7" w:rsidRPr="009009DD" w:rsidRDefault="009843F7" w:rsidP="009843F7">
            <w:pPr>
              <w:jc w:val="center"/>
            </w:pPr>
            <w:r w:rsidRPr="009009DD">
              <w:t>7</w:t>
            </w:r>
          </w:p>
        </w:tc>
        <w:tc>
          <w:tcPr>
            <w:tcW w:w="2288" w:type="pct"/>
          </w:tcPr>
          <w:p w:rsidR="009843F7" w:rsidRPr="00E94DEA" w:rsidRDefault="009843F7" w:rsidP="009843F7">
            <w:pPr>
              <w:jc w:val="center"/>
            </w:pPr>
            <w:r w:rsidRPr="00E94DEA">
              <w:t>д. Н.Мышково</w:t>
            </w:r>
          </w:p>
        </w:tc>
        <w:tc>
          <w:tcPr>
            <w:tcW w:w="2214" w:type="pct"/>
          </w:tcPr>
          <w:p w:rsidR="009843F7" w:rsidRPr="00E94DEA" w:rsidRDefault="009843F7" w:rsidP="009843F7">
            <w:pPr>
              <w:jc w:val="center"/>
            </w:pPr>
            <w:r>
              <w:t>4</w:t>
            </w:r>
          </w:p>
        </w:tc>
      </w:tr>
      <w:tr w:rsidR="009843F7" w:rsidRPr="009009DD" w:rsidTr="00CF2066">
        <w:tc>
          <w:tcPr>
            <w:tcW w:w="498" w:type="pct"/>
          </w:tcPr>
          <w:p w:rsidR="009843F7" w:rsidRPr="009009DD" w:rsidRDefault="009843F7" w:rsidP="009843F7">
            <w:pPr>
              <w:jc w:val="center"/>
            </w:pPr>
            <w:r w:rsidRPr="009009DD">
              <w:t>8</w:t>
            </w:r>
          </w:p>
        </w:tc>
        <w:tc>
          <w:tcPr>
            <w:tcW w:w="2288" w:type="pct"/>
          </w:tcPr>
          <w:p w:rsidR="009843F7" w:rsidRPr="00E94DEA" w:rsidRDefault="009843F7" w:rsidP="009843F7">
            <w:pPr>
              <w:jc w:val="center"/>
            </w:pPr>
            <w:r w:rsidRPr="00E94DEA">
              <w:t>д. Слобода</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rsidRPr="009009DD">
              <w:t>9</w:t>
            </w:r>
          </w:p>
        </w:tc>
        <w:tc>
          <w:tcPr>
            <w:tcW w:w="2288" w:type="pct"/>
          </w:tcPr>
          <w:p w:rsidR="009843F7" w:rsidRPr="00E94DEA" w:rsidRDefault="009843F7" w:rsidP="009843F7">
            <w:pPr>
              <w:jc w:val="center"/>
            </w:pPr>
            <w:r w:rsidRPr="00E94DEA">
              <w:t>д. Боярщина</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rsidRPr="009009DD">
              <w:t>10</w:t>
            </w:r>
          </w:p>
        </w:tc>
        <w:tc>
          <w:tcPr>
            <w:tcW w:w="2288" w:type="pct"/>
          </w:tcPr>
          <w:p w:rsidR="009843F7" w:rsidRPr="00E94DEA" w:rsidRDefault="009843F7" w:rsidP="009843F7">
            <w:pPr>
              <w:jc w:val="center"/>
            </w:pPr>
            <w:r w:rsidRPr="00E94DEA">
              <w:t>д. Никонцы</w:t>
            </w:r>
          </w:p>
        </w:tc>
        <w:tc>
          <w:tcPr>
            <w:tcW w:w="2214" w:type="pct"/>
          </w:tcPr>
          <w:p w:rsidR="009843F7" w:rsidRPr="00E94DEA" w:rsidRDefault="009843F7" w:rsidP="009843F7">
            <w:pPr>
              <w:jc w:val="center"/>
            </w:pPr>
            <w:r>
              <w:t>52</w:t>
            </w:r>
          </w:p>
        </w:tc>
      </w:tr>
      <w:tr w:rsidR="009843F7" w:rsidRPr="009009DD" w:rsidTr="00CF2066">
        <w:tc>
          <w:tcPr>
            <w:tcW w:w="498" w:type="pct"/>
          </w:tcPr>
          <w:p w:rsidR="009843F7" w:rsidRPr="009009DD" w:rsidRDefault="009843F7" w:rsidP="009843F7">
            <w:pPr>
              <w:jc w:val="center"/>
            </w:pPr>
            <w:r w:rsidRPr="009009DD">
              <w:t>11</w:t>
            </w:r>
          </w:p>
        </w:tc>
        <w:tc>
          <w:tcPr>
            <w:tcW w:w="2288" w:type="pct"/>
          </w:tcPr>
          <w:p w:rsidR="009843F7" w:rsidRPr="00E94DEA" w:rsidRDefault="009843F7" w:rsidP="009843F7">
            <w:pPr>
              <w:jc w:val="center"/>
            </w:pPr>
            <w:r w:rsidRPr="00E94DEA">
              <w:t>п. Льнозавода</w:t>
            </w:r>
          </w:p>
        </w:tc>
        <w:tc>
          <w:tcPr>
            <w:tcW w:w="2214" w:type="pct"/>
          </w:tcPr>
          <w:p w:rsidR="009843F7" w:rsidRPr="00E94DEA" w:rsidRDefault="009843F7" w:rsidP="009843F7">
            <w:pPr>
              <w:jc w:val="center"/>
            </w:pPr>
            <w:r>
              <w:t>21</w:t>
            </w:r>
          </w:p>
        </w:tc>
      </w:tr>
      <w:tr w:rsidR="009843F7" w:rsidRPr="009009DD" w:rsidTr="00CF2066">
        <w:tc>
          <w:tcPr>
            <w:tcW w:w="498" w:type="pct"/>
          </w:tcPr>
          <w:p w:rsidR="009843F7" w:rsidRPr="009009DD" w:rsidRDefault="009843F7" w:rsidP="009843F7">
            <w:pPr>
              <w:jc w:val="center"/>
            </w:pPr>
            <w:r w:rsidRPr="009009DD">
              <w:t>12</w:t>
            </w:r>
          </w:p>
        </w:tc>
        <w:tc>
          <w:tcPr>
            <w:tcW w:w="2288" w:type="pct"/>
          </w:tcPr>
          <w:p w:rsidR="009843F7" w:rsidRPr="00E94DEA" w:rsidRDefault="009843F7" w:rsidP="009843F7">
            <w:pPr>
              <w:jc w:val="center"/>
            </w:pPr>
            <w:r w:rsidRPr="00E94DEA">
              <w:t>д. Абрамово</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rsidRPr="009009DD">
              <w:t>13</w:t>
            </w:r>
          </w:p>
        </w:tc>
        <w:tc>
          <w:tcPr>
            <w:tcW w:w="2288" w:type="pct"/>
          </w:tcPr>
          <w:p w:rsidR="009843F7" w:rsidRPr="00E94DEA" w:rsidRDefault="009843F7" w:rsidP="009843F7">
            <w:pPr>
              <w:jc w:val="center"/>
            </w:pPr>
            <w:r w:rsidRPr="00E94DEA">
              <w:t>д. Бельское</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rsidRPr="009009DD">
              <w:t>14</w:t>
            </w:r>
          </w:p>
        </w:tc>
        <w:tc>
          <w:tcPr>
            <w:tcW w:w="2288" w:type="pct"/>
          </w:tcPr>
          <w:p w:rsidR="009843F7" w:rsidRPr="00E94DEA" w:rsidRDefault="009843F7" w:rsidP="009843F7">
            <w:pPr>
              <w:jc w:val="center"/>
            </w:pPr>
            <w:r w:rsidRPr="00E94DEA">
              <w:t>д. Борки</w:t>
            </w:r>
          </w:p>
        </w:tc>
        <w:tc>
          <w:tcPr>
            <w:tcW w:w="2214" w:type="pct"/>
          </w:tcPr>
          <w:p w:rsidR="009843F7" w:rsidRPr="00E94DEA" w:rsidRDefault="009843F7" w:rsidP="009843F7">
            <w:pPr>
              <w:jc w:val="center"/>
            </w:pPr>
            <w:r>
              <w:t>186</w:t>
            </w:r>
          </w:p>
        </w:tc>
      </w:tr>
      <w:tr w:rsidR="009843F7" w:rsidRPr="009009DD" w:rsidTr="00CF2066">
        <w:tc>
          <w:tcPr>
            <w:tcW w:w="498" w:type="pct"/>
          </w:tcPr>
          <w:p w:rsidR="009843F7" w:rsidRPr="009009DD" w:rsidRDefault="009843F7" w:rsidP="009843F7">
            <w:pPr>
              <w:jc w:val="center"/>
            </w:pPr>
            <w:r w:rsidRPr="009009DD">
              <w:t>15</w:t>
            </w:r>
          </w:p>
        </w:tc>
        <w:tc>
          <w:tcPr>
            <w:tcW w:w="2288" w:type="pct"/>
          </w:tcPr>
          <w:p w:rsidR="009843F7" w:rsidRPr="00E94DEA" w:rsidRDefault="009843F7" w:rsidP="009843F7">
            <w:pPr>
              <w:jc w:val="center"/>
            </w:pPr>
            <w:r w:rsidRPr="00E94DEA">
              <w:t>д. В.Храпуны</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rsidRPr="009009DD">
              <w:t>16</w:t>
            </w:r>
          </w:p>
        </w:tc>
        <w:tc>
          <w:tcPr>
            <w:tcW w:w="2288" w:type="pct"/>
          </w:tcPr>
          <w:p w:rsidR="009843F7" w:rsidRPr="00E94DEA" w:rsidRDefault="009843F7" w:rsidP="009843F7">
            <w:pPr>
              <w:jc w:val="center"/>
            </w:pPr>
            <w:r w:rsidRPr="00E94DEA">
              <w:t>д. Даровая</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rsidRPr="009009DD">
              <w:t>17</w:t>
            </w:r>
          </w:p>
        </w:tc>
        <w:tc>
          <w:tcPr>
            <w:tcW w:w="2288" w:type="pct"/>
          </w:tcPr>
          <w:p w:rsidR="009843F7" w:rsidRPr="00E94DEA" w:rsidRDefault="009843F7" w:rsidP="009843F7">
            <w:pPr>
              <w:jc w:val="center"/>
            </w:pPr>
            <w:r w:rsidRPr="00E94DEA">
              <w:t>д. Зуево</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rsidRPr="009009DD">
              <w:t>18</w:t>
            </w:r>
          </w:p>
        </w:tc>
        <w:tc>
          <w:tcPr>
            <w:tcW w:w="2288" w:type="pct"/>
          </w:tcPr>
          <w:p w:rsidR="009843F7" w:rsidRPr="00E94DEA" w:rsidRDefault="009843F7" w:rsidP="009843F7">
            <w:pPr>
              <w:jc w:val="center"/>
            </w:pPr>
            <w:r w:rsidRPr="00E94DEA">
              <w:t>д. Каменка</w:t>
            </w:r>
          </w:p>
        </w:tc>
        <w:tc>
          <w:tcPr>
            <w:tcW w:w="2214" w:type="pct"/>
          </w:tcPr>
          <w:p w:rsidR="009843F7" w:rsidRPr="00E94DEA" w:rsidRDefault="009843F7" w:rsidP="009843F7">
            <w:pPr>
              <w:jc w:val="center"/>
            </w:pPr>
            <w:r>
              <w:t>6</w:t>
            </w:r>
          </w:p>
        </w:tc>
      </w:tr>
      <w:tr w:rsidR="009843F7" w:rsidRPr="009009DD" w:rsidTr="00CF2066">
        <w:tc>
          <w:tcPr>
            <w:tcW w:w="498" w:type="pct"/>
          </w:tcPr>
          <w:p w:rsidR="009843F7" w:rsidRPr="009009DD" w:rsidRDefault="009843F7" w:rsidP="009843F7">
            <w:pPr>
              <w:jc w:val="center"/>
            </w:pPr>
            <w:r w:rsidRPr="009009DD">
              <w:t>19</w:t>
            </w:r>
          </w:p>
        </w:tc>
        <w:tc>
          <w:tcPr>
            <w:tcW w:w="2288" w:type="pct"/>
          </w:tcPr>
          <w:p w:rsidR="009843F7" w:rsidRPr="00E94DEA" w:rsidRDefault="009843F7" w:rsidP="009843F7">
            <w:pPr>
              <w:jc w:val="center"/>
            </w:pPr>
            <w:r w:rsidRPr="00E94DEA">
              <w:t>д. Коровки</w:t>
            </w:r>
          </w:p>
        </w:tc>
        <w:tc>
          <w:tcPr>
            <w:tcW w:w="2214" w:type="pct"/>
          </w:tcPr>
          <w:p w:rsidR="009843F7" w:rsidRPr="00E94DEA" w:rsidRDefault="009843F7" w:rsidP="009843F7">
            <w:pPr>
              <w:jc w:val="center"/>
            </w:pPr>
            <w:r>
              <w:t>17</w:t>
            </w:r>
          </w:p>
        </w:tc>
      </w:tr>
      <w:tr w:rsidR="009843F7" w:rsidRPr="009009DD" w:rsidTr="00CF2066">
        <w:tc>
          <w:tcPr>
            <w:tcW w:w="498" w:type="pct"/>
          </w:tcPr>
          <w:p w:rsidR="009843F7" w:rsidRPr="009009DD" w:rsidRDefault="009843F7" w:rsidP="009843F7">
            <w:pPr>
              <w:jc w:val="center"/>
            </w:pPr>
            <w:r w:rsidRPr="009009DD">
              <w:lastRenderedPageBreak/>
              <w:t>20</w:t>
            </w:r>
          </w:p>
        </w:tc>
        <w:tc>
          <w:tcPr>
            <w:tcW w:w="2288" w:type="pct"/>
          </w:tcPr>
          <w:p w:rsidR="009843F7" w:rsidRPr="00E94DEA" w:rsidRDefault="009843F7" w:rsidP="009843F7">
            <w:pPr>
              <w:jc w:val="center"/>
            </w:pPr>
            <w:r w:rsidRPr="00E94DEA">
              <w:t>д. Куприяново</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rsidRPr="009009DD">
              <w:t>21</w:t>
            </w:r>
          </w:p>
        </w:tc>
        <w:tc>
          <w:tcPr>
            <w:tcW w:w="2288" w:type="pct"/>
          </w:tcPr>
          <w:p w:rsidR="009843F7" w:rsidRPr="00E94DEA" w:rsidRDefault="009843F7" w:rsidP="009843F7">
            <w:pPr>
              <w:jc w:val="center"/>
            </w:pPr>
            <w:r w:rsidRPr="00E94DEA">
              <w:t>д. Лужки</w:t>
            </w:r>
          </w:p>
        </w:tc>
        <w:tc>
          <w:tcPr>
            <w:tcW w:w="2214" w:type="pct"/>
          </w:tcPr>
          <w:p w:rsidR="009843F7" w:rsidRPr="00E94DEA" w:rsidRDefault="009843F7" w:rsidP="009843F7">
            <w:pPr>
              <w:jc w:val="center"/>
            </w:pPr>
            <w:r>
              <w:t>22</w:t>
            </w:r>
          </w:p>
        </w:tc>
      </w:tr>
      <w:tr w:rsidR="009843F7" w:rsidRPr="009009DD" w:rsidTr="00CF2066">
        <w:tc>
          <w:tcPr>
            <w:tcW w:w="498" w:type="pct"/>
          </w:tcPr>
          <w:p w:rsidR="009843F7" w:rsidRPr="009009DD" w:rsidRDefault="009843F7" w:rsidP="009843F7">
            <w:pPr>
              <w:jc w:val="center"/>
            </w:pPr>
            <w:r w:rsidRPr="009009DD">
              <w:t>22</w:t>
            </w:r>
          </w:p>
        </w:tc>
        <w:tc>
          <w:tcPr>
            <w:tcW w:w="2288" w:type="pct"/>
          </w:tcPr>
          <w:p w:rsidR="009843F7" w:rsidRPr="00E94DEA" w:rsidRDefault="009843F7" w:rsidP="009843F7">
            <w:pPr>
              <w:jc w:val="center"/>
            </w:pPr>
            <w:r w:rsidRPr="00E94DEA">
              <w:t>д. Пашки</w:t>
            </w:r>
          </w:p>
        </w:tc>
        <w:tc>
          <w:tcPr>
            <w:tcW w:w="2214" w:type="pct"/>
          </w:tcPr>
          <w:p w:rsidR="009843F7" w:rsidRPr="00E94DEA" w:rsidRDefault="009843F7" w:rsidP="009843F7">
            <w:pPr>
              <w:jc w:val="center"/>
            </w:pPr>
            <w:r>
              <w:t>1</w:t>
            </w:r>
          </w:p>
        </w:tc>
      </w:tr>
      <w:tr w:rsidR="009843F7" w:rsidRPr="009009DD" w:rsidTr="00CF2066">
        <w:tc>
          <w:tcPr>
            <w:tcW w:w="498" w:type="pct"/>
          </w:tcPr>
          <w:p w:rsidR="009843F7" w:rsidRPr="009009DD" w:rsidRDefault="009843F7" w:rsidP="009843F7">
            <w:pPr>
              <w:jc w:val="center"/>
            </w:pPr>
            <w:r w:rsidRPr="009009DD">
              <w:t>23</w:t>
            </w:r>
          </w:p>
        </w:tc>
        <w:tc>
          <w:tcPr>
            <w:tcW w:w="2288" w:type="pct"/>
          </w:tcPr>
          <w:p w:rsidR="009843F7" w:rsidRPr="00E94DEA" w:rsidRDefault="009843F7" w:rsidP="009843F7">
            <w:pPr>
              <w:jc w:val="center"/>
            </w:pPr>
            <w:r w:rsidRPr="00E94DEA">
              <w:t>д. Печки</w:t>
            </w:r>
          </w:p>
        </w:tc>
        <w:tc>
          <w:tcPr>
            <w:tcW w:w="2214" w:type="pct"/>
          </w:tcPr>
          <w:p w:rsidR="009843F7" w:rsidRPr="00E94DEA" w:rsidRDefault="009843F7" w:rsidP="009843F7">
            <w:pPr>
              <w:jc w:val="center"/>
            </w:pPr>
            <w:r>
              <w:t>1</w:t>
            </w:r>
          </w:p>
        </w:tc>
      </w:tr>
      <w:tr w:rsidR="009843F7" w:rsidRPr="009009DD" w:rsidTr="00CF2066">
        <w:tc>
          <w:tcPr>
            <w:tcW w:w="498" w:type="pct"/>
          </w:tcPr>
          <w:p w:rsidR="009843F7" w:rsidRPr="009009DD" w:rsidRDefault="009843F7" w:rsidP="009843F7">
            <w:pPr>
              <w:jc w:val="center"/>
            </w:pPr>
            <w:r w:rsidRPr="009009DD">
              <w:t>24</w:t>
            </w:r>
          </w:p>
        </w:tc>
        <w:tc>
          <w:tcPr>
            <w:tcW w:w="2288" w:type="pct"/>
          </w:tcPr>
          <w:p w:rsidR="009843F7" w:rsidRPr="00E94DEA" w:rsidRDefault="009843F7" w:rsidP="009843F7">
            <w:pPr>
              <w:jc w:val="center"/>
            </w:pPr>
            <w:r w:rsidRPr="00E94DEA">
              <w:t>д. Родькино</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rsidRPr="009009DD">
              <w:t>25</w:t>
            </w:r>
          </w:p>
        </w:tc>
        <w:tc>
          <w:tcPr>
            <w:tcW w:w="2288" w:type="pct"/>
          </w:tcPr>
          <w:p w:rsidR="009843F7" w:rsidRPr="00E94DEA" w:rsidRDefault="009843F7" w:rsidP="009843F7">
            <w:pPr>
              <w:jc w:val="center"/>
            </w:pPr>
            <w:r w:rsidRPr="00E94DEA">
              <w:t>д. Селечки</w:t>
            </w:r>
          </w:p>
        </w:tc>
        <w:tc>
          <w:tcPr>
            <w:tcW w:w="2214" w:type="pct"/>
          </w:tcPr>
          <w:p w:rsidR="009843F7" w:rsidRPr="00E94DEA" w:rsidRDefault="009843F7" w:rsidP="009843F7">
            <w:pPr>
              <w:jc w:val="center"/>
            </w:pPr>
            <w:r>
              <w:t>10</w:t>
            </w:r>
          </w:p>
        </w:tc>
      </w:tr>
      <w:tr w:rsidR="009843F7" w:rsidRPr="009009DD" w:rsidTr="00CF2066">
        <w:tc>
          <w:tcPr>
            <w:tcW w:w="498" w:type="pct"/>
          </w:tcPr>
          <w:p w:rsidR="009843F7" w:rsidRPr="009009DD" w:rsidRDefault="009843F7" w:rsidP="009843F7">
            <w:pPr>
              <w:jc w:val="center"/>
            </w:pPr>
            <w:r w:rsidRPr="009009DD">
              <w:t>26</w:t>
            </w:r>
          </w:p>
        </w:tc>
        <w:tc>
          <w:tcPr>
            <w:tcW w:w="2288" w:type="pct"/>
          </w:tcPr>
          <w:p w:rsidR="009843F7" w:rsidRPr="00E94DEA" w:rsidRDefault="009843F7" w:rsidP="009843F7">
            <w:pPr>
              <w:jc w:val="center"/>
            </w:pPr>
            <w:r w:rsidRPr="00E94DEA">
              <w:t>д. Силуяново</w:t>
            </w:r>
          </w:p>
        </w:tc>
        <w:tc>
          <w:tcPr>
            <w:tcW w:w="2214" w:type="pct"/>
          </w:tcPr>
          <w:p w:rsidR="009843F7" w:rsidRPr="00E94DEA" w:rsidRDefault="009843F7" w:rsidP="009843F7">
            <w:pPr>
              <w:jc w:val="center"/>
            </w:pPr>
            <w:r>
              <w:t>69</w:t>
            </w:r>
          </w:p>
        </w:tc>
      </w:tr>
      <w:tr w:rsidR="009843F7" w:rsidRPr="009009DD" w:rsidTr="00CF2066">
        <w:tc>
          <w:tcPr>
            <w:tcW w:w="498" w:type="pct"/>
          </w:tcPr>
          <w:p w:rsidR="009843F7" w:rsidRPr="009009DD" w:rsidRDefault="009843F7" w:rsidP="009843F7">
            <w:pPr>
              <w:jc w:val="center"/>
            </w:pPr>
            <w:r w:rsidRPr="009009DD">
              <w:t>27</w:t>
            </w:r>
          </w:p>
        </w:tc>
        <w:tc>
          <w:tcPr>
            <w:tcW w:w="2288" w:type="pct"/>
          </w:tcPr>
          <w:p w:rsidR="009843F7" w:rsidRPr="00E94DEA" w:rsidRDefault="009843F7" w:rsidP="009843F7">
            <w:pPr>
              <w:jc w:val="center"/>
            </w:pPr>
            <w:r w:rsidRPr="00E94DEA">
              <w:t>д. Суборово</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rsidRPr="009009DD">
              <w:t>28</w:t>
            </w:r>
          </w:p>
        </w:tc>
        <w:tc>
          <w:tcPr>
            <w:tcW w:w="2288" w:type="pct"/>
          </w:tcPr>
          <w:p w:rsidR="009843F7" w:rsidRPr="00E94DEA" w:rsidRDefault="009843F7" w:rsidP="009843F7">
            <w:pPr>
              <w:jc w:val="center"/>
            </w:pPr>
            <w:r w:rsidRPr="00E94DEA">
              <w:t>д. Скубятино</w:t>
            </w:r>
          </w:p>
        </w:tc>
        <w:tc>
          <w:tcPr>
            <w:tcW w:w="2214" w:type="pct"/>
          </w:tcPr>
          <w:p w:rsidR="009843F7" w:rsidRPr="00E94DEA" w:rsidRDefault="009843F7" w:rsidP="009843F7">
            <w:pPr>
              <w:jc w:val="center"/>
            </w:pPr>
            <w:r>
              <w:t>1</w:t>
            </w:r>
          </w:p>
        </w:tc>
      </w:tr>
      <w:tr w:rsidR="009843F7" w:rsidRPr="009009DD" w:rsidTr="00CF2066">
        <w:tc>
          <w:tcPr>
            <w:tcW w:w="498" w:type="pct"/>
          </w:tcPr>
          <w:p w:rsidR="009843F7" w:rsidRPr="009009DD" w:rsidRDefault="009843F7" w:rsidP="009843F7">
            <w:pPr>
              <w:jc w:val="center"/>
            </w:pPr>
            <w:r w:rsidRPr="009009DD">
              <w:t>29</w:t>
            </w:r>
          </w:p>
        </w:tc>
        <w:tc>
          <w:tcPr>
            <w:tcW w:w="2288" w:type="pct"/>
          </w:tcPr>
          <w:p w:rsidR="009843F7" w:rsidRPr="00E94DEA" w:rsidRDefault="009843F7" w:rsidP="009843F7">
            <w:pPr>
              <w:jc w:val="center"/>
            </w:pPr>
            <w:r w:rsidRPr="00E94DEA">
              <w:t>д. Трубилово</w:t>
            </w:r>
          </w:p>
        </w:tc>
        <w:tc>
          <w:tcPr>
            <w:tcW w:w="2214" w:type="pct"/>
          </w:tcPr>
          <w:p w:rsidR="009843F7" w:rsidRPr="00E94DEA" w:rsidRDefault="009843F7" w:rsidP="009843F7">
            <w:pPr>
              <w:jc w:val="center"/>
            </w:pPr>
            <w:r>
              <w:t>17</w:t>
            </w:r>
          </w:p>
        </w:tc>
      </w:tr>
      <w:tr w:rsidR="009843F7" w:rsidRPr="009009DD" w:rsidTr="00CF2066">
        <w:tc>
          <w:tcPr>
            <w:tcW w:w="498" w:type="pct"/>
          </w:tcPr>
          <w:p w:rsidR="009843F7" w:rsidRPr="009009DD" w:rsidRDefault="009843F7" w:rsidP="009843F7">
            <w:pPr>
              <w:jc w:val="center"/>
            </w:pPr>
            <w:r w:rsidRPr="009009DD">
              <w:t>30</w:t>
            </w:r>
          </w:p>
        </w:tc>
        <w:tc>
          <w:tcPr>
            <w:tcW w:w="2288" w:type="pct"/>
          </w:tcPr>
          <w:p w:rsidR="009843F7" w:rsidRPr="00E94DEA" w:rsidRDefault="009843F7" w:rsidP="009843F7">
            <w:pPr>
              <w:jc w:val="center"/>
            </w:pPr>
            <w:r w:rsidRPr="00E94DEA">
              <w:t>д. Узгорки</w:t>
            </w:r>
          </w:p>
        </w:tc>
        <w:tc>
          <w:tcPr>
            <w:tcW w:w="2214" w:type="pct"/>
          </w:tcPr>
          <w:p w:rsidR="009843F7" w:rsidRPr="00E94DEA" w:rsidRDefault="009843F7" w:rsidP="009843F7">
            <w:pPr>
              <w:jc w:val="center"/>
            </w:pPr>
            <w:r>
              <w:t>106</w:t>
            </w:r>
          </w:p>
        </w:tc>
      </w:tr>
      <w:tr w:rsidR="009843F7" w:rsidRPr="009009DD" w:rsidTr="00CF2066">
        <w:tc>
          <w:tcPr>
            <w:tcW w:w="498" w:type="pct"/>
          </w:tcPr>
          <w:p w:rsidR="009843F7" w:rsidRPr="009009DD" w:rsidRDefault="009843F7" w:rsidP="009843F7">
            <w:pPr>
              <w:jc w:val="center"/>
            </w:pPr>
            <w:r w:rsidRPr="009009DD">
              <w:t>31</w:t>
            </w:r>
          </w:p>
        </w:tc>
        <w:tc>
          <w:tcPr>
            <w:tcW w:w="2288" w:type="pct"/>
          </w:tcPr>
          <w:p w:rsidR="009843F7" w:rsidRPr="00E94DEA" w:rsidRDefault="009843F7" w:rsidP="009843F7">
            <w:pPr>
              <w:jc w:val="center"/>
            </w:pPr>
            <w:r w:rsidRPr="00E94DEA">
              <w:t>д. Ладыги</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rsidRPr="009009DD">
              <w:t>32</w:t>
            </w:r>
          </w:p>
        </w:tc>
        <w:tc>
          <w:tcPr>
            <w:tcW w:w="2288" w:type="pct"/>
          </w:tcPr>
          <w:p w:rsidR="009843F7" w:rsidRPr="00E94DEA" w:rsidRDefault="009843F7" w:rsidP="009843F7">
            <w:pPr>
              <w:jc w:val="center"/>
            </w:pPr>
            <w:r w:rsidRPr="00E94DEA">
              <w:t>д. Ст.Мышково</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rsidRPr="009009DD">
              <w:t>33</w:t>
            </w:r>
          </w:p>
        </w:tc>
        <w:tc>
          <w:tcPr>
            <w:tcW w:w="2288" w:type="pct"/>
          </w:tcPr>
          <w:p w:rsidR="009843F7" w:rsidRPr="00E94DEA" w:rsidRDefault="009843F7" w:rsidP="009843F7">
            <w:pPr>
              <w:jc w:val="center"/>
            </w:pPr>
            <w:r w:rsidRPr="00E94DEA">
              <w:t>д. Лежуево</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rsidRPr="009009DD">
              <w:t>34</w:t>
            </w:r>
          </w:p>
        </w:tc>
        <w:tc>
          <w:tcPr>
            <w:tcW w:w="2288" w:type="pct"/>
          </w:tcPr>
          <w:p w:rsidR="009843F7" w:rsidRPr="00E94DEA" w:rsidRDefault="009843F7" w:rsidP="009843F7">
            <w:pPr>
              <w:jc w:val="center"/>
            </w:pPr>
            <w:r w:rsidRPr="00E94DEA">
              <w:t>д. Балыки</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rsidRPr="009009DD">
              <w:t>35</w:t>
            </w:r>
          </w:p>
        </w:tc>
        <w:tc>
          <w:tcPr>
            <w:tcW w:w="2288" w:type="pct"/>
          </w:tcPr>
          <w:p w:rsidR="009843F7" w:rsidRPr="00E94DEA" w:rsidRDefault="009843F7" w:rsidP="009843F7">
            <w:pPr>
              <w:jc w:val="center"/>
            </w:pPr>
            <w:r w:rsidRPr="00E94DEA">
              <w:t>д. Клименки</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rsidRPr="009009DD">
              <w:t>36</w:t>
            </w:r>
          </w:p>
        </w:tc>
        <w:tc>
          <w:tcPr>
            <w:tcW w:w="2288" w:type="pct"/>
          </w:tcPr>
          <w:p w:rsidR="009843F7" w:rsidRPr="00E94DEA" w:rsidRDefault="009843F7" w:rsidP="009843F7">
            <w:pPr>
              <w:jc w:val="center"/>
            </w:pPr>
            <w:r w:rsidRPr="00E94DEA">
              <w:t>д. К.Слобода</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rsidRPr="009009DD">
              <w:t>37</w:t>
            </w:r>
          </w:p>
        </w:tc>
        <w:tc>
          <w:tcPr>
            <w:tcW w:w="2288" w:type="pct"/>
          </w:tcPr>
          <w:p w:rsidR="009843F7" w:rsidRPr="00E94DEA" w:rsidRDefault="009843F7" w:rsidP="009843F7">
            <w:pPr>
              <w:jc w:val="center"/>
            </w:pPr>
            <w:r w:rsidRPr="00E94DEA">
              <w:t>д. Овсяная Нива</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rsidRPr="009009DD">
              <w:t>38</w:t>
            </w:r>
          </w:p>
        </w:tc>
        <w:tc>
          <w:tcPr>
            <w:tcW w:w="2288" w:type="pct"/>
          </w:tcPr>
          <w:p w:rsidR="009843F7" w:rsidRPr="00E94DEA" w:rsidRDefault="009843F7" w:rsidP="009843F7">
            <w:pPr>
              <w:jc w:val="center"/>
            </w:pPr>
            <w:r w:rsidRPr="00E94DEA">
              <w:t>д. Ивники</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rsidRPr="009009DD">
              <w:t>39</w:t>
            </w:r>
          </w:p>
        </w:tc>
        <w:tc>
          <w:tcPr>
            <w:tcW w:w="2288" w:type="pct"/>
          </w:tcPr>
          <w:p w:rsidR="009843F7" w:rsidRPr="00E94DEA" w:rsidRDefault="009843F7" w:rsidP="009843F7">
            <w:pPr>
              <w:jc w:val="center"/>
            </w:pPr>
            <w:r w:rsidRPr="00E94DEA">
              <w:t>д. Дюндино</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rsidRPr="009009DD">
              <w:t>40</w:t>
            </w:r>
          </w:p>
        </w:tc>
        <w:tc>
          <w:tcPr>
            <w:tcW w:w="2288" w:type="pct"/>
          </w:tcPr>
          <w:p w:rsidR="009843F7" w:rsidRPr="00E94DEA" w:rsidRDefault="009843F7" w:rsidP="009843F7">
            <w:pPr>
              <w:jc w:val="center"/>
            </w:pPr>
            <w:r w:rsidRPr="00E94DEA">
              <w:t>д. Волоты</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rsidRPr="009009DD">
              <w:t>41</w:t>
            </w:r>
          </w:p>
        </w:tc>
        <w:tc>
          <w:tcPr>
            <w:tcW w:w="2288" w:type="pct"/>
          </w:tcPr>
          <w:p w:rsidR="009843F7" w:rsidRPr="00E94DEA" w:rsidRDefault="009843F7" w:rsidP="009843F7">
            <w:pPr>
              <w:jc w:val="center"/>
            </w:pPr>
            <w:r w:rsidRPr="00E94DEA">
              <w:t>д. Козлы</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rsidRPr="009009DD">
              <w:t>42</w:t>
            </w:r>
          </w:p>
        </w:tc>
        <w:tc>
          <w:tcPr>
            <w:tcW w:w="2288" w:type="pct"/>
          </w:tcPr>
          <w:p w:rsidR="009843F7" w:rsidRPr="00E94DEA" w:rsidRDefault="009843F7" w:rsidP="009843F7">
            <w:pPr>
              <w:jc w:val="center"/>
            </w:pPr>
            <w:r w:rsidRPr="00E94DEA">
              <w:t>д. Коржани</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rsidRPr="009009DD">
              <w:t>43</w:t>
            </w:r>
          </w:p>
        </w:tc>
        <w:tc>
          <w:tcPr>
            <w:tcW w:w="2288" w:type="pct"/>
          </w:tcPr>
          <w:p w:rsidR="009843F7" w:rsidRPr="00E94DEA" w:rsidRDefault="009843F7" w:rsidP="009843F7">
            <w:pPr>
              <w:jc w:val="center"/>
            </w:pPr>
            <w:r w:rsidRPr="00E94DEA">
              <w:t>д. Куприяново</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rsidRPr="009009DD">
              <w:t>44</w:t>
            </w:r>
          </w:p>
        </w:tc>
        <w:tc>
          <w:tcPr>
            <w:tcW w:w="2288" w:type="pct"/>
          </w:tcPr>
          <w:p w:rsidR="009843F7" w:rsidRPr="00E94DEA" w:rsidRDefault="009843F7" w:rsidP="009843F7">
            <w:pPr>
              <w:jc w:val="center"/>
            </w:pPr>
            <w:r w:rsidRPr="00E94DEA">
              <w:t>д. Лапеки</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rsidRPr="009009DD">
              <w:t>45</w:t>
            </w:r>
          </w:p>
        </w:tc>
        <w:tc>
          <w:tcPr>
            <w:tcW w:w="2288" w:type="pct"/>
          </w:tcPr>
          <w:p w:rsidR="009843F7" w:rsidRPr="00E94DEA" w:rsidRDefault="009843F7" w:rsidP="009843F7">
            <w:pPr>
              <w:jc w:val="center"/>
            </w:pPr>
            <w:r w:rsidRPr="00E94DEA">
              <w:t>д. Половино</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rsidRPr="009009DD">
              <w:t>46</w:t>
            </w:r>
          </w:p>
        </w:tc>
        <w:tc>
          <w:tcPr>
            <w:tcW w:w="2288" w:type="pct"/>
          </w:tcPr>
          <w:p w:rsidR="009843F7" w:rsidRPr="00E94DEA" w:rsidRDefault="009843F7" w:rsidP="009843F7">
            <w:pPr>
              <w:jc w:val="center"/>
            </w:pPr>
            <w:r w:rsidRPr="00E94DEA">
              <w:t>д. Сухая-Поленница</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rsidRPr="009009DD">
              <w:t>47</w:t>
            </w:r>
          </w:p>
        </w:tc>
        <w:tc>
          <w:tcPr>
            <w:tcW w:w="2288" w:type="pct"/>
          </w:tcPr>
          <w:p w:rsidR="009843F7" w:rsidRPr="00E94DEA" w:rsidRDefault="009843F7" w:rsidP="009843F7">
            <w:pPr>
              <w:jc w:val="center"/>
            </w:pPr>
            <w:r w:rsidRPr="00E94DEA">
              <w:t>д. Потипы</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rsidRPr="009009DD">
              <w:t>48</w:t>
            </w:r>
          </w:p>
        </w:tc>
        <w:tc>
          <w:tcPr>
            <w:tcW w:w="2288" w:type="pct"/>
          </w:tcPr>
          <w:p w:rsidR="009843F7" w:rsidRPr="00E94DEA" w:rsidRDefault="009843F7" w:rsidP="009843F7">
            <w:pPr>
              <w:jc w:val="center"/>
            </w:pPr>
            <w:r w:rsidRPr="00E94DEA">
              <w:t>д. Понажево</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rsidRPr="009009DD">
              <w:t>49</w:t>
            </w:r>
          </w:p>
        </w:tc>
        <w:tc>
          <w:tcPr>
            <w:tcW w:w="2288" w:type="pct"/>
          </w:tcPr>
          <w:p w:rsidR="009843F7" w:rsidRPr="00E94DEA" w:rsidRDefault="009843F7" w:rsidP="009843F7">
            <w:pPr>
              <w:jc w:val="center"/>
            </w:pPr>
            <w:r w:rsidRPr="00E94DEA">
              <w:t>д. Сапцы</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rsidRPr="009009DD">
              <w:t>50</w:t>
            </w:r>
          </w:p>
        </w:tc>
        <w:tc>
          <w:tcPr>
            <w:tcW w:w="2288" w:type="pct"/>
          </w:tcPr>
          <w:p w:rsidR="009843F7" w:rsidRPr="00E94DEA" w:rsidRDefault="009843F7" w:rsidP="009843F7">
            <w:pPr>
              <w:jc w:val="center"/>
            </w:pPr>
            <w:r w:rsidRPr="00E94DEA">
              <w:t>д. Стволино</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rsidRPr="009009DD">
              <w:t>51</w:t>
            </w:r>
          </w:p>
        </w:tc>
        <w:tc>
          <w:tcPr>
            <w:tcW w:w="2288" w:type="pct"/>
          </w:tcPr>
          <w:p w:rsidR="009843F7" w:rsidRPr="00E94DEA" w:rsidRDefault="009843F7" w:rsidP="009843F7">
            <w:pPr>
              <w:jc w:val="center"/>
            </w:pPr>
            <w:r w:rsidRPr="00E94DEA">
              <w:t>д. Оброк</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rsidRPr="009009DD">
              <w:t>52</w:t>
            </w:r>
          </w:p>
        </w:tc>
        <w:tc>
          <w:tcPr>
            <w:tcW w:w="2288" w:type="pct"/>
          </w:tcPr>
          <w:p w:rsidR="009843F7" w:rsidRPr="00E94DEA" w:rsidRDefault="009843F7" w:rsidP="009843F7">
            <w:pPr>
              <w:jc w:val="center"/>
            </w:pPr>
            <w:r w:rsidRPr="00E94DEA">
              <w:t>д. Н,Храпуны</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rsidRPr="009009DD">
              <w:t>53</w:t>
            </w:r>
          </w:p>
        </w:tc>
        <w:tc>
          <w:tcPr>
            <w:tcW w:w="2288" w:type="pct"/>
          </w:tcPr>
          <w:p w:rsidR="009843F7" w:rsidRPr="00E94DEA" w:rsidRDefault="009843F7" w:rsidP="009843F7">
            <w:pPr>
              <w:jc w:val="center"/>
            </w:pPr>
            <w:r w:rsidRPr="00E94DEA">
              <w:t>д. Шарки</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rsidRPr="009009DD">
              <w:t>54</w:t>
            </w:r>
          </w:p>
        </w:tc>
        <w:tc>
          <w:tcPr>
            <w:tcW w:w="2288" w:type="pct"/>
          </w:tcPr>
          <w:p w:rsidR="009843F7" w:rsidRPr="00E94DEA" w:rsidRDefault="009843F7" w:rsidP="009843F7">
            <w:pPr>
              <w:jc w:val="center"/>
            </w:pPr>
            <w:r w:rsidRPr="00E94DEA">
              <w:t>д. Ситники</w:t>
            </w:r>
          </w:p>
        </w:tc>
        <w:tc>
          <w:tcPr>
            <w:tcW w:w="2214" w:type="pct"/>
          </w:tcPr>
          <w:p w:rsidR="009843F7" w:rsidRPr="00E94DEA" w:rsidRDefault="009843F7" w:rsidP="009843F7">
            <w:pPr>
              <w:jc w:val="center"/>
            </w:pPr>
            <w:r>
              <w:t>2</w:t>
            </w:r>
          </w:p>
        </w:tc>
      </w:tr>
      <w:tr w:rsidR="009843F7" w:rsidRPr="009009DD" w:rsidTr="00CF2066">
        <w:tc>
          <w:tcPr>
            <w:tcW w:w="498" w:type="pct"/>
          </w:tcPr>
          <w:p w:rsidR="009843F7" w:rsidRPr="009009DD" w:rsidRDefault="009843F7" w:rsidP="009843F7">
            <w:pPr>
              <w:jc w:val="center"/>
            </w:pPr>
            <w:r w:rsidRPr="009009DD">
              <w:t>55</w:t>
            </w:r>
          </w:p>
        </w:tc>
        <w:tc>
          <w:tcPr>
            <w:tcW w:w="2288" w:type="pct"/>
          </w:tcPr>
          <w:p w:rsidR="009843F7" w:rsidRPr="00E94DEA" w:rsidRDefault="009843F7" w:rsidP="009843F7">
            <w:pPr>
              <w:jc w:val="center"/>
            </w:pPr>
            <w:r w:rsidRPr="00E94DEA">
              <w:t>д. Попара</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rsidRPr="009009DD">
              <w:t>56</w:t>
            </w:r>
          </w:p>
        </w:tc>
        <w:tc>
          <w:tcPr>
            <w:tcW w:w="2288" w:type="pct"/>
          </w:tcPr>
          <w:p w:rsidR="009843F7" w:rsidRPr="00E94DEA" w:rsidRDefault="009843F7" w:rsidP="009843F7">
            <w:pPr>
              <w:jc w:val="center"/>
            </w:pPr>
            <w:r w:rsidRPr="00E94DEA">
              <w:t>д. Кошеватка</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rsidRPr="009009DD">
              <w:t>57</w:t>
            </w:r>
          </w:p>
        </w:tc>
        <w:tc>
          <w:tcPr>
            <w:tcW w:w="2288" w:type="pct"/>
          </w:tcPr>
          <w:p w:rsidR="009843F7" w:rsidRPr="00E94DEA" w:rsidRDefault="009843F7" w:rsidP="009843F7">
            <w:pPr>
              <w:jc w:val="center"/>
            </w:pPr>
            <w:r w:rsidRPr="00E94DEA">
              <w:t>д. Бордадыны</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rsidRPr="009009DD">
              <w:t>58</w:t>
            </w:r>
          </w:p>
        </w:tc>
        <w:tc>
          <w:tcPr>
            <w:tcW w:w="2288" w:type="pct"/>
          </w:tcPr>
          <w:p w:rsidR="009843F7" w:rsidRPr="00E94DEA" w:rsidRDefault="009843F7" w:rsidP="009843F7">
            <w:pPr>
              <w:jc w:val="center"/>
            </w:pPr>
            <w:r w:rsidRPr="00E94DEA">
              <w:t>д. Гломаздино</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rsidRPr="009009DD">
              <w:t>59</w:t>
            </w:r>
          </w:p>
        </w:tc>
        <w:tc>
          <w:tcPr>
            <w:tcW w:w="2288" w:type="pct"/>
          </w:tcPr>
          <w:p w:rsidR="009843F7" w:rsidRPr="00E94DEA" w:rsidRDefault="009843F7" w:rsidP="009843F7">
            <w:pPr>
              <w:jc w:val="center"/>
            </w:pPr>
            <w:r w:rsidRPr="00E94DEA">
              <w:t>д. Починок</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rsidRPr="009009DD">
              <w:t>60</w:t>
            </w:r>
          </w:p>
        </w:tc>
        <w:tc>
          <w:tcPr>
            <w:tcW w:w="2288" w:type="pct"/>
          </w:tcPr>
          <w:p w:rsidR="009843F7" w:rsidRPr="00E94DEA" w:rsidRDefault="009843F7" w:rsidP="009843F7">
            <w:pPr>
              <w:jc w:val="center"/>
            </w:pPr>
            <w:r w:rsidRPr="00E94DEA">
              <w:t>д. Губники</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rsidRPr="009009DD">
              <w:t>61</w:t>
            </w:r>
          </w:p>
        </w:tc>
        <w:tc>
          <w:tcPr>
            <w:tcW w:w="2288" w:type="pct"/>
          </w:tcPr>
          <w:p w:rsidR="009843F7" w:rsidRPr="00E94DEA" w:rsidRDefault="009843F7" w:rsidP="009843F7">
            <w:pPr>
              <w:jc w:val="center"/>
            </w:pPr>
            <w:r w:rsidRPr="00E94DEA">
              <w:t>д. Сафроново</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rsidRPr="009009DD">
              <w:t>62</w:t>
            </w:r>
          </w:p>
        </w:tc>
        <w:tc>
          <w:tcPr>
            <w:tcW w:w="2288" w:type="pct"/>
          </w:tcPr>
          <w:p w:rsidR="009843F7" w:rsidRPr="00E94DEA" w:rsidRDefault="009843F7" w:rsidP="009843F7">
            <w:pPr>
              <w:jc w:val="center"/>
            </w:pPr>
            <w:r w:rsidRPr="00E94DEA">
              <w:t>д. Неговка</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t>63</w:t>
            </w:r>
          </w:p>
        </w:tc>
        <w:tc>
          <w:tcPr>
            <w:tcW w:w="2288" w:type="pct"/>
          </w:tcPr>
          <w:p w:rsidR="009843F7" w:rsidRPr="00E94DEA" w:rsidRDefault="009843F7" w:rsidP="009843F7">
            <w:pPr>
              <w:jc w:val="center"/>
              <w:rPr>
                <w:b/>
              </w:rPr>
            </w:pPr>
            <w:r w:rsidRPr="00E94DEA">
              <w:rPr>
                <w:b/>
              </w:rPr>
              <w:t>д. Кляриново</w:t>
            </w:r>
          </w:p>
        </w:tc>
        <w:tc>
          <w:tcPr>
            <w:tcW w:w="2214" w:type="pct"/>
          </w:tcPr>
          <w:p w:rsidR="009843F7" w:rsidRPr="00E94DEA" w:rsidRDefault="009843F7" w:rsidP="009843F7">
            <w:pPr>
              <w:jc w:val="center"/>
            </w:pPr>
            <w:r>
              <w:t>123</w:t>
            </w:r>
          </w:p>
        </w:tc>
      </w:tr>
      <w:tr w:rsidR="009843F7" w:rsidRPr="009009DD" w:rsidTr="00CF2066">
        <w:tc>
          <w:tcPr>
            <w:tcW w:w="498" w:type="pct"/>
          </w:tcPr>
          <w:p w:rsidR="009843F7" w:rsidRPr="009009DD" w:rsidRDefault="009843F7" w:rsidP="009843F7">
            <w:pPr>
              <w:jc w:val="center"/>
            </w:pPr>
            <w:r>
              <w:t>64</w:t>
            </w:r>
          </w:p>
        </w:tc>
        <w:tc>
          <w:tcPr>
            <w:tcW w:w="2288" w:type="pct"/>
          </w:tcPr>
          <w:p w:rsidR="009843F7" w:rsidRPr="00E94DEA" w:rsidRDefault="009843F7" w:rsidP="009843F7">
            <w:pPr>
              <w:jc w:val="center"/>
            </w:pPr>
            <w:r w:rsidRPr="00E94DEA">
              <w:t>д. Брусы</w:t>
            </w:r>
          </w:p>
        </w:tc>
        <w:tc>
          <w:tcPr>
            <w:tcW w:w="2214" w:type="pct"/>
          </w:tcPr>
          <w:p w:rsidR="009843F7" w:rsidRPr="00E94DEA" w:rsidRDefault="00EF2CBB" w:rsidP="009843F7">
            <w:pPr>
              <w:jc w:val="center"/>
            </w:pPr>
            <w:r>
              <w:t>2</w:t>
            </w:r>
          </w:p>
        </w:tc>
      </w:tr>
      <w:tr w:rsidR="009843F7" w:rsidRPr="009009DD" w:rsidTr="00CF2066">
        <w:tc>
          <w:tcPr>
            <w:tcW w:w="498" w:type="pct"/>
          </w:tcPr>
          <w:p w:rsidR="009843F7" w:rsidRPr="009009DD" w:rsidRDefault="009843F7" w:rsidP="009843F7">
            <w:pPr>
              <w:jc w:val="center"/>
            </w:pPr>
            <w:r>
              <w:t>65</w:t>
            </w:r>
          </w:p>
        </w:tc>
        <w:tc>
          <w:tcPr>
            <w:tcW w:w="2288" w:type="pct"/>
          </w:tcPr>
          <w:p w:rsidR="009843F7" w:rsidRPr="00E94DEA" w:rsidRDefault="009843F7" w:rsidP="009843F7">
            <w:pPr>
              <w:jc w:val="center"/>
            </w:pPr>
            <w:r w:rsidRPr="00E94DEA">
              <w:t>д. Волки</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t>66</w:t>
            </w:r>
          </w:p>
        </w:tc>
        <w:tc>
          <w:tcPr>
            <w:tcW w:w="2288" w:type="pct"/>
          </w:tcPr>
          <w:p w:rsidR="009843F7" w:rsidRPr="00E94DEA" w:rsidRDefault="009843F7" w:rsidP="009843F7">
            <w:pPr>
              <w:jc w:val="center"/>
            </w:pPr>
            <w:r w:rsidRPr="00E94DEA">
              <w:t>д. Корбаны</w:t>
            </w:r>
          </w:p>
        </w:tc>
        <w:tc>
          <w:tcPr>
            <w:tcW w:w="2214" w:type="pct"/>
          </w:tcPr>
          <w:p w:rsidR="009843F7" w:rsidRPr="00E94DEA" w:rsidRDefault="00EF2CBB" w:rsidP="009843F7">
            <w:pPr>
              <w:jc w:val="center"/>
            </w:pPr>
            <w:r>
              <w:t>3</w:t>
            </w:r>
          </w:p>
        </w:tc>
      </w:tr>
      <w:tr w:rsidR="009843F7" w:rsidRPr="009009DD" w:rsidTr="00CF2066">
        <w:tc>
          <w:tcPr>
            <w:tcW w:w="498" w:type="pct"/>
          </w:tcPr>
          <w:p w:rsidR="009843F7" w:rsidRPr="009009DD" w:rsidRDefault="009843F7" w:rsidP="009843F7">
            <w:pPr>
              <w:jc w:val="center"/>
            </w:pPr>
            <w:r>
              <w:t>67</w:t>
            </w:r>
          </w:p>
        </w:tc>
        <w:tc>
          <w:tcPr>
            <w:tcW w:w="2288" w:type="pct"/>
          </w:tcPr>
          <w:p w:rsidR="009843F7" w:rsidRPr="00E94DEA" w:rsidRDefault="009843F7" w:rsidP="009843F7">
            <w:pPr>
              <w:jc w:val="center"/>
            </w:pPr>
            <w:r w:rsidRPr="00E94DEA">
              <w:t>д. Новосёлки</w:t>
            </w:r>
          </w:p>
        </w:tc>
        <w:tc>
          <w:tcPr>
            <w:tcW w:w="2214" w:type="pct"/>
          </w:tcPr>
          <w:p w:rsidR="009843F7" w:rsidRPr="00E94DEA" w:rsidRDefault="009843F7" w:rsidP="009843F7">
            <w:pPr>
              <w:jc w:val="center"/>
            </w:pPr>
            <w:r>
              <w:t>7</w:t>
            </w:r>
          </w:p>
        </w:tc>
      </w:tr>
      <w:tr w:rsidR="009843F7" w:rsidRPr="009009DD" w:rsidTr="00CF2066">
        <w:tc>
          <w:tcPr>
            <w:tcW w:w="498" w:type="pct"/>
          </w:tcPr>
          <w:p w:rsidR="009843F7" w:rsidRPr="009009DD" w:rsidRDefault="009843F7" w:rsidP="009843F7">
            <w:pPr>
              <w:jc w:val="center"/>
            </w:pPr>
            <w:r>
              <w:t>68</w:t>
            </w:r>
          </w:p>
        </w:tc>
        <w:tc>
          <w:tcPr>
            <w:tcW w:w="2288" w:type="pct"/>
          </w:tcPr>
          <w:p w:rsidR="009843F7" w:rsidRPr="00E94DEA" w:rsidRDefault="009843F7" w:rsidP="009843F7">
            <w:pPr>
              <w:jc w:val="center"/>
            </w:pPr>
            <w:r w:rsidRPr="00E94DEA">
              <w:t>д. Сурмилицы</w:t>
            </w:r>
          </w:p>
        </w:tc>
        <w:tc>
          <w:tcPr>
            <w:tcW w:w="2214" w:type="pct"/>
          </w:tcPr>
          <w:p w:rsidR="009843F7" w:rsidRPr="00E94DEA" w:rsidRDefault="00EF2CBB" w:rsidP="009843F7">
            <w:pPr>
              <w:jc w:val="center"/>
            </w:pPr>
            <w:r>
              <w:t>1</w:t>
            </w:r>
          </w:p>
        </w:tc>
      </w:tr>
      <w:tr w:rsidR="009843F7" w:rsidRPr="009009DD" w:rsidTr="00CF2066">
        <w:tc>
          <w:tcPr>
            <w:tcW w:w="498" w:type="pct"/>
          </w:tcPr>
          <w:p w:rsidR="009843F7" w:rsidRPr="009009DD" w:rsidRDefault="009843F7" w:rsidP="009843F7">
            <w:pPr>
              <w:jc w:val="center"/>
            </w:pPr>
            <w:r>
              <w:t>69</w:t>
            </w:r>
          </w:p>
        </w:tc>
        <w:tc>
          <w:tcPr>
            <w:tcW w:w="2288" w:type="pct"/>
          </w:tcPr>
          <w:p w:rsidR="009843F7" w:rsidRPr="00E94DEA" w:rsidRDefault="009843F7" w:rsidP="009843F7">
            <w:pPr>
              <w:jc w:val="center"/>
            </w:pPr>
            <w:r w:rsidRPr="00E94DEA">
              <w:t>д. Соменки</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lastRenderedPageBreak/>
              <w:t>70</w:t>
            </w:r>
          </w:p>
        </w:tc>
        <w:tc>
          <w:tcPr>
            <w:tcW w:w="2288" w:type="pct"/>
          </w:tcPr>
          <w:p w:rsidR="009843F7" w:rsidRPr="00E94DEA" w:rsidRDefault="009843F7" w:rsidP="009843F7">
            <w:pPr>
              <w:jc w:val="center"/>
            </w:pPr>
            <w:r w:rsidRPr="00E94DEA">
              <w:t>д. Шапки</w:t>
            </w:r>
          </w:p>
        </w:tc>
        <w:tc>
          <w:tcPr>
            <w:tcW w:w="2214" w:type="pct"/>
          </w:tcPr>
          <w:p w:rsidR="009843F7" w:rsidRPr="00E94DEA" w:rsidRDefault="009843F7" w:rsidP="009843F7">
            <w:pPr>
              <w:jc w:val="center"/>
            </w:pPr>
            <w:r>
              <w:t>3</w:t>
            </w:r>
          </w:p>
        </w:tc>
      </w:tr>
      <w:tr w:rsidR="009843F7" w:rsidRPr="009009DD" w:rsidTr="00CF2066">
        <w:tc>
          <w:tcPr>
            <w:tcW w:w="498" w:type="pct"/>
          </w:tcPr>
          <w:p w:rsidR="009843F7" w:rsidRPr="009009DD" w:rsidRDefault="009843F7" w:rsidP="009843F7">
            <w:pPr>
              <w:jc w:val="center"/>
            </w:pPr>
            <w:r>
              <w:t>71</w:t>
            </w:r>
          </w:p>
        </w:tc>
        <w:tc>
          <w:tcPr>
            <w:tcW w:w="2288" w:type="pct"/>
          </w:tcPr>
          <w:p w:rsidR="009843F7" w:rsidRPr="00E94DEA" w:rsidRDefault="009843F7" w:rsidP="009843F7">
            <w:pPr>
              <w:jc w:val="center"/>
            </w:pPr>
            <w:r w:rsidRPr="00E94DEA">
              <w:t>д. Боярщина</w:t>
            </w:r>
          </w:p>
        </w:tc>
        <w:tc>
          <w:tcPr>
            <w:tcW w:w="2214" w:type="pct"/>
          </w:tcPr>
          <w:p w:rsidR="009843F7" w:rsidRPr="00E94DEA" w:rsidRDefault="009843F7" w:rsidP="00EF2CBB">
            <w:pPr>
              <w:jc w:val="center"/>
            </w:pPr>
            <w:r>
              <w:t>10</w:t>
            </w:r>
            <w:r w:rsidR="00EF2CBB">
              <w:t>2</w:t>
            </w:r>
          </w:p>
        </w:tc>
      </w:tr>
      <w:tr w:rsidR="009843F7" w:rsidRPr="009009DD" w:rsidTr="00CF2066">
        <w:tc>
          <w:tcPr>
            <w:tcW w:w="498" w:type="pct"/>
          </w:tcPr>
          <w:p w:rsidR="009843F7" w:rsidRPr="009009DD" w:rsidRDefault="009843F7" w:rsidP="009843F7">
            <w:pPr>
              <w:jc w:val="center"/>
            </w:pPr>
            <w:r>
              <w:t>72</w:t>
            </w:r>
          </w:p>
        </w:tc>
        <w:tc>
          <w:tcPr>
            <w:tcW w:w="2288" w:type="pct"/>
          </w:tcPr>
          <w:p w:rsidR="009843F7" w:rsidRPr="00E94DEA" w:rsidRDefault="009843F7" w:rsidP="009843F7">
            <w:pPr>
              <w:jc w:val="center"/>
            </w:pPr>
            <w:r w:rsidRPr="00E94DEA">
              <w:t>д. Дуброво</w:t>
            </w:r>
          </w:p>
        </w:tc>
        <w:tc>
          <w:tcPr>
            <w:tcW w:w="2214" w:type="pct"/>
          </w:tcPr>
          <w:p w:rsidR="009843F7" w:rsidRPr="00E94DEA" w:rsidRDefault="00EF2CBB" w:rsidP="009843F7">
            <w:pPr>
              <w:jc w:val="center"/>
            </w:pPr>
            <w:r>
              <w:t>1</w:t>
            </w:r>
          </w:p>
        </w:tc>
      </w:tr>
      <w:tr w:rsidR="009843F7" w:rsidRPr="009009DD" w:rsidTr="00CF2066">
        <w:tc>
          <w:tcPr>
            <w:tcW w:w="498" w:type="pct"/>
          </w:tcPr>
          <w:p w:rsidR="009843F7" w:rsidRPr="009009DD" w:rsidRDefault="009843F7" w:rsidP="009843F7">
            <w:pPr>
              <w:jc w:val="center"/>
            </w:pPr>
            <w:r>
              <w:t>73</w:t>
            </w:r>
          </w:p>
        </w:tc>
        <w:tc>
          <w:tcPr>
            <w:tcW w:w="2288" w:type="pct"/>
          </w:tcPr>
          <w:p w:rsidR="009843F7" w:rsidRPr="00E94DEA" w:rsidRDefault="009843F7" w:rsidP="009843F7">
            <w:pPr>
              <w:jc w:val="center"/>
            </w:pPr>
            <w:r w:rsidRPr="00E94DEA">
              <w:t>.д. Распопы</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t>74</w:t>
            </w:r>
          </w:p>
        </w:tc>
        <w:tc>
          <w:tcPr>
            <w:tcW w:w="2288" w:type="pct"/>
          </w:tcPr>
          <w:p w:rsidR="009843F7" w:rsidRPr="00E94DEA" w:rsidRDefault="009843F7" w:rsidP="009843F7">
            <w:pPr>
              <w:jc w:val="center"/>
            </w:pPr>
            <w:r w:rsidRPr="00E94DEA">
              <w:t>д. Сельцо</w:t>
            </w:r>
          </w:p>
        </w:tc>
        <w:tc>
          <w:tcPr>
            <w:tcW w:w="2214" w:type="pct"/>
          </w:tcPr>
          <w:p w:rsidR="009843F7" w:rsidRPr="00E94DEA" w:rsidRDefault="009843F7" w:rsidP="009843F7">
            <w:pPr>
              <w:jc w:val="center"/>
            </w:pPr>
            <w:r>
              <w:t>1</w:t>
            </w:r>
            <w:r w:rsidR="00EF2CBB">
              <w:t xml:space="preserve">                                            </w:t>
            </w:r>
          </w:p>
        </w:tc>
      </w:tr>
      <w:tr w:rsidR="009843F7" w:rsidRPr="009009DD" w:rsidTr="00CF2066">
        <w:tc>
          <w:tcPr>
            <w:tcW w:w="498" w:type="pct"/>
          </w:tcPr>
          <w:p w:rsidR="009843F7" w:rsidRPr="009009DD" w:rsidRDefault="009843F7" w:rsidP="009843F7">
            <w:pPr>
              <w:jc w:val="center"/>
            </w:pPr>
            <w:r>
              <w:t>75</w:t>
            </w:r>
          </w:p>
        </w:tc>
        <w:tc>
          <w:tcPr>
            <w:tcW w:w="2288" w:type="pct"/>
          </w:tcPr>
          <w:p w:rsidR="009843F7" w:rsidRPr="00E94DEA" w:rsidRDefault="009843F7" w:rsidP="009843F7">
            <w:pPr>
              <w:jc w:val="center"/>
            </w:pPr>
            <w:r w:rsidRPr="00E94DEA">
              <w:t>д. Теляпни</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t>76</w:t>
            </w:r>
          </w:p>
        </w:tc>
        <w:tc>
          <w:tcPr>
            <w:tcW w:w="2288" w:type="pct"/>
          </w:tcPr>
          <w:p w:rsidR="009843F7" w:rsidRPr="00E94DEA" w:rsidRDefault="009843F7" w:rsidP="009843F7">
            <w:pPr>
              <w:jc w:val="center"/>
            </w:pPr>
            <w:r w:rsidRPr="00E94DEA">
              <w:t>д. Хохлы</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t>77</w:t>
            </w:r>
          </w:p>
        </w:tc>
        <w:tc>
          <w:tcPr>
            <w:tcW w:w="2288" w:type="pct"/>
          </w:tcPr>
          <w:p w:rsidR="009843F7" w:rsidRPr="00E94DEA" w:rsidRDefault="009843F7" w:rsidP="009843F7">
            <w:pPr>
              <w:jc w:val="center"/>
            </w:pPr>
            <w:r w:rsidRPr="00E94DEA">
              <w:t>д. Шатилово</w:t>
            </w:r>
          </w:p>
        </w:tc>
        <w:tc>
          <w:tcPr>
            <w:tcW w:w="2214" w:type="pct"/>
          </w:tcPr>
          <w:p w:rsidR="009843F7" w:rsidRPr="00E94DEA" w:rsidRDefault="009843F7" w:rsidP="009843F7">
            <w:pPr>
              <w:jc w:val="center"/>
            </w:pPr>
            <w:r>
              <w:t>19</w:t>
            </w:r>
          </w:p>
        </w:tc>
      </w:tr>
      <w:tr w:rsidR="009843F7" w:rsidRPr="009009DD" w:rsidTr="00CF2066">
        <w:tc>
          <w:tcPr>
            <w:tcW w:w="498" w:type="pct"/>
          </w:tcPr>
          <w:p w:rsidR="009843F7" w:rsidRPr="009009DD" w:rsidRDefault="009843F7" w:rsidP="009843F7">
            <w:pPr>
              <w:jc w:val="center"/>
            </w:pPr>
            <w:r>
              <w:t>78</w:t>
            </w:r>
          </w:p>
        </w:tc>
        <w:tc>
          <w:tcPr>
            <w:tcW w:w="2288" w:type="pct"/>
          </w:tcPr>
          <w:p w:rsidR="009843F7" w:rsidRPr="00E94DEA" w:rsidRDefault="009843F7" w:rsidP="009843F7">
            <w:pPr>
              <w:jc w:val="center"/>
            </w:pPr>
            <w:r w:rsidRPr="00E94DEA">
              <w:t>д. Нивки</w:t>
            </w:r>
          </w:p>
        </w:tc>
        <w:tc>
          <w:tcPr>
            <w:tcW w:w="2214" w:type="pct"/>
          </w:tcPr>
          <w:p w:rsidR="009843F7" w:rsidRPr="00E94DEA" w:rsidRDefault="009843F7" w:rsidP="009843F7">
            <w:pPr>
              <w:jc w:val="center"/>
            </w:pPr>
            <w:r>
              <w:t>34</w:t>
            </w:r>
          </w:p>
        </w:tc>
      </w:tr>
      <w:tr w:rsidR="009843F7" w:rsidRPr="009009DD" w:rsidTr="00CF2066">
        <w:tc>
          <w:tcPr>
            <w:tcW w:w="498" w:type="pct"/>
          </w:tcPr>
          <w:p w:rsidR="009843F7" w:rsidRPr="009009DD" w:rsidRDefault="009843F7" w:rsidP="009843F7">
            <w:pPr>
              <w:jc w:val="center"/>
            </w:pPr>
            <w:r>
              <w:t>79</w:t>
            </w:r>
          </w:p>
        </w:tc>
        <w:tc>
          <w:tcPr>
            <w:tcW w:w="2288" w:type="pct"/>
          </w:tcPr>
          <w:p w:rsidR="009843F7" w:rsidRPr="00E94DEA" w:rsidRDefault="009843F7" w:rsidP="009843F7">
            <w:pPr>
              <w:jc w:val="center"/>
            </w:pPr>
            <w:r w:rsidRPr="00E94DEA">
              <w:t>д. Бор</w:t>
            </w:r>
          </w:p>
        </w:tc>
        <w:tc>
          <w:tcPr>
            <w:tcW w:w="2214" w:type="pct"/>
          </w:tcPr>
          <w:p w:rsidR="009843F7" w:rsidRPr="00E94DEA" w:rsidRDefault="009843F7" w:rsidP="009843F7">
            <w:pPr>
              <w:jc w:val="center"/>
            </w:pPr>
            <w:r>
              <w:t>1</w:t>
            </w:r>
          </w:p>
        </w:tc>
      </w:tr>
      <w:tr w:rsidR="009843F7" w:rsidRPr="009009DD" w:rsidTr="00CF2066">
        <w:tc>
          <w:tcPr>
            <w:tcW w:w="498" w:type="pct"/>
          </w:tcPr>
          <w:p w:rsidR="009843F7" w:rsidRPr="009009DD" w:rsidRDefault="009843F7" w:rsidP="009843F7">
            <w:pPr>
              <w:jc w:val="center"/>
            </w:pPr>
            <w:r>
              <w:t>80</w:t>
            </w:r>
          </w:p>
        </w:tc>
        <w:tc>
          <w:tcPr>
            <w:tcW w:w="2288" w:type="pct"/>
          </w:tcPr>
          <w:p w:rsidR="009843F7" w:rsidRPr="00E94DEA" w:rsidRDefault="009843F7" w:rsidP="009843F7">
            <w:pPr>
              <w:jc w:val="center"/>
            </w:pPr>
            <w:r w:rsidRPr="00E94DEA">
              <w:t>д. Семенцево</w:t>
            </w:r>
          </w:p>
        </w:tc>
        <w:tc>
          <w:tcPr>
            <w:tcW w:w="2214" w:type="pct"/>
          </w:tcPr>
          <w:p w:rsidR="009843F7" w:rsidRPr="00E94DEA" w:rsidRDefault="009843F7" w:rsidP="009843F7">
            <w:pPr>
              <w:jc w:val="center"/>
            </w:pPr>
            <w:r>
              <w:t>2</w:t>
            </w:r>
          </w:p>
        </w:tc>
      </w:tr>
      <w:tr w:rsidR="009843F7" w:rsidRPr="009009DD" w:rsidTr="00CF2066">
        <w:tc>
          <w:tcPr>
            <w:tcW w:w="498" w:type="pct"/>
          </w:tcPr>
          <w:p w:rsidR="009843F7" w:rsidRPr="009009DD" w:rsidRDefault="009843F7" w:rsidP="009843F7">
            <w:pPr>
              <w:jc w:val="center"/>
            </w:pPr>
            <w:r>
              <w:t>81</w:t>
            </w:r>
          </w:p>
        </w:tc>
        <w:tc>
          <w:tcPr>
            <w:tcW w:w="2288" w:type="pct"/>
          </w:tcPr>
          <w:p w:rsidR="009843F7" w:rsidRPr="00E94DEA" w:rsidRDefault="009843F7" w:rsidP="009843F7">
            <w:pPr>
              <w:jc w:val="center"/>
            </w:pPr>
            <w:r w:rsidRPr="00E94DEA">
              <w:t>д. Свариха</w:t>
            </w:r>
          </w:p>
        </w:tc>
        <w:tc>
          <w:tcPr>
            <w:tcW w:w="2214" w:type="pct"/>
          </w:tcPr>
          <w:p w:rsidR="009843F7" w:rsidRPr="00E94DEA" w:rsidRDefault="00EF2CBB" w:rsidP="009843F7">
            <w:pPr>
              <w:jc w:val="center"/>
            </w:pPr>
            <w:r>
              <w:t>0</w:t>
            </w:r>
          </w:p>
        </w:tc>
      </w:tr>
      <w:tr w:rsidR="009843F7" w:rsidRPr="009009DD" w:rsidTr="00CF2066">
        <w:tc>
          <w:tcPr>
            <w:tcW w:w="498" w:type="pct"/>
          </w:tcPr>
          <w:p w:rsidR="009843F7" w:rsidRPr="009009DD" w:rsidRDefault="009843F7" w:rsidP="009843F7">
            <w:pPr>
              <w:jc w:val="center"/>
            </w:pPr>
            <w:r>
              <w:t>82</w:t>
            </w:r>
          </w:p>
        </w:tc>
        <w:tc>
          <w:tcPr>
            <w:tcW w:w="2288" w:type="pct"/>
          </w:tcPr>
          <w:p w:rsidR="009843F7" w:rsidRPr="00E94DEA" w:rsidRDefault="009843F7" w:rsidP="009843F7">
            <w:pPr>
              <w:jc w:val="center"/>
            </w:pPr>
            <w:r w:rsidRPr="00E94DEA">
              <w:t>д. Фащёво</w:t>
            </w:r>
          </w:p>
        </w:tc>
        <w:tc>
          <w:tcPr>
            <w:tcW w:w="2214" w:type="pct"/>
          </w:tcPr>
          <w:p w:rsidR="009843F7" w:rsidRPr="00E94DEA" w:rsidRDefault="00EF2CBB" w:rsidP="009843F7">
            <w:pPr>
              <w:jc w:val="center"/>
            </w:pPr>
            <w:r>
              <w:t>6</w:t>
            </w:r>
          </w:p>
        </w:tc>
      </w:tr>
      <w:tr w:rsidR="009843F7" w:rsidRPr="009009DD" w:rsidTr="00CF2066">
        <w:tc>
          <w:tcPr>
            <w:tcW w:w="498" w:type="pct"/>
          </w:tcPr>
          <w:p w:rsidR="009843F7" w:rsidRPr="009009DD" w:rsidRDefault="009843F7" w:rsidP="009843F7">
            <w:pPr>
              <w:jc w:val="center"/>
            </w:pPr>
            <w:r>
              <w:t>83</w:t>
            </w:r>
          </w:p>
        </w:tc>
        <w:tc>
          <w:tcPr>
            <w:tcW w:w="2288" w:type="pct"/>
          </w:tcPr>
          <w:p w:rsidR="009843F7" w:rsidRPr="00E94DEA" w:rsidRDefault="009843F7" w:rsidP="009843F7">
            <w:pPr>
              <w:jc w:val="center"/>
            </w:pPr>
            <w:r w:rsidRPr="00E94DEA">
              <w:t>д. Братышки</w:t>
            </w:r>
          </w:p>
        </w:tc>
        <w:tc>
          <w:tcPr>
            <w:tcW w:w="2214" w:type="pct"/>
          </w:tcPr>
          <w:p w:rsidR="009843F7" w:rsidRPr="00E94DEA" w:rsidRDefault="009843F7" w:rsidP="009843F7">
            <w:pPr>
              <w:jc w:val="center"/>
            </w:pPr>
            <w:r>
              <w:t>44</w:t>
            </w:r>
          </w:p>
        </w:tc>
      </w:tr>
      <w:tr w:rsidR="009843F7" w:rsidRPr="009009DD" w:rsidTr="00CF2066">
        <w:tc>
          <w:tcPr>
            <w:tcW w:w="498" w:type="pct"/>
          </w:tcPr>
          <w:p w:rsidR="009843F7" w:rsidRPr="009009DD" w:rsidRDefault="009843F7" w:rsidP="009843F7">
            <w:pPr>
              <w:jc w:val="center"/>
            </w:pPr>
            <w:r>
              <w:t>84</w:t>
            </w:r>
          </w:p>
        </w:tc>
        <w:tc>
          <w:tcPr>
            <w:tcW w:w="2288" w:type="pct"/>
          </w:tcPr>
          <w:p w:rsidR="009843F7" w:rsidRPr="00E94DEA" w:rsidRDefault="009843F7" w:rsidP="009843F7">
            <w:pPr>
              <w:jc w:val="center"/>
            </w:pPr>
            <w:r w:rsidRPr="00E94DEA">
              <w:t>д. Баботки</w:t>
            </w:r>
          </w:p>
        </w:tc>
        <w:tc>
          <w:tcPr>
            <w:tcW w:w="2214" w:type="pct"/>
          </w:tcPr>
          <w:p w:rsidR="009843F7" w:rsidRPr="00E94DEA" w:rsidRDefault="009843F7" w:rsidP="00EF2CBB">
            <w:pPr>
              <w:jc w:val="center"/>
            </w:pPr>
            <w:r>
              <w:t>1</w:t>
            </w:r>
            <w:r w:rsidR="00EF2CBB">
              <w:t>4</w:t>
            </w:r>
          </w:p>
        </w:tc>
      </w:tr>
      <w:tr w:rsidR="009843F7" w:rsidRPr="009009DD" w:rsidTr="00CF2066">
        <w:tc>
          <w:tcPr>
            <w:tcW w:w="498" w:type="pct"/>
          </w:tcPr>
          <w:p w:rsidR="009843F7" w:rsidRPr="009009DD" w:rsidRDefault="009843F7" w:rsidP="009843F7">
            <w:pPr>
              <w:jc w:val="center"/>
            </w:pPr>
            <w:r>
              <w:t>85</w:t>
            </w:r>
          </w:p>
        </w:tc>
        <w:tc>
          <w:tcPr>
            <w:tcW w:w="2288" w:type="pct"/>
          </w:tcPr>
          <w:p w:rsidR="009843F7" w:rsidRPr="00E94DEA" w:rsidRDefault="009843F7" w:rsidP="009843F7">
            <w:pPr>
              <w:jc w:val="center"/>
            </w:pPr>
            <w:r w:rsidRPr="00E94DEA">
              <w:t>д. Кадомы</w:t>
            </w:r>
          </w:p>
        </w:tc>
        <w:tc>
          <w:tcPr>
            <w:tcW w:w="2214" w:type="pct"/>
          </w:tcPr>
          <w:p w:rsidR="009843F7" w:rsidRPr="00E94DEA" w:rsidRDefault="009843F7" w:rsidP="009843F7">
            <w:pPr>
              <w:jc w:val="center"/>
            </w:pPr>
            <w:r>
              <w:t>5</w:t>
            </w:r>
          </w:p>
        </w:tc>
      </w:tr>
      <w:tr w:rsidR="009843F7" w:rsidRPr="009009DD" w:rsidTr="00CF2066">
        <w:tc>
          <w:tcPr>
            <w:tcW w:w="498" w:type="pct"/>
          </w:tcPr>
          <w:p w:rsidR="009843F7" w:rsidRPr="009009DD" w:rsidRDefault="009843F7" w:rsidP="009843F7">
            <w:pPr>
              <w:jc w:val="center"/>
            </w:pPr>
            <w:r>
              <w:t>86</w:t>
            </w:r>
          </w:p>
        </w:tc>
        <w:tc>
          <w:tcPr>
            <w:tcW w:w="2288" w:type="pct"/>
          </w:tcPr>
          <w:p w:rsidR="009843F7" w:rsidRPr="00E94DEA" w:rsidRDefault="009843F7" w:rsidP="009843F7">
            <w:pPr>
              <w:jc w:val="center"/>
            </w:pPr>
            <w:r w:rsidRPr="00E94DEA">
              <w:t>д. Стрелицы</w:t>
            </w:r>
          </w:p>
        </w:tc>
        <w:tc>
          <w:tcPr>
            <w:tcW w:w="2214" w:type="pct"/>
          </w:tcPr>
          <w:p w:rsidR="009843F7" w:rsidRPr="00E94DEA" w:rsidRDefault="00EF2CBB" w:rsidP="009843F7">
            <w:pPr>
              <w:jc w:val="center"/>
            </w:pPr>
            <w:r>
              <w:t>8</w:t>
            </w:r>
          </w:p>
        </w:tc>
      </w:tr>
      <w:tr w:rsidR="009843F7" w:rsidRPr="009009DD" w:rsidTr="00CF2066">
        <w:tc>
          <w:tcPr>
            <w:tcW w:w="498" w:type="pct"/>
          </w:tcPr>
          <w:p w:rsidR="009843F7" w:rsidRPr="009009DD" w:rsidRDefault="009843F7" w:rsidP="009843F7">
            <w:pPr>
              <w:jc w:val="center"/>
            </w:pPr>
            <w:r>
              <w:t>87</w:t>
            </w:r>
          </w:p>
        </w:tc>
        <w:tc>
          <w:tcPr>
            <w:tcW w:w="2288" w:type="pct"/>
          </w:tcPr>
          <w:p w:rsidR="009843F7" w:rsidRPr="00E94DEA" w:rsidRDefault="009843F7" w:rsidP="009843F7">
            <w:pPr>
              <w:jc w:val="center"/>
            </w:pPr>
            <w:r w:rsidRPr="00E94DEA">
              <w:t>.д. Шмыри</w:t>
            </w:r>
          </w:p>
        </w:tc>
        <w:tc>
          <w:tcPr>
            <w:tcW w:w="2214" w:type="pct"/>
          </w:tcPr>
          <w:p w:rsidR="009843F7" w:rsidRPr="00E94DEA" w:rsidRDefault="009843F7" w:rsidP="009843F7">
            <w:pPr>
              <w:jc w:val="center"/>
            </w:pPr>
            <w:r>
              <w:t>33</w:t>
            </w:r>
          </w:p>
        </w:tc>
      </w:tr>
      <w:tr w:rsidR="009843F7" w:rsidRPr="009009DD" w:rsidTr="00CF2066">
        <w:tc>
          <w:tcPr>
            <w:tcW w:w="498" w:type="pct"/>
          </w:tcPr>
          <w:p w:rsidR="009843F7" w:rsidRPr="009009DD" w:rsidRDefault="009843F7" w:rsidP="009843F7">
            <w:pPr>
              <w:jc w:val="center"/>
            </w:pPr>
            <w:r>
              <w:t>88</w:t>
            </w:r>
          </w:p>
        </w:tc>
        <w:tc>
          <w:tcPr>
            <w:tcW w:w="2288" w:type="pct"/>
          </w:tcPr>
          <w:p w:rsidR="009843F7" w:rsidRPr="00E94DEA" w:rsidRDefault="009843F7" w:rsidP="009843F7">
            <w:pPr>
              <w:jc w:val="center"/>
            </w:pPr>
            <w:r w:rsidRPr="00E94DEA">
              <w:t>д. Аниськи</w:t>
            </w:r>
          </w:p>
        </w:tc>
        <w:tc>
          <w:tcPr>
            <w:tcW w:w="2214" w:type="pct"/>
          </w:tcPr>
          <w:p w:rsidR="009843F7" w:rsidRPr="00E94DEA" w:rsidRDefault="00EF2CBB" w:rsidP="009843F7">
            <w:pPr>
              <w:jc w:val="center"/>
            </w:pPr>
            <w:r>
              <w:t>1</w:t>
            </w:r>
          </w:p>
        </w:tc>
      </w:tr>
      <w:tr w:rsidR="009843F7" w:rsidRPr="009009DD" w:rsidTr="00CF2066">
        <w:tc>
          <w:tcPr>
            <w:tcW w:w="498" w:type="pct"/>
          </w:tcPr>
          <w:p w:rsidR="009843F7" w:rsidRPr="009009DD" w:rsidRDefault="009843F7" w:rsidP="009843F7">
            <w:pPr>
              <w:jc w:val="center"/>
            </w:pPr>
            <w:r>
              <w:t>89</w:t>
            </w:r>
          </w:p>
        </w:tc>
        <w:tc>
          <w:tcPr>
            <w:tcW w:w="2288" w:type="pct"/>
          </w:tcPr>
          <w:p w:rsidR="009843F7" w:rsidRPr="00E94DEA" w:rsidRDefault="009843F7" w:rsidP="009843F7">
            <w:pPr>
              <w:jc w:val="center"/>
            </w:pPr>
            <w:r w:rsidRPr="00E94DEA">
              <w:t>д. Гари</w:t>
            </w:r>
          </w:p>
        </w:tc>
        <w:tc>
          <w:tcPr>
            <w:tcW w:w="2214" w:type="pct"/>
          </w:tcPr>
          <w:p w:rsidR="009843F7" w:rsidRPr="00E94DEA" w:rsidRDefault="009843F7" w:rsidP="00EF2CBB">
            <w:pPr>
              <w:jc w:val="center"/>
            </w:pPr>
            <w:r>
              <w:t>1</w:t>
            </w:r>
            <w:r w:rsidR="00EF2CBB">
              <w:t>0</w:t>
            </w:r>
          </w:p>
        </w:tc>
      </w:tr>
      <w:tr w:rsidR="009843F7" w:rsidRPr="009009DD" w:rsidTr="00CF2066">
        <w:tc>
          <w:tcPr>
            <w:tcW w:w="498" w:type="pct"/>
          </w:tcPr>
          <w:p w:rsidR="009843F7" w:rsidRPr="009009DD" w:rsidRDefault="009843F7" w:rsidP="009843F7">
            <w:pPr>
              <w:jc w:val="center"/>
            </w:pPr>
            <w:r>
              <w:t>90</w:t>
            </w:r>
          </w:p>
        </w:tc>
        <w:tc>
          <w:tcPr>
            <w:tcW w:w="2288" w:type="pct"/>
          </w:tcPr>
          <w:p w:rsidR="009843F7" w:rsidRPr="00E94DEA" w:rsidRDefault="009843F7" w:rsidP="009843F7">
            <w:pPr>
              <w:jc w:val="center"/>
            </w:pPr>
            <w:r w:rsidRPr="00E94DEA">
              <w:t>д. Николинки</w:t>
            </w:r>
          </w:p>
        </w:tc>
        <w:tc>
          <w:tcPr>
            <w:tcW w:w="2214" w:type="pct"/>
          </w:tcPr>
          <w:p w:rsidR="009843F7" w:rsidRPr="00E94DEA" w:rsidRDefault="009843F7" w:rsidP="009843F7">
            <w:pPr>
              <w:jc w:val="center"/>
            </w:pPr>
            <w:r>
              <w:t>0</w:t>
            </w:r>
          </w:p>
        </w:tc>
      </w:tr>
      <w:tr w:rsidR="009843F7" w:rsidRPr="009009DD" w:rsidTr="00CF2066">
        <w:tc>
          <w:tcPr>
            <w:tcW w:w="498" w:type="pct"/>
          </w:tcPr>
          <w:p w:rsidR="009843F7" w:rsidRPr="009009DD" w:rsidRDefault="009843F7" w:rsidP="009843F7">
            <w:pPr>
              <w:jc w:val="center"/>
            </w:pPr>
            <w:r>
              <w:t>91</w:t>
            </w:r>
          </w:p>
        </w:tc>
        <w:tc>
          <w:tcPr>
            <w:tcW w:w="2288" w:type="pct"/>
          </w:tcPr>
          <w:p w:rsidR="009843F7" w:rsidRPr="00E94DEA" w:rsidRDefault="009843F7" w:rsidP="009843F7">
            <w:pPr>
              <w:jc w:val="center"/>
            </w:pPr>
            <w:r w:rsidRPr="00E94DEA">
              <w:t>д. Холмы</w:t>
            </w:r>
          </w:p>
        </w:tc>
        <w:tc>
          <w:tcPr>
            <w:tcW w:w="2214" w:type="pct"/>
          </w:tcPr>
          <w:p w:rsidR="009843F7" w:rsidRPr="00E94DEA" w:rsidRDefault="009843F7" w:rsidP="009843F7">
            <w:pPr>
              <w:jc w:val="center"/>
            </w:pPr>
            <w:r>
              <w:t>2</w:t>
            </w:r>
          </w:p>
        </w:tc>
      </w:tr>
      <w:tr w:rsidR="009009DD" w:rsidRPr="006D7366" w:rsidTr="00CF2066">
        <w:tc>
          <w:tcPr>
            <w:tcW w:w="498" w:type="pct"/>
          </w:tcPr>
          <w:p w:rsidR="009009DD" w:rsidRPr="009009DD" w:rsidRDefault="009009DD" w:rsidP="00CF2066">
            <w:pPr>
              <w:jc w:val="center"/>
            </w:pPr>
          </w:p>
        </w:tc>
        <w:tc>
          <w:tcPr>
            <w:tcW w:w="2288" w:type="pct"/>
          </w:tcPr>
          <w:p w:rsidR="009009DD" w:rsidRPr="009009DD" w:rsidRDefault="009009DD" w:rsidP="00CF2066">
            <w:r w:rsidRPr="009009DD">
              <w:t>Итого:</w:t>
            </w:r>
          </w:p>
        </w:tc>
        <w:tc>
          <w:tcPr>
            <w:tcW w:w="2214" w:type="pct"/>
          </w:tcPr>
          <w:p w:rsidR="009009DD" w:rsidRPr="006D7366" w:rsidRDefault="009843F7" w:rsidP="006B3B8A">
            <w:r>
              <w:t>1800</w:t>
            </w:r>
          </w:p>
        </w:tc>
      </w:tr>
    </w:tbl>
    <w:p w:rsidR="009009DD" w:rsidRDefault="009009DD" w:rsidP="009009DD">
      <w:pPr>
        <w:rPr>
          <w:sz w:val="28"/>
          <w:szCs w:val="28"/>
        </w:rPr>
      </w:pPr>
    </w:p>
    <w:p w:rsidR="00296046" w:rsidRDefault="00296046" w:rsidP="00C30023">
      <w:pPr>
        <w:spacing w:line="360" w:lineRule="auto"/>
        <w:ind w:right="170" w:firstLine="709"/>
        <w:jc w:val="both"/>
        <w:rPr>
          <w:b/>
          <w:noProof/>
          <w:sz w:val="28"/>
          <w:szCs w:val="28"/>
        </w:rPr>
      </w:pPr>
    </w:p>
    <w:p w:rsidR="00296046" w:rsidRDefault="00296046" w:rsidP="00C30023">
      <w:pPr>
        <w:spacing w:line="360" w:lineRule="auto"/>
        <w:ind w:right="170" w:firstLine="709"/>
        <w:jc w:val="both"/>
        <w:rPr>
          <w:b/>
          <w:noProof/>
          <w:sz w:val="28"/>
          <w:szCs w:val="28"/>
        </w:rPr>
      </w:pPr>
    </w:p>
    <w:p w:rsidR="00296046" w:rsidRDefault="00296046" w:rsidP="00C30023">
      <w:pPr>
        <w:spacing w:line="360" w:lineRule="auto"/>
        <w:ind w:right="170" w:firstLine="709"/>
        <w:jc w:val="both"/>
        <w:rPr>
          <w:b/>
          <w:noProof/>
          <w:sz w:val="28"/>
          <w:szCs w:val="28"/>
        </w:rPr>
      </w:pPr>
    </w:p>
    <w:p w:rsidR="00C30023" w:rsidRDefault="00C30023" w:rsidP="00C30023">
      <w:pPr>
        <w:spacing w:line="360" w:lineRule="auto"/>
        <w:ind w:right="170" w:firstLine="709"/>
        <w:jc w:val="both"/>
        <w:rPr>
          <w:b/>
          <w:noProof/>
          <w:sz w:val="28"/>
          <w:szCs w:val="28"/>
        </w:rPr>
      </w:pPr>
      <w:r w:rsidRPr="00C30023">
        <w:rPr>
          <w:b/>
          <w:noProof/>
          <w:sz w:val="28"/>
          <w:szCs w:val="28"/>
        </w:rPr>
        <w:t>Демографическая ситуация</w:t>
      </w:r>
    </w:p>
    <w:p w:rsidR="009009DD" w:rsidRPr="009009DD" w:rsidRDefault="009009DD" w:rsidP="00296046">
      <w:pPr>
        <w:spacing w:line="360" w:lineRule="auto"/>
        <w:ind w:firstLine="851"/>
        <w:jc w:val="both"/>
        <w:rPr>
          <w:sz w:val="28"/>
          <w:szCs w:val="28"/>
        </w:rPr>
      </w:pPr>
      <w:r w:rsidRPr="009009DD">
        <w:rPr>
          <w:sz w:val="28"/>
          <w:szCs w:val="28"/>
        </w:rPr>
        <w:t>Население</w:t>
      </w:r>
      <w:r w:rsidR="00296046">
        <w:rPr>
          <w:sz w:val="28"/>
          <w:szCs w:val="28"/>
        </w:rPr>
        <w:t xml:space="preserve"> поселения</w:t>
      </w:r>
      <w:r w:rsidRPr="009009DD">
        <w:rPr>
          <w:sz w:val="28"/>
          <w:szCs w:val="28"/>
        </w:rPr>
        <w:t xml:space="preserve"> </w:t>
      </w:r>
      <w:r w:rsidR="00A0318B">
        <w:rPr>
          <w:sz w:val="28"/>
          <w:szCs w:val="28"/>
        </w:rPr>
        <w:t>на 01.01.20</w:t>
      </w:r>
      <w:r w:rsidR="00DF2C4A">
        <w:rPr>
          <w:sz w:val="28"/>
          <w:szCs w:val="28"/>
        </w:rPr>
        <w:t>2</w:t>
      </w:r>
      <w:r w:rsidR="00EF2CBB">
        <w:rPr>
          <w:sz w:val="28"/>
          <w:szCs w:val="28"/>
        </w:rPr>
        <w:t>4</w:t>
      </w:r>
      <w:r w:rsidR="00A0318B">
        <w:rPr>
          <w:sz w:val="28"/>
          <w:szCs w:val="28"/>
        </w:rPr>
        <w:t xml:space="preserve"> год – </w:t>
      </w:r>
      <w:r w:rsidR="00E214A4">
        <w:rPr>
          <w:sz w:val="28"/>
          <w:szCs w:val="28"/>
        </w:rPr>
        <w:t>1</w:t>
      </w:r>
      <w:r w:rsidR="003F6F8E">
        <w:rPr>
          <w:sz w:val="28"/>
          <w:szCs w:val="28"/>
        </w:rPr>
        <w:t>800</w:t>
      </w:r>
      <w:r w:rsidR="00A0318B">
        <w:rPr>
          <w:sz w:val="28"/>
          <w:szCs w:val="28"/>
        </w:rPr>
        <w:t xml:space="preserve"> чел.</w:t>
      </w:r>
    </w:p>
    <w:p w:rsidR="009009DD" w:rsidRPr="009009DD" w:rsidRDefault="009009DD" w:rsidP="00296046">
      <w:pPr>
        <w:spacing w:line="360" w:lineRule="auto"/>
        <w:ind w:firstLine="851"/>
        <w:jc w:val="both"/>
        <w:rPr>
          <w:sz w:val="28"/>
          <w:szCs w:val="28"/>
        </w:rPr>
      </w:pPr>
      <w:r w:rsidRPr="009009DD">
        <w:rPr>
          <w:sz w:val="28"/>
          <w:szCs w:val="28"/>
        </w:rPr>
        <w:t>За счет снижения рождаемости и оттока населения, ежегодная убыль с 2002 года в среднем составила 128 чел.</w:t>
      </w:r>
    </w:p>
    <w:p w:rsidR="009009DD" w:rsidRPr="009009DD" w:rsidRDefault="009009DD" w:rsidP="00296046">
      <w:pPr>
        <w:spacing w:line="360" w:lineRule="auto"/>
        <w:ind w:firstLine="851"/>
        <w:jc w:val="both"/>
        <w:rPr>
          <w:sz w:val="28"/>
          <w:szCs w:val="28"/>
        </w:rPr>
      </w:pPr>
      <w:r w:rsidRPr="009009DD">
        <w:rPr>
          <w:sz w:val="28"/>
          <w:szCs w:val="28"/>
        </w:rPr>
        <w:t xml:space="preserve">В Понизовское сельское поселение входит </w:t>
      </w:r>
      <w:r w:rsidR="00EF2CBB">
        <w:rPr>
          <w:sz w:val="28"/>
          <w:szCs w:val="28"/>
        </w:rPr>
        <w:t>91</w:t>
      </w:r>
      <w:r w:rsidRPr="009009DD">
        <w:rPr>
          <w:sz w:val="28"/>
          <w:szCs w:val="28"/>
        </w:rPr>
        <w:t xml:space="preserve"> населенны</w:t>
      </w:r>
      <w:r w:rsidR="00EF2CBB">
        <w:rPr>
          <w:sz w:val="28"/>
          <w:szCs w:val="28"/>
        </w:rPr>
        <w:t>й пункт</w:t>
      </w:r>
      <w:r w:rsidRPr="009009DD">
        <w:rPr>
          <w:sz w:val="28"/>
          <w:szCs w:val="28"/>
        </w:rPr>
        <w:t xml:space="preserve"> </w:t>
      </w:r>
      <w:r w:rsidR="00EF2CBB">
        <w:rPr>
          <w:sz w:val="28"/>
          <w:szCs w:val="28"/>
        </w:rPr>
        <w:t>29%</w:t>
      </w:r>
      <w:r w:rsidRPr="009009DD">
        <w:rPr>
          <w:sz w:val="28"/>
          <w:szCs w:val="28"/>
        </w:rPr>
        <w:t xml:space="preserve"> которых с населением менее 10 человек, в том числе </w:t>
      </w:r>
      <w:r w:rsidR="00885654">
        <w:rPr>
          <w:sz w:val="28"/>
          <w:szCs w:val="28"/>
        </w:rPr>
        <w:t xml:space="preserve">60 </w:t>
      </w:r>
      <w:r w:rsidRPr="009009DD">
        <w:rPr>
          <w:sz w:val="28"/>
          <w:szCs w:val="28"/>
        </w:rPr>
        <w:t>% всех деревень вовсе не имеют жителей.</w:t>
      </w:r>
    </w:p>
    <w:p w:rsidR="009009DD" w:rsidRPr="009009DD" w:rsidRDefault="009009DD" w:rsidP="00296046">
      <w:pPr>
        <w:spacing w:line="360" w:lineRule="auto"/>
        <w:ind w:firstLine="851"/>
        <w:jc w:val="both"/>
        <w:rPr>
          <w:sz w:val="28"/>
          <w:szCs w:val="28"/>
        </w:rPr>
      </w:pPr>
      <w:r w:rsidRPr="009009DD">
        <w:rPr>
          <w:sz w:val="28"/>
          <w:szCs w:val="28"/>
        </w:rPr>
        <w:t xml:space="preserve">В связи с наметившимся подъемом в животноводстве, в производстве сельскохозяйственной продукции, с созданием новых производств и улучшением работы существующих, с учетом мероприятий федеральных властей по оптимизации рождаемости, а так же возрастающим спросом среди жителей крупных городов к проживанию в более безопасной экологической среде, можно считать </w:t>
      </w:r>
      <w:r w:rsidRPr="009009DD">
        <w:rPr>
          <w:sz w:val="28"/>
          <w:szCs w:val="28"/>
        </w:rPr>
        <w:lastRenderedPageBreak/>
        <w:t xml:space="preserve">целесообразным стабилизацию численности населения Понизовского сельского поселения  на уровне </w:t>
      </w:r>
      <w:r w:rsidR="00EF2CBB">
        <w:rPr>
          <w:sz w:val="28"/>
          <w:szCs w:val="28"/>
        </w:rPr>
        <w:t>1800</w:t>
      </w:r>
      <w:r w:rsidRPr="009009DD">
        <w:rPr>
          <w:sz w:val="28"/>
          <w:szCs w:val="28"/>
        </w:rPr>
        <w:t xml:space="preserve"> человек.</w:t>
      </w:r>
    </w:p>
    <w:p w:rsidR="009009DD" w:rsidRPr="009009DD" w:rsidRDefault="009009DD" w:rsidP="00296046">
      <w:pPr>
        <w:spacing w:line="360" w:lineRule="auto"/>
        <w:ind w:firstLine="851"/>
        <w:jc w:val="both"/>
        <w:rPr>
          <w:sz w:val="28"/>
          <w:szCs w:val="28"/>
        </w:rPr>
      </w:pPr>
      <w:r w:rsidRPr="009009DD">
        <w:rPr>
          <w:sz w:val="28"/>
          <w:szCs w:val="28"/>
        </w:rPr>
        <w:t>Возрастная структура населения к расчетному сроку прогнозируется следующим образом:</w:t>
      </w:r>
    </w:p>
    <w:p w:rsidR="009009DD" w:rsidRPr="009009DD" w:rsidRDefault="009009DD" w:rsidP="00296046">
      <w:pPr>
        <w:spacing w:line="360" w:lineRule="auto"/>
        <w:ind w:firstLine="426"/>
        <w:jc w:val="both"/>
        <w:rPr>
          <w:sz w:val="28"/>
          <w:szCs w:val="28"/>
        </w:rPr>
      </w:pPr>
      <w:r w:rsidRPr="009009DD">
        <w:rPr>
          <w:sz w:val="28"/>
          <w:szCs w:val="28"/>
        </w:rPr>
        <w:t xml:space="preserve">- до 16 лет – </w:t>
      </w:r>
      <w:r w:rsidR="00B630D8">
        <w:rPr>
          <w:sz w:val="28"/>
          <w:szCs w:val="28"/>
        </w:rPr>
        <w:t>8-10</w:t>
      </w:r>
      <w:r w:rsidRPr="009009DD">
        <w:rPr>
          <w:sz w:val="28"/>
          <w:szCs w:val="28"/>
        </w:rPr>
        <w:t>%;</w:t>
      </w:r>
    </w:p>
    <w:p w:rsidR="009009DD" w:rsidRPr="009009DD" w:rsidRDefault="009009DD" w:rsidP="00296046">
      <w:pPr>
        <w:spacing w:line="360" w:lineRule="auto"/>
        <w:ind w:firstLine="426"/>
        <w:jc w:val="both"/>
        <w:rPr>
          <w:sz w:val="28"/>
          <w:szCs w:val="28"/>
        </w:rPr>
      </w:pPr>
      <w:r w:rsidRPr="009009DD">
        <w:rPr>
          <w:sz w:val="28"/>
          <w:szCs w:val="28"/>
        </w:rPr>
        <w:t xml:space="preserve">- трудового возраста – </w:t>
      </w:r>
      <w:r w:rsidR="00885654">
        <w:rPr>
          <w:sz w:val="28"/>
          <w:szCs w:val="28"/>
        </w:rPr>
        <w:t>50-55</w:t>
      </w:r>
      <w:r w:rsidRPr="009009DD">
        <w:rPr>
          <w:sz w:val="28"/>
          <w:szCs w:val="28"/>
        </w:rPr>
        <w:t>%;</w:t>
      </w:r>
    </w:p>
    <w:p w:rsidR="009009DD" w:rsidRPr="009009DD" w:rsidRDefault="009009DD" w:rsidP="00296046">
      <w:pPr>
        <w:spacing w:line="360" w:lineRule="auto"/>
        <w:ind w:firstLine="426"/>
        <w:jc w:val="both"/>
        <w:rPr>
          <w:sz w:val="28"/>
          <w:szCs w:val="28"/>
        </w:rPr>
      </w:pPr>
      <w:r w:rsidRPr="009009DD">
        <w:rPr>
          <w:sz w:val="28"/>
          <w:szCs w:val="28"/>
        </w:rPr>
        <w:t xml:space="preserve">- пенсионного возраста – </w:t>
      </w:r>
      <w:r w:rsidR="00B630D8">
        <w:rPr>
          <w:sz w:val="28"/>
          <w:szCs w:val="28"/>
        </w:rPr>
        <w:t>40-42</w:t>
      </w:r>
      <w:r w:rsidRPr="009009DD">
        <w:rPr>
          <w:sz w:val="28"/>
          <w:szCs w:val="28"/>
        </w:rPr>
        <w:t>% (с учетом возможного повышения пенсионного возраста).</w:t>
      </w:r>
    </w:p>
    <w:p w:rsidR="009009DD" w:rsidRDefault="009009DD" w:rsidP="00296046">
      <w:pPr>
        <w:spacing w:line="360" w:lineRule="auto"/>
        <w:ind w:firstLine="851"/>
        <w:jc w:val="both"/>
        <w:rPr>
          <w:sz w:val="28"/>
          <w:szCs w:val="28"/>
        </w:rPr>
      </w:pPr>
      <w:r w:rsidRPr="009009DD">
        <w:rPr>
          <w:sz w:val="28"/>
          <w:szCs w:val="28"/>
        </w:rPr>
        <w:t>Количество рабочих мест рассчитывается с удельным весом 80-85% к числу людей в трудоспособном возрасте. Это обуславливается дальнейшим получением образования значительной частью молодежи старше 16 лет, увеличением числа домохозяек при увеличении числа детей в семье. Таким образом, число рабочих мест возрастет в 1,5 раз по сравнению с существующим уровнем.</w:t>
      </w:r>
    </w:p>
    <w:p w:rsidR="009009DD" w:rsidRPr="00296046" w:rsidRDefault="009009DD" w:rsidP="00296046">
      <w:pPr>
        <w:pStyle w:val="2"/>
        <w:spacing w:before="0" w:after="120" w:line="360" w:lineRule="auto"/>
        <w:ind w:firstLine="708"/>
        <w:jc w:val="both"/>
        <w:rPr>
          <w:rFonts w:ascii="Times New Roman" w:hAnsi="Times New Roman"/>
          <w:b w:val="0"/>
        </w:rPr>
      </w:pPr>
      <w:bookmarkStart w:id="6" w:name="_Toc376167422"/>
      <w:r w:rsidRPr="00296046">
        <w:rPr>
          <w:rFonts w:ascii="Times New Roman" w:hAnsi="Times New Roman"/>
          <w:b w:val="0"/>
        </w:rPr>
        <w:t>Село Понизовье</w:t>
      </w:r>
      <w:bookmarkEnd w:id="6"/>
    </w:p>
    <w:p w:rsidR="009009DD" w:rsidRPr="00296046" w:rsidRDefault="009009DD" w:rsidP="00296046">
      <w:pPr>
        <w:tabs>
          <w:tab w:val="left" w:pos="5461"/>
        </w:tabs>
        <w:spacing w:line="360" w:lineRule="auto"/>
        <w:ind w:firstLine="851"/>
        <w:jc w:val="both"/>
        <w:rPr>
          <w:sz w:val="28"/>
          <w:szCs w:val="28"/>
        </w:rPr>
      </w:pPr>
      <w:r w:rsidRPr="00296046">
        <w:rPr>
          <w:sz w:val="28"/>
          <w:szCs w:val="28"/>
        </w:rPr>
        <w:t>Численность населения села Понизовье по данным на 01.01.20</w:t>
      </w:r>
      <w:r w:rsidR="00EF2CBB">
        <w:rPr>
          <w:sz w:val="28"/>
          <w:szCs w:val="28"/>
        </w:rPr>
        <w:t>24</w:t>
      </w:r>
      <w:r w:rsidRPr="00296046">
        <w:rPr>
          <w:sz w:val="28"/>
          <w:szCs w:val="28"/>
        </w:rPr>
        <w:t xml:space="preserve"> года </w:t>
      </w:r>
      <w:r w:rsidRPr="000C1D8A">
        <w:rPr>
          <w:sz w:val="28"/>
          <w:szCs w:val="28"/>
        </w:rPr>
        <w:t xml:space="preserve">составляет </w:t>
      </w:r>
      <w:r w:rsidR="00EF2CBB">
        <w:rPr>
          <w:sz w:val="28"/>
          <w:szCs w:val="28"/>
        </w:rPr>
        <w:t>686</w:t>
      </w:r>
      <w:r w:rsidRPr="00296046">
        <w:rPr>
          <w:sz w:val="28"/>
          <w:szCs w:val="28"/>
        </w:rPr>
        <w:t xml:space="preserve"> чел. На расчетный срок предполагается стабилизация численности на уровне 1000 чел., с учетом изменений границ населенного пункта.</w:t>
      </w:r>
    </w:p>
    <w:p w:rsidR="009009DD" w:rsidRPr="00296046" w:rsidRDefault="009009DD" w:rsidP="00296046">
      <w:pPr>
        <w:tabs>
          <w:tab w:val="left" w:pos="5461"/>
        </w:tabs>
        <w:spacing w:line="360" w:lineRule="auto"/>
        <w:ind w:firstLine="851"/>
        <w:jc w:val="both"/>
        <w:rPr>
          <w:sz w:val="28"/>
          <w:szCs w:val="28"/>
        </w:rPr>
      </w:pPr>
      <w:r w:rsidRPr="00296046">
        <w:rPr>
          <w:sz w:val="28"/>
          <w:szCs w:val="28"/>
        </w:rPr>
        <w:t xml:space="preserve">На основании письма главы муниципального образования Понизовского сельского поселения Руднянского района Смоленской области №88 от 21.05.2010 г. проектом предлагается внести в границы села Понизовье территории близлежащих населенных пунктов – д. Коровки, д. Силуяново, д. Понизовье, в соответствии со схемой предложенных границ. </w:t>
      </w:r>
    </w:p>
    <w:p w:rsidR="009009DD" w:rsidRPr="00296046" w:rsidRDefault="009009DD" w:rsidP="00296046">
      <w:pPr>
        <w:tabs>
          <w:tab w:val="left" w:pos="5461"/>
        </w:tabs>
        <w:spacing w:line="360" w:lineRule="auto"/>
        <w:ind w:firstLine="851"/>
        <w:jc w:val="both"/>
        <w:rPr>
          <w:sz w:val="28"/>
          <w:szCs w:val="28"/>
        </w:rPr>
      </w:pPr>
      <w:r w:rsidRPr="00296046">
        <w:rPr>
          <w:sz w:val="28"/>
          <w:szCs w:val="28"/>
        </w:rPr>
        <w:t>Деревня Коровки находится на правом берегу реки Каспля, примыкает к северо-восточной границе села Понизовье и на юге граничит с деревней Силуяново.</w:t>
      </w:r>
    </w:p>
    <w:p w:rsidR="009009DD" w:rsidRPr="00296046" w:rsidRDefault="009009DD" w:rsidP="00296046">
      <w:pPr>
        <w:tabs>
          <w:tab w:val="left" w:pos="5461"/>
        </w:tabs>
        <w:spacing w:line="360" w:lineRule="auto"/>
        <w:ind w:firstLine="851"/>
        <w:jc w:val="both"/>
        <w:rPr>
          <w:sz w:val="28"/>
          <w:szCs w:val="28"/>
        </w:rPr>
      </w:pPr>
      <w:r w:rsidRPr="00296046">
        <w:rPr>
          <w:sz w:val="28"/>
          <w:szCs w:val="28"/>
        </w:rPr>
        <w:t>Деревня Силуяново расположена на левом берегу реки Каспля, на месте падения в нее реки Рутавечь, примыкает к юго-восточной границе села Понизовье и на севере граничит с деревней Коровки.</w:t>
      </w:r>
    </w:p>
    <w:p w:rsidR="009009DD" w:rsidRPr="00296046" w:rsidRDefault="009009DD" w:rsidP="00296046">
      <w:pPr>
        <w:tabs>
          <w:tab w:val="left" w:pos="5461"/>
        </w:tabs>
        <w:spacing w:line="360" w:lineRule="auto"/>
        <w:ind w:firstLine="851"/>
        <w:jc w:val="both"/>
        <w:rPr>
          <w:sz w:val="28"/>
          <w:szCs w:val="28"/>
        </w:rPr>
      </w:pPr>
      <w:r w:rsidRPr="00296046">
        <w:rPr>
          <w:sz w:val="28"/>
          <w:szCs w:val="28"/>
        </w:rPr>
        <w:t xml:space="preserve">Село Понизовье расположено в междуречье рек Рутавечь, Каспля и Сухая Поленица. Застройка исторически формируется вдоль основных транспортных </w:t>
      </w:r>
      <w:r w:rsidRPr="00296046">
        <w:rPr>
          <w:sz w:val="28"/>
          <w:szCs w:val="28"/>
        </w:rPr>
        <w:lastRenderedPageBreak/>
        <w:t>связей поселения с центром района – городом Рудней и с центром смежного Демидовского района – городом Демидов.</w:t>
      </w:r>
    </w:p>
    <w:p w:rsidR="009009DD" w:rsidRPr="00296046" w:rsidRDefault="009009DD" w:rsidP="00296046">
      <w:pPr>
        <w:tabs>
          <w:tab w:val="left" w:pos="5461"/>
        </w:tabs>
        <w:spacing w:line="360" w:lineRule="auto"/>
        <w:ind w:firstLine="851"/>
        <w:jc w:val="both"/>
        <w:rPr>
          <w:sz w:val="28"/>
          <w:szCs w:val="28"/>
        </w:rPr>
      </w:pPr>
      <w:r w:rsidRPr="00296046">
        <w:rPr>
          <w:sz w:val="28"/>
          <w:szCs w:val="28"/>
        </w:rPr>
        <w:t>Центр села сложился на пересечении транспортных направлений и представлен рядом общественных зданий административного и учебного назначения, почтой, конторами, рядом зданий культурного назначения – клуб, библиотека, церковь, центр ветеранов, а так же медицинско-оздоровительным учреждением - больницей.</w:t>
      </w:r>
    </w:p>
    <w:p w:rsidR="009009DD" w:rsidRPr="00296046" w:rsidRDefault="009009DD" w:rsidP="00296046">
      <w:pPr>
        <w:pStyle w:val="2"/>
        <w:spacing w:before="0" w:after="120" w:line="360" w:lineRule="auto"/>
        <w:ind w:firstLine="708"/>
        <w:jc w:val="both"/>
        <w:rPr>
          <w:rFonts w:ascii="Times New Roman" w:hAnsi="Times New Roman"/>
          <w:b w:val="0"/>
        </w:rPr>
      </w:pPr>
      <w:bookmarkStart w:id="7" w:name="_Toc376167423"/>
      <w:r w:rsidRPr="00296046">
        <w:rPr>
          <w:rFonts w:ascii="Times New Roman" w:hAnsi="Times New Roman"/>
          <w:b w:val="0"/>
        </w:rPr>
        <w:t>Деревня Узгорки</w:t>
      </w:r>
      <w:bookmarkEnd w:id="7"/>
    </w:p>
    <w:p w:rsidR="009009DD" w:rsidRPr="00296046" w:rsidRDefault="009009DD" w:rsidP="00296046">
      <w:pPr>
        <w:tabs>
          <w:tab w:val="left" w:pos="5461"/>
        </w:tabs>
        <w:spacing w:line="360" w:lineRule="auto"/>
        <w:ind w:firstLine="851"/>
        <w:jc w:val="both"/>
        <w:rPr>
          <w:sz w:val="28"/>
          <w:szCs w:val="28"/>
        </w:rPr>
      </w:pPr>
      <w:r w:rsidRPr="00296046">
        <w:rPr>
          <w:sz w:val="28"/>
          <w:szCs w:val="28"/>
        </w:rPr>
        <w:t>Численность населения по данным на 01.01.20</w:t>
      </w:r>
      <w:r w:rsidR="003F6F8E">
        <w:rPr>
          <w:sz w:val="28"/>
          <w:szCs w:val="28"/>
        </w:rPr>
        <w:t>24</w:t>
      </w:r>
      <w:r w:rsidRPr="00296046">
        <w:rPr>
          <w:sz w:val="28"/>
          <w:szCs w:val="28"/>
        </w:rPr>
        <w:t xml:space="preserve"> года составляет </w:t>
      </w:r>
      <w:r w:rsidR="009710A4">
        <w:rPr>
          <w:sz w:val="28"/>
          <w:szCs w:val="28"/>
        </w:rPr>
        <w:t>1</w:t>
      </w:r>
      <w:r w:rsidR="00EF2CBB">
        <w:rPr>
          <w:sz w:val="28"/>
          <w:szCs w:val="28"/>
        </w:rPr>
        <w:t>0</w:t>
      </w:r>
      <w:r w:rsidR="009710A4">
        <w:rPr>
          <w:sz w:val="28"/>
          <w:szCs w:val="28"/>
        </w:rPr>
        <w:t>6</w:t>
      </w:r>
      <w:r w:rsidRPr="00296046">
        <w:rPr>
          <w:sz w:val="28"/>
          <w:szCs w:val="28"/>
        </w:rPr>
        <w:t xml:space="preserve"> чел. На расчетный срок предполагается стабилизация численности на уровне </w:t>
      </w:r>
      <w:r w:rsidR="00EF2CBB">
        <w:rPr>
          <w:sz w:val="28"/>
          <w:szCs w:val="28"/>
        </w:rPr>
        <w:t>100</w:t>
      </w:r>
      <w:r w:rsidRPr="00296046">
        <w:rPr>
          <w:sz w:val="28"/>
          <w:szCs w:val="28"/>
        </w:rPr>
        <w:t xml:space="preserve"> чел. </w:t>
      </w:r>
    </w:p>
    <w:p w:rsidR="009009DD" w:rsidRPr="00296046" w:rsidRDefault="009009DD" w:rsidP="00296046">
      <w:pPr>
        <w:tabs>
          <w:tab w:val="left" w:pos="5461"/>
        </w:tabs>
        <w:spacing w:line="360" w:lineRule="auto"/>
        <w:ind w:firstLine="851"/>
        <w:jc w:val="both"/>
        <w:rPr>
          <w:sz w:val="28"/>
          <w:szCs w:val="28"/>
        </w:rPr>
      </w:pPr>
      <w:r w:rsidRPr="00296046">
        <w:rPr>
          <w:sz w:val="28"/>
          <w:szCs w:val="28"/>
        </w:rPr>
        <w:t xml:space="preserve">Деревня расположена в пограничной зоне, в </w:t>
      </w:r>
      <w:smartTag w:uri="urn:schemas-microsoft-com:office:smarttags" w:element="metricconverter">
        <w:smartTagPr>
          <w:attr w:name="ProductID" w:val="10 км"/>
        </w:smartTagPr>
        <w:r w:rsidRPr="00296046">
          <w:rPr>
            <w:sz w:val="28"/>
            <w:szCs w:val="28"/>
          </w:rPr>
          <w:t>10 км</w:t>
        </w:r>
      </w:smartTag>
      <w:r w:rsidR="00EF2CBB">
        <w:rPr>
          <w:sz w:val="28"/>
          <w:szCs w:val="28"/>
        </w:rPr>
        <w:t xml:space="preserve"> к югу от села Понизовье.</w:t>
      </w:r>
    </w:p>
    <w:p w:rsidR="009009DD" w:rsidRPr="00296046" w:rsidRDefault="009009DD" w:rsidP="00296046">
      <w:pPr>
        <w:pStyle w:val="2"/>
        <w:spacing w:before="0" w:after="240" w:line="360" w:lineRule="auto"/>
        <w:ind w:firstLine="708"/>
        <w:jc w:val="both"/>
        <w:rPr>
          <w:rFonts w:ascii="Times New Roman" w:hAnsi="Times New Roman"/>
          <w:b w:val="0"/>
        </w:rPr>
      </w:pPr>
      <w:bookmarkStart w:id="8" w:name="_Toc376167424"/>
      <w:r w:rsidRPr="00296046">
        <w:rPr>
          <w:rFonts w:ascii="Times New Roman" w:hAnsi="Times New Roman"/>
          <w:b w:val="0"/>
        </w:rPr>
        <w:t>Деревня Борки</w:t>
      </w:r>
      <w:bookmarkEnd w:id="8"/>
    </w:p>
    <w:p w:rsidR="009009DD" w:rsidRPr="00296046" w:rsidRDefault="009009DD" w:rsidP="00296046">
      <w:pPr>
        <w:tabs>
          <w:tab w:val="left" w:pos="5461"/>
        </w:tabs>
        <w:spacing w:line="360" w:lineRule="auto"/>
        <w:ind w:firstLine="851"/>
        <w:jc w:val="both"/>
        <w:rPr>
          <w:sz w:val="28"/>
          <w:szCs w:val="28"/>
        </w:rPr>
      </w:pPr>
      <w:r w:rsidRPr="00296046">
        <w:rPr>
          <w:sz w:val="28"/>
          <w:szCs w:val="28"/>
        </w:rPr>
        <w:t>Численность населения по данным на 01.01.20</w:t>
      </w:r>
      <w:r w:rsidR="00C458E1">
        <w:rPr>
          <w:sz w:val="28"/>
          <w:szCs w:val="28"/>
        </w:rPr>
        <w:t>24</w:t>
      </w:r>
      <w:r w:rsidRPr="00296046">
        <w:rPr>
          <w:sz w:val="28"/>
          <w:szCs w:val="28"/>
        </w:rPr>
        <w:t xml:space="preserve"> года составляет </w:t>
      </w:r>
      <w:r w:rsidR="00C458E1">
        <w:rPr>
          <w:sz w:val="28"/>
          <w:szCs w:val="28"/>
        </w:rPr>
        <w:t>186</w:t>
      </w:r>
      <w:r w:rsidRPr="00296046">
        <w:rPr>
          <w:sz w:val="28"/>
          <w:szCs w:val="28"/>
        </w:rPr>
        <w:t xml:space="preserve">  чел. На расчетный срок предполагается стабилизация численности на уровне </w:t>
      </w:r>
      <w:r w:rsidR="00C458E1">
        <w:rPr>
          <w:sz w:val="28"/>
          <w:szCs w:val="28"/>
        </w:rPr>
        <w:t>200</w:t>
      </w:r>
      <w:r w:rsidRPr="00296046">
        <w:rPr>
          <w:sz w:val="28"/>
          <w:szCs w:val="28"/>
        </w:rPr>
        <w:t xml:space="preserve"> человек.</w:t>
      </w:r>
    </w:p>
    <w:p w:rsidR="009009DD" w:rsidRPr="00296046" w:rsidRDefault="009009DD" w:rsidP="00296046">
      <w:pPr>
        <w:tabs>
          <w:tab w:val="left" w:pos="5461"/>
        </w:tabs>
        <w:spacing w:line="360" w:lineRule="auto"/>
        <w:ind w:firstLine="851"/>
        <w:jc w:val="both"/>
        <w:rPr>
          <w:sz w:val="28"/>
          <w:szCs w:val="28"/>
        </w:rPr>
      </w:pPr>
      <w:r w:rsidRPr="00296046">
        <w:rPr>
          <w:sz w:val="28"/>
          <w:szCs w:val="28"/>
        </w:rPr>
        <w:t xml:space="preserve">Деревня Борки расположена в центральной части поселения на пересечении автодорог Погаяны-Клименки и Борки-Понизовье, на расстоянии </w:t>
      </w:r>
      <w:smartTag w:uri="urn:schemas-microsoft-com:office:smarttags" w:element="metricconverter">
        <w:smartTagPr>
          <w:attr w:name="ProductID" w:val="7,8 км"/>
        </w:smartTagPr>
        <w:r w:rsidRPr="00296046">
          <w:rPr>
            <w:sz w:val="28"/>
            <w:szCs w:val="28"/>
          </w:rPr>
          <w:t>7,8 км</w:t>
        </w:r>
      </w:smartTag>
      <w:r w:rsidRPr="00296046">
        <w:rPr>
          <w:sz w:val="28"/>
          <w:szCs w:val="28"/>
        </w:rPr>
        <w:t xml:space="preserve"> от села Понизовье.</w:t>
      </w:r>
    </w:p>
    <w:p w:rsidR="00296046" w:rsidRPr="00296046" w:rsidRDefault="00296046" w:rsidP="00296046">
      <w:pPr>
        <w:pStyle w:val="2"/>
        <w:spacing w:before="0" w:after="240" w:line="360" w:lineRule="auto"/>
        <w:ind w:firstLine="708"/>
        <w:jc w:val="both"/>
        <w:rPr>
          <w:rFonts w:ascii="Times New Roman" w:hAnsi="Times New Roman"/>
          <w:b w:val="0"/>
        </w:rPr>
      </w:pPr>
      <w:bookmarkStart w:id="9" w:name="_Toc376167425"/>
      <w:r w:rsidRPr="00296046">
        <w:rPr>
          <w:rFonts w:ascii="Times New Roman" w:hAnsi="Times New Roman"/>
          <w:b w:val="0"/>
        </w:rPr>
        <w:t>Деревня Кошевичи</w:t>
      </w:r>
      <w:bookmarkEnd w:id="9"/>
    </w:p>
    <w:p w:rsidR="00296046" w:rsidRPr="00296046" w:rsidRDefault="00296046" w:rsidP="00296046">
      <w:pPr>
        <w:spacing w:line="360" w:lineRule="auto"/>
        <w:ind w:firstLine="851"/>
        <w:jc w:val="both"/>
      </w:pPr>
      <w:r w:rsidRPr="00296046">
        <w:rPr>
          <w:sz w:val="28"/>
          <w:szCs w:val="28"/>
        </w:rPr>
        <w:t>Численность населения по данным на 01.01.20</w:t>
      </w:r>
      <w:r w:rsidR="003F6F8E">
        <w:rPr>
          <w:sz w:val="28"/>
          <w:szCs w:val="28"/>
        </w:rPr>
        <w:t>2</w:t>
      </w:r>
      <w:r w:rsidR="00EF2CBB">
        <w:rPr>
          <w:sz w:val="28"/>
          <w:szCs w:val="28"/>
        </w:rPr>
        <w:t>4</w:t>
      </w:r>
      <w:r w:rsidRPr="00296046">
        <w:rPr>
          <w:sz w:val="28"/>
          <w:szCs w:val="28"/>
        </w:rPr>
        <w:t xml:space="preserve"> года составляет </w:t>
      </w:r>
      <w:r w:rsidR="009710A4">
        <w:rPr>
          <w:sz w:val="28"/>
          <w:szCs w:val="28"/>
        </w:rPr>
        <w:t>1</w:t>
      </w:r>
      <w:r w:rsidR="00C458E1">
        <w:rPr>
          <w:sz w:val="28"/>
          <w:szCs w:val="28"/>
        </w:rPr>
        <w:t>13</w:t>
      </w:r>
      <w:r w:rsidRPr="00296046">
        <w:rPr>
          <w:sz w:val="28"/>
          <w:szCs w:val="28"/>
        </w:rPr>
        <w:t xml:space="preserve"> чел. </w:t>
      </w:r>
    </w:p>
    <w:p w:rsidR="00296046" w:rsidRPr="00296046" w:rsidRDefault="00296046" w:rsidP="00296046">
      <w:pPr>
        <w:tabs>
          <w:tab w:val="left" w:pos="5461"/>
        </w:tabs>
        <w:spacing w:line="360" w:lineRule="auto"/>
        <w:ind w:firstLine="851"/>
        <w:jc w:val="both"/>
        <w:rPr>
          <w:sz w:val="28"/>
          <w:szCs w:val="28"/>
        </w:rPr>
      </w:pPr>
      <w:r w:rsidRPr="00296046">
        <w:rPr>
          <w:sz w:val="28"/>
          <w:szCs w:val="28"/>
        </w:rPr>
        <w:t xml:space="preserve">Деревня Кошевичи расположена в западной части поселения вблизи с пограничной зоной на берегах р. Балазина на расстоянии </w:t>
      </w:r>
      <w:smartTag w:uri="urn:schemas-microsoft-com:office:smarttags" w:element="metricconverter">
        <w:smartTagPr>
          <w:attr w:name="ProductID" w:val="7,5 км"/>
        </w:smartTagPr>
        <w:r w:rsidRPr="00296046">
          <w:rPr>
            <w:sz w:val="28"/>
            <w:szCs w:val="28"/>
          </w:rPr>
          <w:t>7,5 км</w:t>
        </w:r>
      </w:smartTag>
      <w:r w:rsidRPr="00296046">
        <w:rPr>
          <w:sz w:val="28"/>
          <w:szCs w:val="28"/>
        </w:rPr>
        <w:t xml:space="preserve"> от села Понизовье.</w:t>
      </w:r>
    </w:p>
    <w:p w:rsidR="00C30023" w:rsidRPr="007002E4" w:rsidRDefault="00296046" w:rsidP="00C30023">
      <w:pPr>
        <w:ind w:firstLine="720"/>
        <w:jc w:val="right"/>
        <w:rPr>
          <w:sz w:val="28"/>
          <w:szCs w:val="28"/>
        </w:rPr>
      </w:pPr>
      <w:r w:rsidRPr="007002E4">
        <w:rPr>
          <w:sz w:val="28"/>
          <w:szCs w:val="28"/>
        </w:rPr>
        <w:t>Табли</w:t>
      </w:r>
      <w:r w:rsidR="00555AA5" w:rsidRPr="007002E4">
        <w:rPr>
          <w:sz w:val="28"/>
          <w:szCs w:val="28"/>
        </w:rPr>
        <w:t>ца</w:t>
      </w:r>
      <w:r w:rsidR="007002E4" w:rsidRPr="007002E4">
        <w:rPr>
          <w:sz w:val="28"/>
          <w:szCs w:val="28"/>
        </w:rPr>
        <w:t xml:space="preserve"> 2</w:t>
      </w:r>
    </w:p>
    <w:p w:rsidR="00C30023" w:rsidRPr="007002E4" w:rsidRDefault="00C30023" w:rsidP="00C30023">
      <w:pPr>
        <w:jc w:val="center"/>
        <w:rPr>
          <w:sz w:val="28"/>
          <w:szCs w:val="28"/>
        </w:rPr>
      </w:pPr>
      <w:r w:rsidRPr="007002E4">
        <w:rPr>
          <w:sz w:val="28"/>
          <w:szCs w:val="28"/>
        </w:rPr>
        <w:t xml:space="preserve">Прогноз численности населения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2236"/>
        <w:gridCol w:w="2288"/>
        <w:gridCol w:w="2288"/>
      </w:tblGrid>
      <w:tr w:rsidR="00A0318B" w:rsidRPr="00296046" w:rsidTr="00A0318B">
        <w:tc>
          <w:tcPr>
            <w:tcW w:w="1618" w:type="pct"/>
            <w:shd w:val="clear" w:color="auto" w:fill="FFFF00"/>
            <w:vAlign w:val="center"/>
          </w:tcPr>
          <w:p w:rsidR="00A0318B" w:rsidRPr="00296046" w:rsidRDefault="00A0318B" w:rsidP="00332BD5">
            <w:pPr>
              <w:spacing w:after="120"/>
              <w:jc w:val="center"/>
              <w:rPr>
                <w:b/>
                <w:sz w:val="20"/>
                <w:szCs w:val="20"/>
              </w:rPr>
            </w:pPr>
            <w:r w:rsidRPr="00296046">
              <w:rPr>
                <w:b/>
                <w:sz w:val="20"/>
                <w:szCs w:val="20"/>
              </w:rPr>
              <w:t>Наименование городского (сельского) поселения/ населенного пункта</w:t>
            </w:r>
          </w:p>
        </w:tc>
        <w:tc>
          <w:tcPr>
            <w:tcW w:w="1110" w:type="pct"/>
            <w:shd w:val="clear" w:color="auto" w:fill="FFFF00"/>
            <w:vAlign w:val="center"/>
          </w:tcPr>
          <w:p w:rsidR="00A0318B" w:rsidRPr="00296046" w:rsidRDefault="00A0318B" w:rsidP="00C458E1">
            <w:pPr>
              <w:spacing w:after="120"/>
              <w:jc w:val="center"/>
              <w:rPr>
                <w:b/>
                <w:sz w:val="20"/>
                <w:szCs w:val="20"/>
              </w:rPr>
            </w:pPr>
            <w:r w:rsidRPr="00296046">
              <w:rPr>
                <w:b/>
                <w:sz w:val="20"/>
                <w:szCs w:val="20"/>
              </w:rPr>
              <w:t>Численность населения на конец 20</w:t>
            </w:r>
            <w:r w:rsidR="00D472EE">
              <w:rPr>
                <w:b/>
                <w:sz w:val="20"/>
                <w:szCs w:val="20"/>
              </w:rPr>
              <w:t>2</w:t>
            </w:r>
            <w:r w:rsidR="00C458E1">
              <w:rPr>
                <w:b/>
                <w:sz w:val="20"/>
                <w:szCs w:val="20"/>
              </w:rPr>
              <w:t>4</w:t>
            </w:r>
            <w:r w:rsidRPr="00296046">
              <w:rPr>
                <w:b/>
                <w:sz w:val="20"/>
                <w:szCs w:val="20"/>
              </w:rPr>
              <w:t xml:space="preserve"> г., чел.</w:t>
            </w:r>
          </w:p>
        </w:tc>
        <w:tc>
          <w:tcPr>
            <w:tcW w:w="1136" w:type="pct"/>
            <w:shd w:val="clear" w:color="auto" w:fill="FFFF00"/>
          </w:tcPr>
          <w:p w:rsidR="00A0318B" w:rsidRPr="00296046" w:rsidRDefault="00A0318B" w:rsidP="003238AC">
            <w:pPr>
              <w:spacing w:after="120"/>
              <w:jc w:val="center"/>
              <w:rPr>
                <w:b/>
                <w:sz w:val="20"/>
                <w:szCs w:val="20"/>
              </w:rPr>
            </w:pPr>
            <w:r w:rsidRPr="00296046">
              <w:rPr>
                <w:b/>
                <w:sz w:val="20"/>
                <w:szCs w:val="20"/>
              </w:rPr>
              <w:t xml:space="preserve">Численность населения на </w:t>
            </w:r>
            <w:r w:rsidR="00C458E1">
              <w:rPr>
                <w:b/>
                <w:sz w:val="20"/>
                <w:szCs w:val="20"/>
              </w:rPr>
              <w:t>2024</w:t>
            </w:r>
            <w:bookmarkStart w:id="10" w:name="_GoBack"/>
            <w:bookmarkEnd w:id="10"/>
            <w:r w:rsidRPr="00296046">
              <w:rPr>
                <w:b/>
                <w:sz w:val="20"/>
                <w:szCs w:val="20"/>
              </w:rPr>
              <w:t xml:space="preserve"> г., чел.</w:t>
            </w:r>
          </w:p>
        </w:tc>
        <w:tc>
          <w:tcPr>
            <w:tcW w:w="1136" w:type="pct"/>
            <w:shd w:val="clear" w:color="auto" w:fill="FFFF00"/>
            <w:vAlign w:val="center"/>
          </w:tcPr>
          <w:p w:rsidR="00A0318B" w:rsidRPr="00296046" w:rsidRDefault="00A0318B" w:rsidP="00332BD5">
            <w:pPr>
              <w:spacing w:after="120"/>
              <w:jc w:val="center"/>
              <w:rPr>
                <w:b/>
                <w:sz w:val="20"/>
                <w:szCs w:val="20"/>
              </w:rPr>
            </w:pPr>
            <w:r w:rsidRPr="00296046">
              <w:rPr>
                <w:b/>
                <w:sz w:val="20"/>
                <w:szCs w:val="20"/>
              </w:rPr>
              <w:t xml:space="preserve">Численность населения на конец </w:t>
            </w:r>
            <w:smartTag w:uri="urn:schemas-microsoft-com:office:smarttags" w:element="metricconverter">
              <w:smartTagPr>
                <w:attr w:name="ProductID" w:val="2028 г"/>
              </w:smartTagPr>
              <w:r w:rsidRPr="00296046">
                <w:rPr>
                  <w:b/>
                  <w:sz w:val="20"/>
                  <w:szCs w:val="20"/>
                </w:rPr>
                <w:t>2028 г</w:t>
              </w:r>
            </w:smartTag>
            <w:r w:rsidRPr="00296046">
              <w:rPr>
                <w:b/>
                <w:sz w:val="20"/>
                <w:szCs w:val="20"/>
              </w:rPr>
              <w:t>., чел.</w:t>
            </w:r>
          </w:p>
        </w:tc>
      </w:tr>
      <w:tr w:rsidR="00A0318B" w:rsidRPr="00C30023" w:rsidTr="00A0318B">
        <w:trPr>
          <w:trHeight w:val="585"/>
        </w:trPr>
        <w:tc>
          <w:tcPr>
            <w:tcW w:w="1618" w:type="pct"/>
            <w:vAlign w:val="center"/>
          </w:tcPr>
          <w:p w:rsidR="00A0318B" w:rsidRPr="00296046" w:rsidRDefault="00A0318B" w:rsidP="00332BD5">
            <w:pPr>
              <w:spacing w:after="120"/>
              <w:jc w:val="center"/>
              <w:rPr>
                <w:sz w:val="20"/>
                <w:szCs w:val="20"/>
              </w:rPr>
            </w:pPr>
            <w:r w:rsidRPr="00296046">
              <w:rPr>
                <w:sz w:val="20"/>
                <w:szCs w:val="20"/>
              </w:rPr>
              <w:t>Понизовское сельское поселение</w:t>
            </w:r>
          </w:p>
        </w:tc>
        <w:tc>
          <w:tcPr>
            <w:tcW w:w="1110" w:type="pct"/>
            <w:vAlign w:val="center"/>
          </w:tcPr>
          <w:p w:rsidR="00A0318B" w:rsidRPr="00296046" w:rsidRDefault="00D472EE" w:rsidP="003F6F8E">
            <w:pPr>
              <w:spacing w:after="120"/>
              <w:ind w:left="7"/>
              <w:jc w:val="center"/>
              <w:rPr>
                <w:sz w:val="20"/>
                <w:szCs w:val="20"/>
              </w:rPr>
            </w:pPr>
            <w:r>
              <w:rPr>
                <w:sz w:val="20"/>
                <w:szCs w:val="20"/>
              </w:rPr>
              <w:t>1</w:t>
            </w:r>
            <w:r w:rsidR="003F6F8E">
              <w:rPr>
                <w:sz w:val="20"/>
                <w:szCs w:val="20"/>
              </w:rPr>
              <w:t>800</w:t>
            </w:r>
          </w:p>
        </w:tc>
        <w:tc>
          <w:tcPr>
            <w:tcW w:w="1136" w:type="pct"/>
            <w:vAlign w:val="center"/>
          </w:tcPr>
          <w:p w:rsidR="00A0318B" w:rsidRPr="00296046" w:rsidRDefault="00D472EE" w:rsidP="000C1D8A">
            <w:pPr>
              <w:spacing w:after="120"/>
              <w:ind w:left="7"/>
              <w:jc w:val="center"/>
              <w:rPr>
                <w:sz w:val="20"/>
                <w:szCs w:val="20"/>
              </w:rPr>
            </w:pPr>
            <w:r>
              <w:rPr>
                <w:sz w:val="20"/>
                <w:szCs w:val="20"/>
              </w:rPr>
              <w:t>1800</w:t>
            </w:r>
          </w:p>
        </w:tc>
        <w:tc>
          <w:tcPr>
            <w:tcW w:w="1136" w:type="pct"/>
            <w:vAlign w:val="center"/>
          </w:tcPr>
          <w:p w:rsidR="00A0318B" w:rsidRPr="00C30023" w:rsidRDefault="00A0318B" w:rsidP="003F6F8E">
            <w:pPr>
              <w:spacing w:after="120"/>
              <w:ind w:left="7"/>
              <w:jc w:val="center"/>
              <w:rPr>
                <w:sz w:val="20"/>
                <w:szCs w:val="20"/>
              </w:rPr>
            </w:pPr>
            <w:r w:rsidRPr="00296046">
              <w:rPr>
                <w:sz w:val="20"/>
                <w:szCs w:val="20"/>
              </w:rPr>
              <w:t>1</w:t>
            </w:r>
            <w:r w:rsidR="003F6F8E">
              <w:rPr>
                <w:sz w:val="20"/>
                <w:szCs w:val="20"/>
              </w:rPr>
              <w:t>800</w:t>
            </w:r>
          </w:p>
        </w:tc>
      </w:tr>
    </w:tbl>
    <w:p w:rsidR="00C30023" w:rsidRPr="00C30023" w:rsidRDefault="00C30023" w:rsidP="00C30023">
      <w:pPr>
        <w:ind w:firstLine="720"/>
      </w:pPr>
    </w:p>
    <w:p w:rsidR="00C30023" w:rsidRDefault="00C30023" w:rsidP="003A7E70">
      <w:pPr>
        <w:spacing w:line="360" w:lineRule="auto"/>
        <w:ind w:right="-6" w:firstLine="720"/>
        <w:jc w:val="both"/>
        <w:rPr>
          <w:sz w:val="28"/>
          <w:szCs w:val="28"/>
        </w:rPr>
      </w:pPr>
    </w:p>
    <w:p w:rsidR="0069209E" w:rsidRPr="0069209E" w:rsidRDefault="0069209E" w:rsidP="0069209E">
      <w:pPr>
        <w:spacing w:line="360" w:lineRule="auto"/>
        <w:ind w:firstLine="709"/>
        <w:jc w:val="both"/>
        <w:rPr>
          <w:color w:val="000000"/>
          <w:sz w:val="16"/>
          <w:szCs w:val="16"/>
        </w:rPr>
      </w:pPr>
    </w:p>
    <w:p w:rsidR="00A21ADF" w:rsidRPr="003A7E70" w:rsidRDefault="003A7E70" w:rsidP="00C556B6">
      <w:pPr>
        <w:spacing w:line="360" w:lineRule="auto"/>
        <w:ind w:firstLine="709"/>
        <w:jc w:val="both"/>
        <w:rPr>
          <w:b/>
          <w:sz w:val="28"/>
          <w:szCs w:val="28"/>
        </w:rPr>
      </w:pPr>
      <w:r w:rsidRPr="0069209E">
        <w:rPr>
          <w:b/>
          <w:sz w:val="26"/>
          <w:szCs w:val="26"/>
        </w:rPr>
        <w:br w:type="page"/>
      </w:r>
    </w:p>
    <w:p w:rsidR="00541B58" w:rsidRPr="00250F12" w:rsidRDefault="009B6CE5" w:rsidP="00250F12">
      <w:pPr>
        <w:pStyle w:val="1"/>
        <w:shd w:val="clear" w:color="auto" w:fill="FFFFFF"/>
        <w:spacing w:before="0" w:after="0" w:line="360" w:lineRule="auto"/>
        <w:jc w:val="center"/>
        <w:rPr>
          <w:rStyle w:val="20"/>
          <w:rFonts w:ascii="Times New Roman" w:hAnsi="Times New Roman" w:cs="Times New Roman"/>
          <w:b/>
          <w:bCs w:val="0"/>
          <w:i w:val="0"/>
          <w:iCs/>
        </w:rPr>
      </w:pPr>
      <w:bookmarkStart w:id="11" w:name="_Toc376167426"/>
      <w:bookmarkStart w:id="12" w:name="_Toc216802204"/>
      <w:r w:rsidRPr="00250F12">
        <w:rPr>
          <w:rStyle w:val="20"/>
          <w:rFonts w:ascii="Times New Roman" w:hAnsi="Times New Roman" w:cs="Times New Roman"/>
          <w:b/>
          <w:bCs w:val="0"/>
          <w:i w:val="0"/>
          <w:iCs/>
        </w:rPr>
        <w:lastRenderedPageBreak/>
        <w:t>1.</w:t>
      </w:r>
      <w:r w:rsidR="003A7E70" w:rsidRPr="00250F12">
        <w:rPr>
          <w:rStyle w:val="20"/>
          <w:rFonts w:ascii="Times New Roman" w:hAnsi="Times New Roman" w:cs="Times New Roman"/>
          <w:b/>
          <w:bCs w:val="0"/>
          <w:i w:val="0"/>
          <w:iCs/>
        </w:rPr>
        <w:t>2</w:t>
      </w:r>
      <w:r w:rsidRPr="00250F12">
        <w:rPr>
          <w:rStyle w:val="20"/>
          <w:rFonts w:ascii="Times New Roman" w:hAnsi="Times New Roman" w:cs="Times New Roman"/>
          <w:b/>
          <w:bCs w:val="0"/>
          <w:i w:val="0"/>
          <w:iCs/>
        </w:rPr>
        <w:t xml:space="preserve"> </w:t>
      </w:r>
      <w:r w:rsidR="00EC54CB" w:rsidRPr="00250F12">
        <w:rPr>
          <w:rStyle w:val="20"/>
          <w:rFonts w:ascii="Times New Roman" w:hAnsi="Times New Roman" w:cs="Times New Roman"/>
          <w:b/>
          <w:bCs w:val="0"/>
          <w:i w:val="0"/>
          <w:iCs/>
        </w:rPr>
        <w:t>Основные характеристики системы водоснабжения поселения</w:t>
      </w:r>
      <w:bookmarkEnd w:id="11"/>
      <w:r w:rsidR="00EC54CB" w:rsidRPr="00250F12">
        <w:rPr>
          <w:rStyle w:val="20"/>
          <w:rFonts w:ascii="Times New Roman" w:hAnsi="Times New Roman" w:cs="Times New Roman"/>
          <w:b/>
          <w:bCs w:val="0"/>
          <w:i w:val="0"/>
          <w:iCs/>
        </w:rPr>
        <w:t xml:space="preserve"> </w:t>
      </w:r>
      <w:bookmarkEnd w:id="12"/>
    </w:p>
    <w:p w:rsidR="00862A67" w:rsidRPr="00CE54B8" w:rsidRDefault="00862A67" w:rsidP="00862A67">
      <w:pPr>
        <w:spacing w:line="360" w:lineRule="auto"/>
        <w:ind w:firstLine="851"/>
        <w:jc w:val="both"/>
        <w:rPr>
          <w:sz w:val="28"/>
          <w:szCs w:val="28"/>
        </w:rPr>
      </w:pPr>
      <w:r w:rsidRPr="00CE54B8">
        <w:rPr>
          <w:sz w:val="28"/>
          <w:szCs w:val="28"/>
        </w:rPr>
        <w:t xml:space="preserve">Водоснабжение Понизовского сельского поселения осуществляется из подземных артезианских скважин. По данным администрации на территории рассматриваемого района находится 32 действующих скважин являющихся источниками хозяйственно-бытового, промышленного и с/х водоснабжения, из них в рабочем состоянии находятся 15 скважины. Количество артскважин на территории сельского поселения, их техническое состояние и обхват обслуживания представлены в </w:t>
      </w:r>
      <w:r>
        <w:rPr>
          <w:sz w:val="28"/>
          <w:szCs w:val="28"/>
        </w:rPr>
        <w:t xml:space="preserve">следующей </w:t>
      </w:r>
      <w:r w:rsidRPr="00CE54B8">
        <w:rPr>
          <w:sz w:val="28"/>
          <w:szCs w:val="28"/>
        </w:rPr>
        <w:t>таблице</w:t>
      </w:r>
      <w:r>
        <w:rPr>
          <w:sz w:val="28"/>
          <w:szCs w:val="28"/>
        </w:rPr>
        <w:t>.</w:t>
      </w:r>
      <w:r w:rsidRPr="00CE54B8">
        <w:rPr>
          <w:sz w:val="28"/>
          <w:szCs w:val="28"/>
        </w:rPr>
        <w:t xml:space="preserve"> </w:t>
      </w:r>
    </w:p>
    <w:p w:rsidR="00862A67" w:rsidRDefault="00862A67" w:rsidP="00862A67">
      <w:pPr>
        <w:jc w:val="right"/>
        <w:rPr>
          <w:sz w:val="28"/>
          <w:szCs w:val="28"/>
        </w:rPr>
      </w:pPr>
      <w:r>
        <w:rPr>
          <w:sz w:val="28"/>
          <w:szCs w:val="28"/>
        </w:rPr>
        <w:t>Таблица</w:t>
      </w:r>
      <w:r w:rsidR="007002E4">
        <w:rPr>
          <w:sz w:val="28"/>
          <w:szCs w:val="28"/>
        </w:rPr>
        <w:t xml:space="preserve"> 3</w:t>
      </w:r>
    </w:p>
    <w:p w:rsidR="00862A67" w:rsidRPr="00CE54B8" w:rsidRDefault="00862A67" w:rsidP="00862A67">
      <w:pPr>
        <w:jc w:val="center"/>
        <w:rPr>
          <w:sz w:val="28"/>
          <w:szCs w:val="28"/>
        </w:rPr>
      </w:pPr>
      <w:r w:rsidRPr="00CE54B8">
        <w:rPr>
          <w:sz w:val="28"/>
          <w:szCs w:val="28"/>
        </w:rPr>
        <w:t>Артскважины Понизовского сельского поселения Руднянского района</w:t>
      </w:r>
    </w:p>
    <w:p w:rsidR="00862A67" w:rsidRPr="00CE54B8" w:rsidRDefault="00862A67" w:rsidP="00862A67">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810"/>
        <w:gridCol w:w="1019"/>
        <w:gridCol w:w="1737"/>
        <w:gridCol w:w="1885"/>
        <w:gridCol w:w="1462"/>
        <w:gridCol w:w="1299"/>
      </w:tblGrid>
      <w:tr w:rsidR="00862A67" w:rsidRPr="00CE54B8" w:rsidTr="008A53B0">
        <w:tc>
          <w:tcPr>
            <w:tcW w:w="0" w:type="auto"/>
            <w:vMerge w:val="restart"/>
          </w:tcPr>
          <w:p w:rsidR="00862A67" w:rsidRPr="00CE54B8" w:rsidRDefault="00862A67" w:rsidP="008A53B0">
            <w:pPr>
              <w:jc w:val="center"/>
            </w:pPr>
            <w:r w:rsidRPr="00CE54B8">
              <w:rPr>
                <w:color w:val="000000"/>
                <w:spacing w:val="-3"/>
              </w:rPr>
              <w:t>Место</w:t>
            </w:r>
          </w:p>
          <w:p w:rsidR="00862A67" w:rsidRPr="00CE54B8" w:rsidRDefault="00862A67" w:rsidP="008A53B0">
            <w:pPr>
              <w:jc w:val="center"/>
            </w:pPr>
            <w:r w:rsidRPr="00CE54B8">
              <w:rPr>
                <w:color w:val="000000"/>
                <w:spacing w:val="-2"/>
              </w:rPr>
              <w:t>расположения</w:t>
            </w:r>
          </w:p>
          <w:p w:rsidR="00862A67" w:rsidRPr="00CE54B8" w:rsidRDefault="00862A67" w:rsidP="008A53B0">
            <w:pPr>
              <w:jc w:val="center"/>
            </w:pPr>
            <w:r w:rsidRPr="00CE54B8">
              <w:rPr>
                <w:color w:val="000000"/>
                <w:spacing w:val="-2"/>
              </w:rPr>
              <w:t>скважины</w:t>
            </w:r>
          </w:p>
        </w:tc>
        <w:tc>
          <w:tcPr>
            <w:tcW w:w="0" w:type="auto"/>
            <w:vMerge w:val="restart"/>
          </w:tcPr>
          <w:p w:rsidR="00862A67" w:rsidRPr="00CE54B8" w:rsidRDefault="00862A67" w:rsidP="008A53B0">
            <w:pPr>
              <w:jc w:val="center"/>
            </w:pPr>
            <w:r w:rsidRPr="00CE54B8">
              <w:rPr>
                <w:color w:val="000000"/>
              </w:rPr>
              <w:t>Кол-во</w:t>
            </w:r>
          </w:p>
          <w:p w:rsidR="00862A67" w:rsidRPr="00CE54B8" w:rsidRDefault="00862A67" w:rsidP="008A53B0">
            <w:pPr>
              <w:jc w:val="center"/>
            </w:pPr>
            <w:r w:rsidRPr="00CE54B8">
              <w:rPr>
                <w:color w:val="000000"/>
              </w:rPr>
              <w:t>шт</w:t>
            </w:r>
            <w:r>
              <w:rPr>
                <w:color w:val="000000"/>
              </w:rPr>
              <w:t>.</w:t>
            </w:r>
          </w:p>
        </w:tc>
        <w:tc>
          <w:tcPr>
            <w:tcW w:w="0" w:type="auto"/>
            <w:gridSpan w:val="2"/>
          </w:tcPr>
          <w:p w:rsidR="00862A67" w:rsidRPr="00CE54B8" w:rsidRDefault="00862A67" w:rsidP="008A53B0">
            <w:pPr>
              <w:jc w:val="center"/>
            </w:pPr>
            <w:r w:rsidRPr="00CE54B8">
              <w:t>Техническое состояние</w:t>
            </w:r>
          </w:p>
        </w:tc>
        <w:tc>
          <w:tcPr>
            <w:tcW w:w="0" w:type="auto"/>
            <w:gridSpan w:val="3"/>
          </w:tcPr>
          <w:p w:rsidR="00862A67" w:rsidRPr="00CE54B8" w:rsidRDefault="00862A67" w:rsidP="008A53B0">
            <w:pPr>
              <w:jc w:val="center"/>
            </w:pPr>
            <w:r w:rsidRPr="00CE54B8">
              <w:t>Обхват обслуживания</w:t>
            </w:r>
          </w:p>
        </w:tc>
      </w:tr>
      <w:tr w:rsidR="00862A67" w:rsidRPr="00CE54B8" w:rsidTr="008A53B0">
        <w:tc>
          <w:tcPr>
            <w:tcW w:w="0" w:type="auto"/>
            <w:vMerge/>
          </w:tcPr>
          <w:p w:rsidR="00862A67" w:rsidRPr="00CE54B8" w:rsidRDefault="00862A67" w:rsidP="008A53B0">
            <w:pPr>
              <w:jc w:val="center"/>
              <w:rPr>
                <w:color w:val="000000"/>
                <w:spacing w:val="-3"/>
              </w:rPr>
            </w:pPr>
          </w:p>
        </w:tc>
        <w:tc>
          <w:tcPr>
            <w:tcW w:w="0" w:type="auto"/>
            <w:vMerge/>
          </w:tcPr>
          <w:p w:rsidR="00862A67" w:rsidRPr="00CE54B8" w:rsidRDefault="00862A67" w:rsidP="008A53B0">
            <w:pPr>
              <w:jc w:val="center"/>
              <w:rPr>
                <w:color w:val="000000"/>
              </w:rPr>
            </w:pPr>
          </w:p>
        </w:tc>
        <w:tc>
          <w:tcPr>
            <w:tcW w:w="0" w:type="auto"/>
          </w:tcPr>
          <w:p w:rsidR="00862A67" w:rsidRPr="00CE54B8" w:rsidRDefault="00862A67" w:rsidP="008A53B0">
            <w:pPr>
              <w:jc w:val="center"/>
            </w:pPr>
            <w:r w:rsidRPr="00CE54B8">
              <w:t>рабочее</w:t>
            </w:r>
          </w:p>
        </w:tc>
        <w:tc>
          <w:tcPr>
            <w:tcW w:w="0" w:type="auto"/>
          </w:tcPr>
          <w:p w:rsidR="00862A67" w:rsidRPr="00CE54B8" w:rsidRDefault="00862A67" w:rsidP="008A53B0">
            <w:pPr>
              <w:jc w:val="center"/>
            </w:pPr>
            <w:r w:rsidRPr="00CE54B8">
              <w:t>Не используется</w:t>
            </w:r>
          </w:p>
        </w:tc>
        <w:tc>
          <w:tcPr>
            <w:tcW w:w="0" w:type="auto"/>
          </w:tcPr>
          <w:p w:rsidR="00862A67" w:rsidRPr="00CE54B8" w:rsidRDefault="00862A67" w:rsidP="008A53B0">
            <w:pPr>
              <w:jc w:val="center"/>
            </w:pPr>
            <w:r w:rsidRPr="00CE54B8">
              <w:t>Насел. и живот. объекты</w:t>
            </w:r>
          </w:p>
        </w:tc>
        <w:tc>
          <w:tcPr>
            <w:tcW w:w="0" w:type="auto"/>
          </w:tcPr>
          <w:p w:rsidR="00862A67" w:rsidRPr="00CE54B8" w:rsidRDefault="00862A67" w:rsidP="008A53B0">
            <w:pPr>
              <w:jc w:val="center"/>
            </w:pPr>
            <w:r w:rsidRPr="00CE54B8">
              <w:t>Живот. объекты</w:t>
            </w:r>
          </w:p>
        </w:tc>
        <w:tc>
          <w:tcPr>
            <w:tcW w:w="0" w:type="auto"/>
          </w:tcPr>
          <w:p w:rsidR="00862A67" w:rsidRPr="00CE54B8" w:rsidRDefault="00862A67" w:rsidP="008A53B0">
            <w:pPr>
              <w:jc w:val="center"/>
            </w:pPr>
            <w:r w:rsidRPr="00CE54B8">
              <w:t>Население</w:t>
            </w:r>
          </w:p>
        </w:tc>
      </w:tr>
      <w:tr w:rsidR="00862A67" w:rsidRPr="00BF7DB9" w:rsidTr="008A53B0">
        <w:tc>
          <w:tcPr>
            <w:tcW w:w="0" w:type="auto"/>
          </w:tcPr>
          <w:p w:rsidR="00862A67" w:rsidRPr="00CE54B8" w:rsidRDefault="00862A67" w:rsidP="008A53B0">
            <w:pPr>
              <w:jc w:val="center"/>
              <w:rPr>
                <w:color w:val="000000"/>
                <w:spacing w:val="-3"/>
              </w:rPr>
            </w:pPr>
            <w:r w:rsidRPr="00CE54B8">
              <w:rPr>
                <w:color w:val="000000"/>
                <w:spacing w:val="-2"/>
              </w:rPr>
              <w:t>с.п.</w:t>
            </w:r>
            <w:r w:rsidRPr="00CE54B8">
              <w:rPr>
                <w:color w:val="000000"/>
                <w:spacing w:val="-3"/>
              </w:rPr>
              <w:t>Понизовское</w:t>
            </w:r>
          </w:p>
        </w:tc>
        <w:tc>
          <w:tcPr>
            <w:tcW w:w="0" w:type="auto"/>
          </w:tcPr>
          <w:p w:rsidR="00862A67" w:rsidRPr="00CE54B8" w:rsidRDefault="00862A67" w:rsidP="008A53B0">
            <w:pPr>
              <w:jc w:val="center"/>
            </w:pPr>
            <w:r w:rsidRPr="00CE54B8">
              <w:t>32</w:t>
            </w:r>
          </w:p>
        </w:tc>
        <w:tc>
          <w:tcPr>
            <w:tcW w:w="0" w:type="auto"/>
          </w:tcPr>
          <w:p w:rsidR="00862A67" w:rsidRPr="00CE54B8" w:rsidRDefault="00862A67" w:rsidP="008A53B0">
            <w:pPr>
              <w:jc w:val="center"/>
            </w:pPr>
            <w:r w:rsidRPr="00CE54B8">
              <w:t>15</w:t>
            </w:r>
          </w:p>
        </w:tc>
        <w:tc>
          <w:tcPr>
            <w:tcW w:w="0" w:type="auto"/>
          </w:tcPr>
          <w:p w:rsidR="00862A67" w:rsidRPr="00CE54B8" w:rsidRDefault="00862A67" w:rsidP="008A53B0">
            <w:pPr>
              <w:jc w:val="center"/>
            </w:pPr>
            <w:r w:rsidRPr="00CE54B8">
              <w:t>17</w:t>
            </w:r>
          </w:p>
        </w:tc>
        <w:tc>
          <w:tcPr>
            <w:tcW w:w="0" w:type="auto"/>
          </w:tcPr>
          <w:p w:rsidR="00862A67" w:rsidRPr="00CE54B8" w:rsidRDefault="00862A67" w:rsidP="008A53B0">
            <w:pPr>
              <w:jc w:val="center"/>
            </w:pPr>
            <w:r w:rsidRPr="00CE54B8">
              <w:t>6</w:t>
            </w:r>
          </w:p>
        </w:tc>
        <w:tc>
          <w:tcPr>
            <w:tcW w:w="0" w:type="auto"/>
          </w:tcPr>
          <w:p w:rsidR="00862A67" w:rsidRPr="00CE54B8" w:rsidRDefault="00862A67" w:rsidP="008A53B0">
            <w:pPr>
              <w:jc w:val="center"/>
            </w:pPr>
            <w:r w:rsidRPr="00CE54B8">
              <w:t>1</w:t>
            </w:r>
          </w:p>
        </w:tc>
        <w:tc>
          <w:tcPr>
            <w:tcW w:w="0" w:type="auto"/>
          </w:tcPr>
          <w:p w:rsidR="00862A67" w:rsidRPr="00BF7DB9" w:rsidRDefault="00862A67" w:rsidP="008A53B0">
            <w:pPr>
              <w:jc w:val="center"/>
            </w:pPr>
            <w:r w:rsidRPr="00CE54B8">
              <w:t>8</w:t>
            </w:r>
          </w:p>
        </w:tc>
      </w:tr>
    </w:tbl>
    <w:p w:rsidR="00862A67" w:rsidRPr="00DF2C4A" w:rsidRDefault="00862A67" w:rsidP="00862A67">
      <w:pPr>
        <w:spacing w:line="360" w:lineRule="auto"/>
        <w:ind w:firstLine="540"/>
        <w:jc w:val="both"/>
        <w:rPr>
          <w:sz w:val="28"/>
          <w:szCs w:val="28"/>
        </w:rPr>
      </w:pPr>
      <w:r w:rsidRPr="004834BA">
        <w:rPr>
          <w:sz w:val="28"/>
          <w:szCs w:val="28"/>
        </w:rPr>
        <w:t>ММПКХ «Понизовское» представляет информацию о наличии инженерных сооружений по обеспечению Понизовского сельского поселения водой, а именно</w:t>
      </w:r>
      <w:r w:rsidRPr="00DF2C4A">
        <w:rPr>
          <w:sz w:val="28"/>
          <w:szCs w:val="28"/>
        </w:rPr>
        <w:t>:</w:t>
      </w:r>
    </w:p>
    <w:p w:rsidR="00862A67" w:rsidRPr="00DF2C4A" w:rsidRDefault="00862A67" w:rsidP="00862A67">
      <w:pPr>
        <w:spacing w:line="360" w:lineRule="auto"/>
        <w:ind w:firstLine="540"/>
        <w:jc w:val="both"/>
        <w:rPr>
          <w:sz w:val="28"/>
          <w:szCs w:val="28"/>
        </w:rPr>
      </w:pPr>
    </w:p>
    <w:p w:rsidR="00862A67" w:rsidRPr="004834BA" w:rsidRDefault="00DF2C4A" w:rsidP="00DF2C4A">
      <w:pPr>
        <w:tabs>
          <w:tab w:val="left" w:pos="180"/>
        </w:tabs>
        <w:spacing w:line="360" w:lineRule="auto"/>
        <w:jc w:val="both"/>
        <w:rPr>
          <w:sz w:val="28"/>
          <w:szCs w:val="28"/>
        </w:rPr>
      </w:pPr>
      <w:r>
        <w:rPr>
          <w:sz w:val="28"/>
          <w:szCs w:val="28"/>
        </w:rPr>
        <w:t xml:space="preserve"> По </w:t>
      </w:r>
      <w:r w:rsidR="00862A67" w:rsidRPr="004834BA">
        <w:rPr>
          <w:sz w:val="28"/>
          <w:szCs w:val="28"/>
        </w:rPr>
        <w:t>состоянию на</w:t>
      </w:r>
      <w:r>
        <w:rPr>
          <w:sz w:val="28"/>
          <w:szCs w:val="28"/>
        </w:rPr>
        <w:t xml:space="preserve"> </w:t>
      </w:r>
      <w:r w:rsidR="00862A67" w:rsidRPr="004834BA">
        <w:rPr>
          <w:sz w:val="28"/>
          <w:szCs w:val="28"/>
        </w:rPr>
        <w:t>1 января 20</w:t>
      </w:r>
      <w:r w:rsidR="00C71991">
        <w:rPr>
          <w:sz w:val="28"/>
          <w:szCs w:val="28"/>
        </w:rPr>
        <w:t>2</w:t>
      </w:r>
      <w:r w:rsidR="00A441E9">
        <w:rPr>
          <w:sz w:val="28"/>
          <w:szCs w:val="28"/>
        </w:rPr>
        <w:t>4</w:t>
      </w:r>
      <w:r>
        <w:rPr>
          <w:sz w:val="28"/>
          <w:szCs w:val="28"/>
        </w:rPr>
        <w:t xml:space="preserve">                                                                                                                                                                                                                                                                                                                                                                                                                                                                                                                                                                                                                                                                                    </w:t>
      </w:r>
      <w:r w:rsidR="00862A67" w:rsidRPr="004834BA">
        <w:rPr>
          <w:sz w:val="28"/>
          <w:szCs w:val="28"/>
        </w:rPr>
        <w:t xml:space="preserve"> г. на обслуживании предприятием находится артскважин – 9 шт., из них </w:t>
      </w:r>
      <w:r w:rsidR="00A441E9">
        <w:rPr>
          <w:sz w:val="28"/>
          <w:szCs w:val="28"/>
        </w:rPr>
        <w:t>6</w:t>
      </w:r>
      <w:r w:rsidR="00862A67" w:rsidRPr="004834BA">
        <w:rPr>
          <w:sz w:val="28"/>
          <w:szCs w:val="28"/>
        </w:rPr>
        <w:t xml:space="preserve"> рабочих, </w:t>
      </w:r>
      <w:r w:rsidR="00284D0F">
        <w:rPr>
          <w:sz w:val="28"/>
          <w:szCs w:val="28"/>
        </w:rPr>
        <w:t>1</w:t>
      </w:r>
      <w:r w:rsidR="00862A67" w:rsidRPr="004834BA">
        <w:rPr>
          <w:sz w:val="28"/>
          <w:szCs w:val="28"/>
        </w:rPr>
        <w:t xml:space="preserve"> – резервн</w:t>
      </w:r>
      <w:r w:rsidR="00284D0F">
        <w:rPr>
          <w:sz w:val="28"/>
          <w:szCs w:val="28"/>
        </w:rPr>
        <w:t>ая</w:t>
      </w:r>
      <w:r w:rsidR="00862A67" w:rsidRPr="004834BA">
        <w:rPr>
          <w:sz w:val="28"/>
          <w:szCs w:val="28"/>
        </w:rPr>
        <w:t xml:space="preserve">, которые расположены: </w:t>
      </w:r>
    </w:p>
    <w:p w:rsidR="00862A67" w:rsidRPr="004834BA" w:rsidRDefault="00862A67" w:rsidP="00862A67">
      <w:pPr>
        <w:spacing w:line="360" w:lineRule="auto"/>
        <w:jc w:val="both"/>
        <w:rPr>
          <w:sz w:val="28"/>
          <w:szCs w:val="28"/>
        </w:rPr>
      </w:pPr>
      <w:r w:rsidRPr="004834BA">
        <w:rPr>
          <w:sz w:val="28"/>
          <w:szCs w:val="28"/>
        </w:rPr>
        <w:t xml:space="preserve">д. Понизовье </w:t>
      </w:r>
      <w:r w:rsidR="00A441E9">
        <w:rPr>
          <w:sz w:val="28"/>
          <w:szCs w:val="28"/>
        </w:rPr>
        <w:t>–</w:t>
      </w:r>
      <w:r w:rsidRPr="004834BA">
        <w:rPr>
          <w:sz w:val="28"/>
          <w:szCs w:val="28"/>
        </w:rPr>
        <w:t xml:space="preserve"> 1</w:t>
      </w:r>
      <w:r w:rsidR="00A441E9">
        <w:rPr>
          <w:sz w:val="28"/>
          <w:szCs w:val="28"/>
        </w:rPr>
        <w:t>(не работает)</w:t>
      </w:r>
    </w:p>
    <w:p w:rsidR="00862A67" w:rsidRPr="004834BA" w:rsidRDefault="00862A67" w:rsidP="00862A67">
      <w:pPr>
        <w:spacing w:line="360" w:lineRule="auto"/>
        <w:jc w:val="both"/>
        <w:rPr>
          <w:sz w:val="28"/>
          <w:szCs w:val="28"/>
        </w:rPr>
      </w:pPr>
      <w:r w:rsidRPr="004834BA">
        <w:rPr>
          <w:sz w:val="28"/>
          <w:szCs w:val="28"/>
        </w:rPr>
        <w:t>д. Скубятино - 1</w:t>
      </w:r>
    </w:p>
    <w:p w:rsidR="00862A67" w:rsidRPr="004834BA" w:rsidRDefault="00862A67" w:rsidP="00862A67">
      <w:pPr>
        <w:spacing w:line="360" w:lineRule="auto"/>
        <w:jc w:val="both"/>
        <w:rPr>
          <w:sz w:val="28"/>
          <w:szCs w:val="28"/>
        </w:rPr>
      </w:pPr>
      <w:r w:rsidRPr="004834BA">
        <w:rPr>
          <w:sz w:val="28"/>
          <w:szCs w:val="28"/>
        </w:rPr>
        <w:t>д. Каменка - 1</w:t>
      </w:r>
    </w:p>
    <w:p w:rsidR="00862A67" w:rsidRPr="004834BA" w:rsidRDefault="00862A67" w:rsidP="00862A67">
      <w:pPr>
        <w:spacing w:line="360" w:lineRule="auto"/>
        <w:jc w:val="both"/>
        <w:rPr>
          <w:sz w:val="28"/>
          <w:szCs w:val="28"/>
        </w:rPr>
      </w:pPr>
      <w:r w:rsidRPr="004834BA">
        <w:rPr>
          <w:sz w:val="28"/>
          <w:szCs w:val="28"/>
        </w:rPr>
        <w:t>д. Осово - 1</w:t>
      </w:r>
    </w:p>
    <w:p w:rsidR="00862A67" w:rsidRPr="004834BA" w:rsidRDefault="00862A67" w:rsidP="00862A67">
      <w:pPr>
        <w:spacing w:line="360" w:lineRule="auto"/>
        <w:jc w:val="both"/>
        <w:rPr>
          <w:sz w:val="28"/>
          <w:szCs w:val="28"/>
        </w:rPr>
      </w:pPr>
      <w:r w:rsidRPr="004834BA">
        <w:rPr>
          <w:sz w:val="28"/>
          <w:szCs w:val="28"/>
        </w:rPr>
        <w:t>д. Никонцы - 1</w:t>
      </w:r>
    </w:p>
    <w:p w:rsidR="00862A67" w:rsidRPr="004834BA" w:rsidRDefault="00862A67" w:rsidP="00862A67">
      <w:pPr>
        <w:spacing w:line="360" w:lineRule="auto"/>
        <w:jc w:val="both"/>
        <w:rPr>
          <w:sz w:val="28"/>
          <w:szCs w:val="28"/>
        </w:rPr>
      </w:pPr>
      <w:r w:rsidRPr="004834BA">
        <w:rPr>
          <w:sz w:val="28"/>
          <w:szCs w:val="28"/>
        </w:rPr>
        <w:t xml:space="preserve">с. Понизовье - 4, из них </w:t>
      </w:r>
      <w:r w:rsidR="00284D0F">
        <w:rPr>
          <w:sz w:val="28"/>
          <w:szCs w:val="28"/>
        </w:rPr>
        <w:t xml:space="preserve">1 – рабочая, </w:t>
      </w:r>
      <w:r w:rsidR="00A441E9">
        <w:rPr>
          <w:sz w:val="28"/>
          <w:szCs w:val="28"/>
        </w:rPr>
        <w:t>1</w:t>
      </w:r>
      <w:r w:rsidRPr="004834BA">
        <w:rPr>
          <w:sz w:val="28"/>
          <w:szCs w:val="28"/>
        </w:rPr>
        <w:t>-резервн</w:t>
      </w:r>
      <w:r w:rsidR="00A441E9">
        <w:rPr>
          <w:sz w:val="28"/>
          <w:szCs w:val="28"/>
        </w:rPr>
        <w:t>ая,</w:t>
      </w:r>
      <w:r w:rsidR="00284D0F">
        <w:rPr>
          <w:sz w:val="28"/>
          <w:szCs w:val="28"/>
        </w:rPr>
        <w:t>2</w:t>
      </w:r>
      <w:r w:rsidR="00A441E9">
        <w:rPr>
          <w:sz w:val="28"/>
          <w:szCs w:val="28"/>
        </w:rPr>
        <w:t xml:space="preserve"> нерабочих</w:t>
      </w:r>
    </w:p>
    <w:p w:rsidR="00862A67" w:rsidRPr="004834BA" w:rsidRDefault="00862A67" w:rsidP="00862A67">
      <w:pPr>
        <w:spacing w:line="360" w:lineRule="auto"/>
        <w:jc w:val="both"/>
        <w:rPr>
          <w:sz w:val="28"/>
          <w:szCs w:val="28"/>
        </w:rPr>
      </w:pPr>
      <w:r w:rsidRPr="004834BA">
        <w:rPr>
          <w:sz w:val="28"/>
          <w:szCs w:val="28"/>
        </w:rPr>
        <w:t xml:space="preserve">2. Водонапорные башни типа Рожновского – 9 шт. </w:t>
      </w:r>
      <w:r w:rsidR="00A441E9">
        <w:rPr>
          <w:sz w:val="28"/>
          <w:szCs w:val="28"/>
        </w:rPr>
        <w:t>(5 не рабочих)</w:t>
      </w:r>
    </w:p>
    <w:p w:rsidR="00862A67" w:rsidRPr="004834BA" w:rsidRDefault="00862A67" w:rsidP="00862A67">
      <w:pPr>
        <w:spacing w:line="360" w:lineRule="auto"/>
        <w:jc w:val="both"/>
        <w:rPr>
          <w:sz w:val="28"/>
          <w:szCs w:val="28"/>
        </w:rPr>
      </w:pPr>
      <w:r w:rsidRPr="004834BA">
        <w:rPr>
          <w:sz w:val="28"/>
          <w:szCs w:val="28"/>
        </w:rPr>
        <w:t>3. Водонапорная сеть общей протяженностью – 21,5 км</w:t>
      </w:r>
    </w:p>
    <w:p w:rsidR="00862A67" w:rsidRPr="004834BA" w:rsidRDefault="00862A67" w:rsidP="00862A67">
      <w:pPr>
        <w:spacing w:line="360" w:lineRule="auto"/>
        <w:jc w:val="both"/>
        <w:rPr>
          <w:sz w:val="28"/>
          <w:szCs w:val="28"/>
        </w:rPr>
      </w:pPr>
      <w:r w:rsidRPr="004834BA">
        <w:rPr>
          <w:sz w:val="28"/>
          <w:szCs w:val="28"/>
        </w:rPr>
        <w:t>с. Понизовье – 0,7; 3,6; 0,4; 0,5; 1,0; 1,2; 0,1; 0,4; 0,08;</w:t>
      </w:r>
      <w:r w:rsidR="00E214A4">
        <w:rPr>
          <w:sz w:val="28"/>
          <w:szCs w:val="28"/>
        </w:rPr>
        <w:t>0,9</w:t>
      </w:r>
      <w:r w:rsidRPr="004834BA">
        <w:rPr>
          <w:sz w:val="28"/>
          <w:szCs w:val="28"/>
        </w:rPr>
        <w:t xml:space="preserve"> =</w:t>
      </w:r>
      <w:r w:rsidR="00E214A4">
        <w:rPr>
          <w:sz w:val="28"/>
          <w:szCs w:val="28"/>
        </w:rPr>
        <w:t>8,88</w:t>
      </w:r>
      <w:r w:rsidRPr="004834BA">
        <w:rPr>
          <w:sz w:val="28"/>
          <w:szCs w:val="28"/>
        </w:rPr>
        <w:t xml:space="preserve"> км</w:t>
      </w:r>
    </w:p>
    <w:p w:rsidR="00862A67" w:rsidRPr="004834BA" w:rsidRDefault="00862A67" w:rsidP="00862A67">
      <w:pPr>
        <w:spacing w:line="360" w:lineRule="auto"/>
        <w:jc w:val="both"/>
        <w:rPr>
          <w:sz w:val="28"/>
          <w:szCs w:val="28"/>
        </w:rPr>
      </w:pPr>
      <w:r w:rsidRPr="004834BA">
        <w:rPr>
          <w:sz w:val="28"/>
          <w:szCs w:val="28"/>
        </w:rPr>
        <w:t>д. Скубятино – 1,8 0,3 =2,1 км</w:t>
      </w:r>
    </w:p>
    <w:p w:rsidR="00862A67" w:rsidRPr="004834BA" w:rsidRDefault="00862A67" w:rsidP="00862A67">
      <w:pPr>
        <w:spacing w:line="360" w:lineRule="auto"/>
        <w:jc w:val="both"/>
        <w:rPr>
          <w:sz w:val="28"/>
          <w:szCs w:val="28"/>
        </w:rPr>
      </w:pPr>
      <w:r w:rsidRPr="004834BA">
        <w:rPr>
          <w:sz w:val="28"/>
          <w:szCs w:val="28"/>
        </w:rPr>
        <w:t>д. Борки         - 1,9; 0,7; 1,2; =3,8 км</w:t>
      </w:r>
    </w:p>
    <w:p w:rsidR="00862A67" w:rsidRPr="004834BA" w:rsidRDefault="00862A67" w:rsidP="00862A67">
      <w:pPr>
        <w:spacing w:line="360" w:lineRule="auto"/>
        <w:jc w:val="both"/>
        <w:rPr>
          <w:sz w:val="28"/>
          <w:szCs w:val="28"/>
        </w:rPr>
      </w:pPr>
      <w:r w:rsidRPr="004834BA">
        <w:rPr>
          <w:sz w:val="28"/>
          <w:szCs w:val="28"/>
        </w:rPr>
        <w:t>д. Каменка     - 1,0 км</w:t>
      </w:r>
    </w:p>
    <w:p w:rsidR="00862A67" w:rsidRPr="004834BA" w:rsidRDefault="00862A67" w:rsidP="00862A67">
      <w:pPr>
        <w:spacing w:line="360" w:lineRule="auto"/>
        <w:jc w:val="both"/>
        <w:rPr>
          <w:sz w:val="28"/>
          <w:szCs w:val="28"/>
        </w:rPr>
      </w:pPr>
      <w:r w:rsidRPr="004834BA">
        <w:rPr>
          <w:sz w:val="28"/>
          <w:szCs w:val="28"/>
        </w:rPr>
        <w:lastRenderedPageBreak/>
        <w:t>д. Понизовье – 2,0 км</w:t>
      </w:r>
    </w:p>
    <w:p w:rsidR="00862A67" w:rsidRPr="004834BA" w:rsidRDefault="00862A67" w:rsidP="00862A67">
      <w:pPr>
        <w:spacing w:line="360" w:lineRule="auto"/>
        <w:jc w:val="both"/>
        <w:rPr>
          <w:sz w:val="28"/>
          <w:szCs w:val="28"/>
        </w:rPr>
      </w:pPr>
      <w:r w:rsidRPr="004834BA">
        <w:rPr>
          <w:sz w:val="28"/>
          <w:szCs w:val="28"/>
        </w:rPr>
        <w:t>Кирпичный завод  - 0,6 км</w:t>
      </w:r>
    </w:p>
    <w:p w:rsidR="00862A67" w:rsidRPr="004834BA" w:rsidRDefault="00862A67" w:rsidP="00862A67">
      <w:pPr>
        <w:spacing w:line="360" w:lineRule="auto"/>
        <w:jc w:val="both"/>
        <w:rPr>
          <w:sz w:val="28"/>
          <w:szCs w:val="28"/>
        </w:rPr>
      </w:pPr>
      <w:r w:rsidRPr="004834BA">
        <w:rPr>
          <w:sz w:val="28"/>
          <w:szCs w:val="28"/>
        </w:rPr>
        <w:t>д. Никонцы    – 2,0; 0,5; =2,5 км</w:t>
      </w:r>
    </w:p>
    <w:p w:rsidR="00862A67" w:rsidRDefault="00862A67" w:rsidP="00862A67">
      <w:pPr>
        <w:spacing w:line="360" w:lineRule="auto"/>
        <w:jc w:val="both"/>
        <w:rPr>
          <w:sz w:val="28"/>
          <w:szCs w:val="28"/>
        </w:rPr>
      </w:pPr>
      <w:r w:rsidRPr="004834BA">
        <w:rPr>
          <w:sz w:val="28"/>
          <w:szCs w:val="28"/>
        </w:rPr>
        <w:t>д. Осово          - 1,5 км</w:t>
      </w:r>
    </w:p>
    <w:p w:rsidR="007002E4" w:rsidRPr="004834BA" w:rsidRDefault="007002E4" w:rsidP="007002E4">
      <w:pPr>
        <w:spacing w:line="360" w:lineRule="auto"/>
        <w:jc w:val="right"/>
        <w:rPr>
          <w:sz w:val="28"/>
          <w:szCs w:val="28"/>
        </w:rPr>
      </w:pPr>
      <w:r w:rsidRPr="009009DD">
        <w:rPr>
          <w:sz w:val="28"/>
          <w:szCs w:val="28"/>
        </w:rPr>
        <w:t>Таблица</w:t>
      </w:r>
      <w:r>
        <w:rPr>
          <w:sz w:val="28"/>
          <w:szCs w:val="28"/>
        </w:rPr>
        <w:t xml:space="preserve"> 4</w:t>
      </w:r>
    </w:p>
    <w:p w:rsidR="00862A67" w:rsidRPr="007969DC" w:rsidRDefault="00862A67" w:rsidP="00862A67">
      <w:pPr>
        <w:spacing w:line="360" w:lineRule="auto"/>
        <w:jc w:val="center"/>
        <w:rPr>
          <w:sz w:val="28"/>
          <w:szCs w:val="28"/>
        </w:rPr>
      </w:pPr>
      <w:r w:rsidRPr="007969DC">
        <w:rPr>
          <w:sz w:val="28"/>
          <w:szCs w:val="28"/>
        </w:rPr>
        <w:t xml:space="preserve">Информация по водонапорным башням, </w:t>
      </w:r>
    </w:p>
    <w:p w:rsidR="00862A67" w:rsidRPr="007969DC" w:rsidRDefault="00862A67" w:rsidP="00862A67">
      <w:pPr>
        <w:spacing w:line="360" w:lineRule="auto"/>
        <w:jc w:val="center"/>
        <w:rPr>
          <w:sz w:val="28"/>
          <w:szCs w:val="28"/>
        </w:rPr>
      </w:pPr>
      <w:r w:rsidRPr="007969DC">
        <w:rPr>
          <w:sz w:val="28"/>
          <w:szCs w:val="28"/>
        </w:rPr>
        <w:t>находящихся в хозяйственном ведении ММПКХ «Понизовское»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1685"/>
        <w:gridCol w:w="2038"/>
        <w:gridCol w:w="1848"/>
        <w:gridCol w:w="1860"/>
        <w:gridCol w:w="1858"/>
      </w:tblGrid>
      <w:tr w:rsidR="00862A67" w:rsidRPr="00C50B2A" w:rsidTr="00A66C2A">
        <w:tc>
          <w:tcPr>
            <w:tcW w:w="415" w:type="pct"/>
            <w:shd w:val="clear" w:color="auto" w:fill="auto"/>
          </w:tcPr>
          <w:p w:rsidR="00862A67" w:rsidRPr="00C50B2A" w:rsidRDefault="00862A67" w:rsidP="00A66C2A">
            <w:pPr>
              <w:widowControl w:val="0"/>
              <w:autoSpaceDE w:val="0"/>
              <w:autoSpaceDN w:val="0"/>
              <w:adjustRightInd w:val="0"/>
              <w:jc w:val="center"/>
            </w:pPr>
            <w:r w:rsidRPr="00C50B2A">
              <w:t>№ п/п</w:t>
            </w:r>
          </w:p>
        </w:tc>
        <w:tc>
          <w:tcPr>
            <w:tcW w:w="1739" w:type="pct"/>
            <w:gridSpan w:val="2"/>
            <w:shd w:val="clear" w:color="auto" w:fill="auto"/>
          </w:tcPr>
          <w:p w:rsidR="00862A67" w:rsidRPr="00C50B2A" w:rsidRDefault="00862A67" w:rsidP="00A66C2A">
            <w:pPr>
              <w:widowControl w:val="0"/>
              <w:autoSpaceDE w:val="0"/>
              <w:autoSpaceDN w:val="0"/>
              <w:adjustRightInd w:val="0"/>
            </w:pPr>
            <w:r w:rsidRPr="00C50B2A">
              <w:t>Адрес местонахождения водонапорных башен</w:t>
            </w:r>
          </w:p>
        </w:tc>
        <w:tc>
          <w:tcPr>
            <w:tcW w:w="945" w:type="pct"/>
            <w:shd w:val="clear" w:color="auto" w:fill="auto"/>
          </w:tcPr>
          <w:p w:rsidR="00862A67" w:rsidRPr="00C50B2A" w:rsidRDefault="00862A67" w:rsidP="00A66C2A">
            <w:pPr>
              <w:widowControl w:val="0"/>
              <w:autoSpaceDE w:val="0"/>
              <w:autoSpaceDN w:val="0"/>
              <w:adjustRightInd w:val="0"/>
            </w:pPr>
            <w:r w:rsidRPr="00C50B2A">
              <w:t xml:space="preserve">Высота водонапорных башен </w:t>
            </w:r>
          </w:p>
          <w:p w:rsidR="00862A67" w:rsidRPr="00C50B2A" w:rsidRDefault="00862A67" w:rsidP="00A66C2A">
            <w:pPr>
              <w:widowControl w:val="0"/>
              <w:autoSpaceDE w:val="0"/>
              <w:autoSpaceDN w:val="0"/>
              <w:adjustRightInd w:val="0"/>
              <w:jc w:val="center"/>
            </w:pPr>
            <w:r w:rsidRPr="00C50B2A">
              <w:t>м</w:t>
            </w:r>
          </w:p>
        </w:tc>
        <w:tc>
          <w:tcPr>
            <w:tcW w:w="951" w:type="pct"/>
            <w:shd w:val="clear" w:color="auto" w:fill="auto"/>
          </w:tcPr>
          <w:p w:rsidR="00862A67" w:rsidRPr="00C50B2A" w:rsidRDefault="00862A67" w:rsidP="00A66C2A">
            <w:pPr>
              <w:widowControl w:val="0"/>
              <w:autoSpaceDE w:val="0"/>
              <w:autoSpaceDN w:val="0"/>
              <w:adjustRightInd w:val="0"/>
            </w:pPr>
            <w:r w:rsidRPr="00C50B2A">
              <w:t>Объем павильонов</w:t>
            </w:r>
          </w:p>
          <w:p w:rsidR="00862A67" w:rsidRPr="00A66C2A" w:rsidRDefault="00862A67" w:rsidP="00A66C2A">
            <w:pPr>
              <w:widowControl w:val="0"/>
              <w:autoSpaceDE w:val="0"/>
              <w:autoSpaceDN w:val="0"/>
              <w:adjustRightInd w:val="0"/>
              <w:jc w:val="center"/>
              <w:rPr>
                <w:vertAlign w:val="superscript"/>
              </w:rPr>
            </w:pPr>
            <w:r w:rsidRPr="00C50B2A">
              <w:t>м</w:t>
            </w:r>
            <w:r w:rsidRPr="00A66C2A">
              <w:rPr>
                <w:vertAlign w:val="superscript"/>
              </w:rPr>
              <w:t>3</w:t>
            </w:r>
          </w:p>
        </w:tc>
        <w:tc>
          <w:tcPr>
            <w:tcW w:w="950" w:type="pct"/>
            <w:shd w:val="clear" w:color="auto" w:fill="auto"/>
          </w:tcPr>
          <w:p w:rsidR="00862A67" w:rsidRPr="00C50B2A" w:rsidRDefault="00862A67" w:rsidP="00A66C2A">
            <w:pPr>
              <w:widowControl w:val="0"/>
              <w:autoSpaceDE w:val="0"/>
              <w:autoSpaceDN w:val="0"/>
              <w:adjustRightInd w:val="0"/>
              <w:jc w:val="center"/>
            </w:pPr>
            <w:r w:rsidRPr="00C50B2A">
              <w:t xml:space="preserve">Глубина погружения насоса, </w:t>
            </w:r>
          </w:p>
          <w:p w:rsidR="00862A67" w:rsidRPr="00C50B2A" w:rsidRDefault="00862A67" w:rsidP="00A66C2A">
            <w:pPr>
              <w:widowControl w:val="0"/>
              <w:autoSpaceDE w:val="0"/>
              <w:autoSpaceDN w:val="0"/>
              <w:adjustRightInd w:val="0"/>
              <w:jc w:val="center"/>
            </w:pPr>
            <w:r w:rsidRPr="00C50B2A">
              <w:t>м</w:t>
            </w:r>
          </w:p>
        </w:tc>
      </w:tr>
      <w:tr w:rsidR="00862A67" w:rsidRPr="00C50B2A" w:rsidTr="00A66C2A">
        <w:tc>
          <w:tcPr>
            <w:tcW w:w="415" w:type="pct"/>
            <w:shd w:val="clear" w:color="auto" w:fill="auto"/>
          </w:tcPr>
          <w:p w:rsidR="00862A67" w:rsidRPr="00C50B2A" w:rsidRDefault="00862A67" w:rsidP="00A66C2A">
            <w:pPr>
              <w:widowControl w:val="0"/>
              <w:autoSpaceDE w:val="0"/>
              <w:autoSpaceDN w:val="0"/>
              <w:adjustRightInd w:val="0"/>
              <w:jc w:val="center"/>
            </w:pPr>
            <w:r w:rsidRPr="00C50B2A">
              <w:t>1.</w:t>
            </w:r>
          </w:p>
        </w:tc>
        <w:tc>
          <w:tcPr>
            <w:tcW w:w="864" w:type="pct"/>
            <w:shd w:val="clear" w:color="auto" w:fill="auto"/>
          </w:tcPr>
          <w:p w:rsidR="00862A67" w:rsidRPr="00C50B2A" w:rsidRDefault="00862A67" w:rsidP="00A66C2A">
            <w:pPr>
              <w:widowControl w:val="0"/>
              <w:autoSpaceDE w:val="0"/>
              <w:autoSpaceDN w:val="0"/>
              <w:adjustRightInd w:val="0"/>
              <w:jc w:val="center"/>
            </w:pPr>
            <w:r w:rsidRPr="00C50B2A">
              <w:t>с.Понизовье</w:t>
            </w:r>
          </w:p>
        </w:tc>
        <w:tc>
          <w:tcPr>
            <w:tcW w:w="875" w:type="pct"/>
            <w:vMerge w:val="restart"/>
            <w:shd w:val="clear" w:color="auto" w:fill="auto"/>
          </w:tcPr>
          <w:p w:rsidR="00862A67" w:rsidRPr="00C50B2A" w:rsidRDefault="00862A67" w:rsidP="00A66C2A">
            <w:pPr>
              <w:widowControl w:val="0"/>
              <w:autoSpaceDE w:val="0"/>
              <w:autoSpaceDN w:val="0"/>
              <w:adjustRightInd w:val="0"/>
              <w:jc w:val="center"/>
            </w:pPr>
            <w:r w:rsidRPr="00C50B2A">
              <w:t>Высокочастотник</w:t>
            </w:r>
          </w:p>
        </w:tc>
        <w:tc>
          <w:tcPr>
            <w:tcW w:w="945" w:type="pct"/>
            <w:shd w:val="clear" w:color="auto" w:fill="auto"/>
          </w:tcPr>
          <w:p w:rsidR="00862A67" w:rsidRPr="00C50B2A" w:rsidRDefault="00862A67" w:rsidP="00A66C2A">
            <w:pPr>
              <w:widowControl w:val="0"/>
              <w:autoSpaceDE w:val="0"/>
              <w:autoSpaceDN w:val="0"/>
              <w:adjustRightInd w:val="0"/>
              <w:jc w:val="center"/>
            </w:pPr>
            <w:r w:rsidRPr="00C50B2A">
              <w:t>-</w:t>
            </w:r>
          </w:p>
        </w:tc>
        <w:tc>
          <w:tcPr>
            <w:tcW w:w="951" w:type="pct"/>
            <w:shd w:val="clear" w:color="auto" w:fill="auto"/>
          </w:tcPr>
          <w:p w:rsidR="00862A67" w:rsidRPr="00C50B2A" w:rsidRDefault="00862A67" w:rsidP="00A66C2A">
            <w:pPr>
              <w:widowControl w:val="0"/>
              <w:autoSpaceDE w:val="0"/>
              <w:autoSpaceDN w:val="0"/>
              <w:adjustRightInd w:val="0"/>
              <w:jc w:val="center"/>
            </w:pPr>
            <w:r w:rsidRPr="00C50B2A">
              <w:t>18</w:t>
            </w:r>
          </w:p>
        </w:tc>
        <w:tc>
          <w:tcPr>
            <w:tcW w:w="950" w:type="pct"/>
            <w:shd w:val="clear" w:color="auto" w:fill="auto"/>
          </w:tcPr>
          <w:p w:rsidR="00862A67" w:rsidRPr="00C50B2A" w:rsidRDefault="00862A67" w:rsidP="00A66C2A">
            <w:pPr>
              <w:widowControl w:val="0"/>
              <w:autoSpaceDE w:val="0"/>
              <w:autoSpaceDN w:val="0"/>
              <w:adjustRightInd w:val="0"/>
              <w:jc w:val="center"/>
            </w:pPr>
            <w:r w:rsidRPr="00C50B2A">
              <w:t>104</w:t>
            </w:r>
          </w:p>
        </w:tc>
      </w:tr>
      <w:tr w:rsidR="00862A67" w:rsidRPr="00C50B2A" w:rsidTr="00A66C2A">
        <w:tc>
          <w:tcPr>
            <w:tcW w:w="415" w:type="pct"/>
            <w:shd w:val="clear" w:color="auto" w:fill="auto"/>
          </w:tcPr>
          <w:p w:rsidR="00862A67" w:rsidRPr="00C50B2A" w:rsidRDefault="00862A67" w:rsidP="00A66C2A">
            <w:pPr>
              <w:widowControl w:val="0"/>
              <w:autoSpaceDE w:val="0"/>
              <w:autoSpaceDN w:val="0"/>
              <w:adjustRightInd w:val="0"/>
              <w:jc w:val="center"/>
            </w:pPr>
            <w:r w:rsidRPr="00C50B2A">
              <w:t>2.</w:t>
            </w:r>
          </w:p>
        </w:tc>
        <w:tc>
          <w:tcPr>
            <w:tcW w:w="864" w:type="pct"/>
            <w:shd w:val="clear" w:color="auto" w:fill="auto"/>
          </w:tcPr>
          <w:p w:rsidR="00862A67" w:rsidRPr="00C50B2A" w:rsidRDefault="00862A67" w:rsidP="00A66C2A">
            <w:pPr>
              <w:widowControl w:val="0"/>
              <w:autoSpaceDE w:val="0"/>
              <w:autoSpaceDN w:val="0"/>
              <w:adjustRightInd w:val="0"/>
              <w:jc w:val="center"/>
            </w:pPr>
            <w:r w:rsidRPr="00C50B2A">
              <w:t>с.Понизовье - резервная</w:t>
            </w:r>
          </w:p>
        </w:tc>
        <w:tc>
          <w:tcPr>
            <w:tcW w:w="875" w:type="pct"/>
            <w:vMerge/>
            <w:shd w:val="clear" w:color="auto" w:fill="auto"/>
          </w:tcPr>
          <w:p w:rsidR="00862A67" w:rsidRPr="00C50B2A" w:rsidRDefault="00862A67" w:rsidP="00A66C2A">
            <w:pPr>
              <w:widowControl w:val="0"/>
              <w:autoSpaceDE w:val="0"/>
              <w:autoSpaceDN w:val="0"/>
              <w:adjustRightInd w:val="0"/>
              <w:jc w:val="center"/>
            </w:pPr>
          </w:p>
        </w:tc>
        <w:tc>
          <w:tcPr>
            <w:tcW w:w="945" w:type="pct"/>
            <w:shd w:val="clear" w:color="auto" w:fill="auto"/>
          </w:tcPr>
          <w:p w:rsidR="00862A67" w:rsidRPr="00C50B2A" w:rsidRDefault="00862A67" w:rsidP="00A66C2A">
            <w:pPr>
              <w:widowControl w:val="0"/>
              <w:autoSpaceDE w:val="0"/>
              <w:autoSpaceDN w:val="0"/>
              <w:adjustRightInd w:val="0"/>
              <w:jc w:val="center"/>
            </w:pPr>
            <w:r w:rsidRPr="00C50B2A">
              <w:t>-</w:t>
            </w:r>
          </w:p>
        </w:tc>
        <w:tc>
          <w:tcPr>
            <w:tcW w:w="951" w:type="pct"/>
            <w:shd w:val="clear" w:color="auto" w:fill="auto"/>
          </w:tcPr>
          <w:p w:rsidR="00862A67" w:rsidRPr="00C50B2A" w:rsidRDefault="00862A67" w:rsidP="00A66C2A">
            <w:pPr>
              <w:widowControl w:val="0"/>
              <w:autoSpaceDE w:val="0"/>
              <w:autoSpaceDN w:val="0"/>
              <w:adjustRightInd w:val="0"/>
              <w:jc w:val="center"/>
            </w:pPr>
            <w:r w:rsidRPr="00C50B2A">
              <w:t>18</w:t>
            </w:r>
          </w:p>
        </w:tc>
        <w:tc>
          <w:tcPr>
            <w:tcW w:w="950" w:type="pct"/>
            <w:shd w:val="clear" w:color="auto" w:fill="auto"/>
          </w:tcPr>
          <w:p w:rsidR="00862A67" w:rsidRPr="00C50B2A" w:rsidRDefault="00862A67" w:rsidP="00A66C2A">
            <w:pPr>
              <w:widowControl w:val="0"/>
              <w:autoSpaceDE w:val="0"/>
              <w:autoSpaceDN w:val="0"/>
              <w:adjustRightInd w:val="0"/>
              <w:jc w:val="center"/>
            </w:pPr>
            <w:r w:rsidRPr="00C50B2A">
              <w:t>73</w:t>
            </w:r>
          </w:p>
        </w:tc>
      </w:tr>
      <w:tr w:rsidR="00862A67" w:rsidRPr="00C50B2A" w:rsidTr="00A66C2A">
        <w:tc>
          <w:tcPr>
            <w:tcW w:w="415" w:type="pct"/>
            <w:shd w:val="clear" w:color="auto" w:fill="auto"/>
          </w:tcPr>
          <w:p w:rsidR="00862A67" w:rsidRPr="00C50B2A" w:rsidRDefault="00862A67" w:rsidP="00A66C2A">
            <w:pPr>
              <w:widowControl w:val="0"/>
              <w:autoSpaceDE w:val="0"/>
              <w:autoSpaceDN w:val="0"/>
              <w:adjustRightInd w:val="0"/>
              <w:jc w:val="center"/>
            </w:pPr>
            <w:r w:rsidRPr="00C50B2A">
              <w:t>3.</w:t>
            </w:r>
          </w:p>
        </w:tc>
        <w:tc>
          <w:tcPr>
            <w:tcW w:w="1739" w:type="pct"/>
            <w:gridSpan w:val="2"/>
            <w:shd w:val="clear" w:color="auto" w:fill="auto"/>
          </w:tcPr>
          <w:p w:rsidR="00862A67" w:rsidRPr="00C50B2A" w:rsidRDefault="00862A67" w:rsidP="00A441E9">
            <w:pPr>
              <w:widowControl w:val="0"/>
              <w:autoSpaceDE w:val="0"/>
              <w:autoSpaceDN w:val="0"/>
              <w:adjustRightInd w:val="0"/>
            </w:pPr>
            <w:r w:rsidRPr="00C50B2A">
              <w:t xml:space="preserve">с.Понизовье </w:t>
            </w:r>
            <w:r w:rsidR="00A441E9">
              <w:t>–</w:t>
            </w:r>
            <w:r w:rsidRPr="00C50B2A">
              <w:t xml:space="preserve"> </w:t>
            </w:r>
            <w:r w:rsidR="00A441E9">
              <w:t>не работает</w:t>
            </w:r>
          </w:p>
        </w:tc>
        <w:tc>
          <w:tcPr>
            <w:tcW w:w="945" w:type="pct"/>
            <w:shd w:val="clear" w:color="auto" w:fill="auto"/>
          </w:tcPr>
          <w:p w:rsidR="00862A67" w:rsidRPr="00C50B2A" w:rsidRDefault="00862A67" w:rsidP="00A66C2A">
            <w:pPr>
              <w:widowControl w:val="0"/>
              <w:autoSpaceDE w:val="0"/>
              <w:autoSpaceDN w:val="0"/>
              <w:adjustRightInd w:val="0"/>
              <w:jc w:val="center"/>
            </w:pPr>
            <w:r w:rsidRPr="00C50B2A">
              <w:t>12</w:t>
            </w:r>
          </w:p>
        </w:tc>
        <w:tc>
          <w:tcPr>
            <w:tcW w:w="951" w:type="pct"/>
            <w:shd w:val="clear" w:color="auto" w:fill="auto"/>
          </w:tcPr>
          <w:p w:rsidR="00862A67" w:rsidRPr="00C50B2A" w:rsidRDefault="00862A67" w:rsidP="00A66C2A">
            <w:pPr>
              <w:widowControl w:val="0"/>
              <w:autoSpaceDE w:val="0"/>
              <w:autoSpaceDN w:val="0"/>
              <w:adjustRightInd w:val="0"/>
              <w:jc w:val="center"/>
            </w:pPr>
            <w:r w:rsidRPr="00C50B2A">
              <w:t>18</w:t>
            </w:r>
          </w:p>
        </w:tc>
        <w:tc>
          <w:tcPr>
            <w:tcW w:w="950" w:type="pct"/>
            <w:shd w:val="clear" w:color="auto" w:fill="auto"/>
          </w:tcPr>
          <w:p w:rsidR="00862A67" w:rsidRPr="00C50B2A" w:rsidRDefault="00862A67" w:rsidP="00A66C2A">
            <w:pPr>
              <w:widowControl w:val="0"/>
              <w:autoSpaceDE w:val="0"/>
              <w:autoSpaceDN w:val="0"/>
              <w:adjustRightInd w:val="0"/>
              <w:jc w:val="center"/>
            </w:pPr>
            <w:r w:rsidRPr="00C50B2A">
              <w:t>70</w:t>
            </w:r>
          </w:p>
        </w:tc>
      </w:tr>
      <w:tr w:rsidR="00862A67" w:rsidRPr="00C50B2A" w:rsidTr="00A66C2A">
        <w:tc>
          <w:tcPr>
            <w:tcW w:w="415" w:type="pct"/>
            <w:shd w:val="clear" w:color="auto" w:fill="auto"/>
          </w:tcPr>
          <w:p w:rsidR="00862A67" w:rsidRPr="00C50B2A" w:rsidRDefault="00862A67" w:rsidP="00A66C2A">
            <w:pPr>
              <w:widowControl w:val="0"/>
              <w:autoSpaceDE w:val="0"/>
              <w:autoSpaceDN w:val="0"/>
              <w:adjustRightInd w:val="0"/>
              <w:jc w:val="center"/>
            </w:pPr>
            <w:r w:rsidRPr="00C50B2A">
              <w:t>4.</w:t>
            </w:r>
          </w:p>
        </w:tc>
        <w:tc>
          <w:tcPr>
            <w:tcW w:w="1739" w:type="pct"/>
            <w:gridSpan w:val="2"/>
            <w:shd w:val="clear" w:color="auto" w:fill="auto"/>
          </w:tcPr>
          <w:p w:rsidR="00862A67" w:rsidRPr="00C50B2A" w:rsidRDefault="00862A67" w:rsidP="00A66C2A">
            <w:pPr>
              <w:widowControl w:val="0"/>
              <w:autoSpaceDE w:val="0"/>
              <w:autoSpaceDN w:val="0"/>
              <w:adjustRightInd w:val="0"/>
            </w:pPr>
            <w:r w:rsidRPr="00C50B2A">
              <w:t xml:space="preserve">с.Понизовье </w:t>
            </w:r>
            <w:r w:rsidR="00A441E9">
              <w:t>– не работает</w:t>
            </w:r>
          </w:p>
        </w:tc>
        <w:tc>
          <w:tcPr>
            <w:tcW w:w="945" w:type="pct"/>
            <w:shd w:val="clear" w:color="auto" w:fill="auto"/>
          </w:tcPr>
          <w:p w:rsidR="00862A67" w:rsidRPr="00C50B2A" w:rsidRDefault="00862A67" w:rsidP="00A66C2A">
            <w:pPr>
              <w:widowControl w:val="0"/>
              <w:autoSpaceDE w:val="0"/>
              <w:autoSpaceDN w:val="0"/>
              <w:adjustRightInd w:val="0"/>
              <w:jc w:val="center"/>
            </w:pPr>
            <w:r w:rsidRPr="00C50B2A">
              <w:t>12</w:t>
            </w:r>
          </w:p>
        </w:tc>
        <w:tc>
          <w:tcPr>
            <w:tcW w:w="951" w:type="pct"/>
            <w:shd w:val="clear" w:color="auto" w:fill="auto"/>
          </w:tcPr>
          <w:p w:rsidR="00862A67" w:rsidRPr="00C50B2A" w:rsidRDefault="00862A67" w:rsidP="00A66C2A">
            <w:pPr>
              <w:widowControl w:val="0"/>
              <w:autoSpaceDE w:val="0"/>
              <w:autoSpaceDN w:val="0"/>
              <w:adjustRightInd w:val="0"/>
              <w:jc w:val="center"/>
            </w:pPr>
            <w:r w:rsidRPr="00C50B2A">
              <w:t>18</w:t>
            </w:r>
          </w:p>
        </w:tc>
        <w:tc>
          <w:tcPr>
            <w:tcW w:w="950" w:type="pct"/>
            <w:shd w:val="clear" w:color="auto" w:fill="auto"/>
          </w:tcPr>
          <w:p w:rsidR="00862A67" w:rsidRPr="00C50B2A" w:rsidRDefault="00862A67" w:rsidP="00A66C2A">
            <w:pPr>
              <w:widowControl w:val="0"/>
              <w:autoSpaceDE w:val="0"/>
              <w:autoSpaceDN w:val="0"/>
              <w:adjustRightInd w:val="0"/>
              <w:jc w:val="center"/>
            </w:pPr>
            <w:r w:rsidRPr="00C50B2A">
              <w:t>70</w:t>
            </w:r>
          </w:p>
        </w:tc>
      </w:tr>
      <w:tr w:rsidR="00862A67" w:rsidRPr="00C50B2A" w:rsidTr="00A66C2A">
        <w:tc>
          <w:tcPr>
            <w:tcW w:w="415" w:type="pct"/>
            <w:shd w:val="clear" w:color="auto" w:fill="auto"/>
          </w:tcPr>
          <w:p w:rsidR="00862A67" w:rsidRPr="00C50B2A" w:rsidRDefault="00862A67" w:rsidP="00A66C2A">
            <w:pPr>
              <w:widowControl w:val="0"/>
              <w:autoSpaceDE w:val="0"/>
              <w:autoSpaceDN w:val="0"/>
              <w:adjustRightInd w:val="0"/>
              <w:jc w:val="center"/>
            </w:pPr>
            <w:r w:rsidRPr="00C50B2A">
              <w:t>5.</w:t>
            </w:r>
          </w:p>
        </w:tc>
        <w:tc>
          <w:tcPr>
            <w:tcW w:w="1739" w:type="pct"/>
            <w:gridSpan w:val="2"/>
            <w:shd w:val="clear" w:color="auto" w:fill="auto"/>
          </w:tcPr>
          <w:p w:rsidR="00862A67" w:rsidRPr="00C50B2A" w:rsidRDefault="00862A67" w:rsidP="00A66C2A">
            <w:pPr>
              <w:widowControl w:val="0"/>
              <w:autoSpaceDE w:val="0"/>
              <w:autoSpaceDN w:val="0"/>
              <w:adjustRightInd w:val="0"/>
            </w:pPr>
            <w:r w:rsidRPr="00C50B2A">
              <w:t xml:space="preserve">д.Понизовье </w:t>
            </w:r>
            <w:r w:rsidR="00A441E9">
              <w:t>– не работает</w:t>
            </w:r>
          </w:p>
        </w:tc>
        <w:tc>
          <w:tcPr>
            <w:tcW w:w="945" w:type="pct"/>
            <w:shd w:val="clear" w:color="auto" w:fill="auto"/>
          </w:tcPr>
          <w:p w:rsidR="00862A67" w:rsidRPr="00C50B2A" w:rsidRDefault="00862A67" w:rsidP="00A66C2A">
            <w:pPr>
              <w:widowControl w:val="0"/>
              <w:autoSpaceDE w:val="0"/>
              <w:autoSpaceDN w:val="0"/>
              <w:adjustRightInd w:val="0"/>
              <w:jc w:val="center"/>
            </w:pPr>
            <w:r w:rsidRPr="00C50B2A">
              <w:t>12</w:t>
            </w:r>
          </w:p>
        </w:tc>
        <w:tc>
          <w:tcPr>
            <w:tcW w:w="951" w:type="pct"/>
            <w:shd w:val="clear" w:color="auto" w:fill="auto"/>
          </w:tcPr>
          <w:p w:rsidR="00862A67" w:rsidRPr="00C50B2A" w:rsidRDefault="00862A67" w:rsidP="00A66C2A">
            <w:pPr>
              <w:widowControl w:val="0"/>
              <w:autoSpaceDE w:val="0"/>
              <w:autoSpaceDN w:val="0"/>
              <w:adjustRightInd w:val="0"/>
              <w:jc w:val="center"/>
            </w:pPr>
            <w:r w:rsidRPr="00C50B2A">
              <w:t>18</w:t>
            </w:r>
          </w:p>
        </w:tc>
        <w:tc>
          <w:tcPr>
            <w:tcW w:w="950" w:type="pct"/>
            <w:shd w:val="clear" w:color="auto" w:fill="auto"/>
          </w:tcPr>
          <w:p w:rsidR="00862A67" w:rsidRPr="00C50B2A" w:rsidRDefault="00862A67" w:rsidP="00A66C2A">
            <w:pPr>
              <w:widowControl w:val="0"/>
              <w:autoSpaceDE w:val="0"/>
              <w:autoSpaceDN w:val="0"/>
              <w:adjustRightInd w:val="0"/>
              <w:jc w:val="center"/>
            </w:pPr>
            <w:r w:rsidRPr="00C50B2A">
              <w:t>73</w:t>
            </w:r>
          </w:p>
        </w:tc>
      </w:tr>
      <w:tr w:rsidR="00862A67" w:rsidRPr="00C50B2A" w:rsidTr="00A66C2A">
        <w:tc>
          <w:tcPr>
            <w:tcW w:w="415" w:type="pct"/>
            <w:shd w:val="clear" w:color="auto" w:fill="auto"/>
          </w:tcPr>
          <w:p w:rsidR="00862A67" w:rsidRPr="00C50B2A" w:rsidRDefault="00862A67" w:rsidP="00A66C2A">
            <w:pPr>
              <w:widowControl w:val="0"/>
              <w:autoSpaceDE w:val="0"/>
              <w:autoSpaceDN w:val="0"/>
              <w:adjustRightInd w:val="0"/>
              <w:jc w:val="center"/>
            </w:pPr>
            <w:r w:rsidRPr="00C50B2A">
              <w:t>6.</w:t>
            </w:r>
          </w:p>
        </w:tc>
        <w:tc>
          <w:tcPr>
            <w:tcW w:w="1739" w:type="pct"/>
            <w:gridSpan w:val="2"/>
            <w:shd w:val="clear" w:color="auto" w:fill="auto"/>
          </w:tcPr>
          <w:p w:rsidR="00862A67" w:rsidRPr="00C50B2A" w:rsidRDefault="00862A67" w:rsidP="00A66C2A">
            <w:pPr>
              <w:widowControl w:val="0"/>
              <w:autoSpaceDE w:val="0"/>
              <w:autoSpaceDN w:val="0"/>
              <w:adjustRightInd w:val="0"/>
            </w:pPr>
            <w:r w:rsidRPr="00C50B2A">
              <w:t xml:space="preserve">д. Борки </w:t>
            </w:r>
          </w:p>
        </w:tc>
        <w:tc>
          <w:tcPr>
            <w:tcW w:w="945" w:type="pct"/>
            <w:shd w:val="clear" w:color="auto" w:fill="auto"/>
          </w:tcPr>
          <w:p w:rsidR="00862A67" w:rsidRPr="00C50B2A" w:rsidRDefault="00862A67" w:rsidP="00A66C2A">
            <w:pPr>
              <w:widowControl w:val="0"/>
              <w:autoSpaceDE w:val="0"/>
              <w:autoSpaceDN w:val="0"/>
              <w:adjustRightInd w:val="0"/>
              <w:jc w:val="center"/>
            </w:pPr>
            <w:r w:rsidRPr="00C50B2A">
              <w:t>12</w:t>
            </w:r>
          </w:p>
        </w:tc>
        <w:tc>
          <w:tcPr>
            <w:tcW w:w="951" w:type="pct"/>
            <w:shd w:val="clear" w:color="auto" w:fill="auto"/>
          </w:tcPr>
          <w:p w:rsidR="00862A67" w:rsidRPr="00C50B2A" w:rsidRDefault="00862A67" w:rsidP="00A66C2A">
            <w:pPr>
              <w:widowControl w:val="0"/>
              <w:autoSpaceDE w:val="0"/>
              <w:autoSpaceDN w:val="0"/>
              <w:adjustRightInd w:val="0"/>
              <w:jc w:val="center"/>
            </w:pPr>
            <w:r w:rsidRPr="00C50B2A">
              <w:t>18</w:t>
            </w:r>
          </w:p>
        </w:tc>
        <w:tc>
          <w:tcPr>
            <w:tcW w:w="950" w:type="pct"/>
            <w:shd w:val="clear" w:color="auto" w:fill="auto"/>
          </w:tcPr>
          <w:p w:rsidR="00862A67" w:rsidRPr="00C50B2A" w:rsidRDefault="00862A67" w:rsidP="00A66C2A">
            <w:pPr>
              <w:widowControl w:val="0"/>
              <w:autoSpaceDE w:val="0"/>
              <w:autoSpaceDN w:val="0"/>
              <w:adjustRightInd w:val="0"/>
              <w:jc w:val="center"/>
            </w:pPr>
            <w:r w:rsidRPr="00C50B2A">
              <w:t>106</w:t>
            </w:r>
          </w:p>
        </w:tc>
      </w:tr>
      <w:tr w:rsidR="00862A67" w:rsidRPr="00C50B2A" w:rsidTr="00A66C2A">
        <w:tc>
          <w:tcPr>
            <w:tcW w:w="415" w:type="pct"/>
            <w:shd w:val="clear" w:color="auto" w:fill="auto"/>
          </w:tcPr>
          <w:p w:rsidR="00862A67" w:rsidRPr="00C50B2A" w:rsidRDefault="00862A67" w:rsidP="00A66C2A">
            <w:pPr>
              <w:widowControl w:val="0"/>
              <w:autoSpaceDE w:val="0"/>
              <w:autoSpaceDN w:val="0"/>
              <w:adjustRightInd w:val="0"/>
              <w:jc w:val="center"/>
            </w:pPr>
            <w:r w:rsidRPr="00C50B2A">
              <w:t>7.</w:t>
            </w:r>
          </w:p>
        </w:tc>
        <w:tc>
          <w:tcPr>
            <w:tcW w:w="1739" w:type="pct"/>
            <w:gridSpan w:val="2"/>
            <w:shd w:val="clear" w:color="auto" w:fill="auto"/>
          </w:tcPr>
          <w:p w:rsidR="00862A67" w:rsidRPr="00C50B2A" w:rsidRDefault="00862A67" w:rsidP="00A66C2A">
            <w:pPr>
              <w:widowControl w:val="0"/>
              <w:autoSpaceDE w:val="0"/>
              <w:autoSpaceDN w:val="0"/>
              <w:adjustRightInd w:val="0"/>
            </w:pPr>
            <w:r w:rsidRPr="00C50B2A">
              <w:t>д. Каменка</w:t>
            </w:r>
          </w:p>
        </w:tc>
        <w:tc>
          <w:tcPr>
            <w:tcW w:w="945" w:type="pct"/>
            <w:shd w:val="clear" w:color="auto" w:fill="auto"/>
          </w:tcPr>
          <w:p w:rsidR="00862A67" w:rsidRPr="00C50B2A" w:rsidRDefault="00862A67" w:rsidP="00A66C2A">
            <w:pPr>
              <w:widowControl w:val="0"/>
              <w:autoSpaceDE w:val="0"/>
              <w:autoSpaceDN w:val="0"/>
              <w:adjustRightInd w:val="0"/>
              <w:jc w:val="center"/>
            </w:pPr>
            <w:r w:rsidRPr="00C50B2A">
              <w:t>12</w:t>
            </w:r>
          </w:p>
        </w:tc>
        <w:tc>
          <w:tcPr>
            <w:tcW w:w="951" w:type="pct"/>
            <w:shd w:val="clear" w:color="auto" w:fill="auto"/>
          </w:tcPr>
          <w:p w:rsidR="00862A67" w:rsidRPr="00C50B2A" w:rsidRDefault="00862A67" w:rsidP="00A66C2A">
            <w:pPr>
              <w:widowControl w:val="0"/>
              <w:autoSpaceDE w:val="0"/>
              <w:autoSpaceDN w:val="0"/>
              <w:adjustRightInd w:val="0"/>
              <w:jc w:val="center"/>
            </w:pPr>
            <w:r w:rsidRPr="00C50B2A">
              <w:t>18</w:t>
            </w:r>
          </w:p>
        </w:tc>
        <w:tc>
          <w:tcPr>
            <w:tcW w:w="950" w:type="pct"/>
            <w:shd w:val="clear" w:color="auto" w:fill="auto"/>
          </w:tcPr>
          <w:p w:rsidR="00862A67" w:rsidRPr="00C50B2A" w:rsidRDefault="00862A67" w:rsidP="00A66C2A">
            <w:pPr>
              <w:widowControl w:val="0"/>
              <w:autoSpaceDE w:val="0"/>
              <w:autoSpaceDN w:val="0"/>
              <w:adjustRightInd w:val="0"/>
              <w:jc w:val="center"/>
            </w:pPr>
            <w:r w:rsidRPr="00C50B2A">
              <w:t>58</w:t>
            </w:r>
          </w:p>
        </w:tc>
      </w:tr>
      <w:tr w:rsidR="00862A67" w:rsidRPr="00C50B2A" w:rsidTr="00A66C2A">
        <w:tc>
          <w:tcPr>
            <w:tcW w:w="415" w:type="pct"/>
            <w:shd w:val="clear" w:color="auto" w:fill="auto"/>
          </w:tcPr>
          <w:p w:rsidR="00862A67" w:rsidRPr="00C50B2A" w:rsidRDefault="00862A67" w:rsidP="00A66C2A">
            <w:pPr>
              <w:widowControl w:val="0"/>
              <w:autoSpaceDE w:val="0"/>
              <w:autoSpaceDN w:val="0"/>
              <w:adjustRightInd w:val="0"/>
              <w:jc w:val="center"/>
            </w:pPr>
            <w:r w:rsidRPr="00C50B2A">
              <w:t>8.</w:t>
            </w:r>
          </w:p>
        </w:tc>
        <w:tc>
          <w:tcPr>
            <w:tcW w:w="1739" w:type="pct"/>
            <w:gridSpan w:val="2"/>
            <w:shd w:val="clear" w:color="auto" w:fill="auto"/>
          </w:tcPr>
          <w:p w:rsidR="00862A67" w:rsidRPr="00C50B2A" w:rsidRDefault="00862A67" w:rsidP="00A66C2A">
            <w:pPr>
              <w:widowControl w:val="0"/>
              <w:autoSpaceDE w:val="0"/>
              <w:autoSpaceDN w:val="0"/>
              <w:adjustRightInd w:val="0"/>
            </w:pPr>
            <w:r w:rsidRPr="00C50B2A">
              <w:t>д. Осово</w:t>
            </w:r>
          </w:p>
        </w:tc>
        <w:tc>
          <w:tcPr>
            <w:tcW w:w="945" w:type="pct"/>
            <w:shd w:val="clear" w:color="auto" w:fill="auto"/>
          </w:tcPr>
          <w:p w:rsidR="00862A67" w:rsidRPr="00C50B2A" w:rsidRDefault="00862A67" w:rsidP="00A66C2A">
            <w:pPr>
              <w:widowControl w:val="0"/>
              <w:autoSpaceDE w:val="0"/>
              <w:autoSpaceDN w:val="0"/>
              <w:adjustRightInd w:val="0"/>
              <w:jc w:val="center"/>
            </w:pPr>
            <w:r w:rsidRPr="00C50B2A">
              <w:t>12</w:t>
            </w:r>
          </w:p>
        </w:tc>
        <w:tc>
          <w:tcPr>
            <w:tcW w:w="951" w:type="pct"/>
            <w:shd w:val="clear" w:color="auto" w:fill="auto"/>
          </w:tcPr>
          <w:p w:rsidR="00862A67" w:rsidRPr="00C50B2A" w:rsidRDefault="00862A67" w:rsidP="00A66C2A">
            <w:pPr>
              <w:widowControl w:val="0"/>
              <w:autoSpaceDE w:val="0"/>
              <w:autoSpaceDN w:val="0"/>
              <w:adjustRightInd w:val="0"/>
              <w:jc w:val="center"/>
            </w:pPr>
            <w:r w:rsidRPr="00C50B2A">
              <w:t>18</w:t>
            </w:r>
          </w:p>
        </w:tc>
        <w:tc>
          <w:tcPr>
            <w:tcW w:w="950" w:type="pct"/>
            <w:shd w:val="clear" w:color="auto" w:fill="auto"/>
          </w:tcPr>
          <w:p w:rsidR="00862A67" w:rsidRPr="00C50B2A" w:rsidRDefault="00862A67" w:rsidP="00A66C2A">
            <w:pPr>
              <w:widowControl w:val="0"/>
              <w:autoSpaceDE w:val="0"/>
              <w:autoSpaceDN w:val="0"/>
              <w:adjustRightInd w:val="0"/>
              <w:jc w:val="center"/>
            </w:pPr>
            <w:r w:rsidRPr="00C50B2A">
              <w:t>62</w:t>
            </w:r>
          </w:p>
        </w:tc>
      </w:tr>
      <w:tr w:rsidR="00862A67" w:rsidRPr="00C50B2A" w:rsidTr="00A66C2A">
        <w:tc>
          <w:tcPr>
            <w:tcW w:w="415" w:type="pct"/>
            <w:shd w:val="clear" w:color="auto" w:fill="auto"/>
          </w:tcPr>
          <w:p w:rsidR="00862A67" w:rsidRPr="00C50B2A" w:rsidRDefault="00862A67" w:rsidP="00A66C2A">
            <w:pPr>
              <w:widowControl w:val="0"/>
              <w:autoSpaceDE w:val="0"/>
              <w:autoSpaceDN w:val="0"/>
              <w:adjustRightInd w:val="0"/>
              <w:jc w:val="center"/>
            </w:pPr>
            <w:r w:rsidRPr="00C50B2A">
              <w:t>9.</w:t>
            </w:r>
          </w:p>
        </w:tc>
        <w:tc>
          <w:tcPr>
            <w:tcW w:w="1739" w:type="pct"/>
            <w:gridSpan w:val="2"/>
            <w:shd w:val="clear" w:color="auto" w:fill="auto"/>
          </w:tcPr>
          <w:p w:rsidR="00862A67" w:rsidRPr="00C50B2A" w:rsidRDefault="00862A67" w:rsidP="00A66C2A">
            <w:pPr>
              <w:widowControl w:val="0"/>
              <w:autoSpaceDE w:val="0"/>
              <w:autoSpaceDN w:val="0"/>
              <w:adjustRightInd w:val="0"/>
            </w:pPr>
            <w:r w:rsidRPr="00C50B2A">
              <w:t>Д. Никонцы</w:t>
            </w:r>
          </w:p>
        </w:tc>
        <w:tc>
          <w:tcPr>
            <w:tcW w:w="945" w:type="pct"/>
            <w:shd w:val="clear" w:color="auto" w:fill="auto"/>
          </w:tcPr>
          <w:p w:rsidR="00862A67" w:rsidRPr="00C50B2A" w:rsidRDefault="00862A67" w:rsidP="00A66C2A">
            <w:pPr>
              <w:widowControl w:val="0"/>
              <w:autoSpaceDE w:val="0"/>
              <w:autoSpaceDN w:val="0"/>
              <w:adjustRightInd w:val="0"/>
              <w:jc w:val="center"/>
            </w:pPr>
            <w:r w:rsidRPr="00C50B2A">
              <w:t>12</w:t>
            </w:r>
          </w:p>
        </w:tc>
        <w:tc>
          <w:tcPr>
            <w:tcW w:w="951" w:type="pct"/>
            <w:shd w:val="clear" w:color="auto" w:fill="auto"/>
          </w:tcPr>
          <w:p w:rsidR="00862A67" w:rsidRPr="00C50B2A" w:rsidRDefault="00862A67" w:rsidP="00A66C2A">
            <w:pPr>
              <w:widowControl w:val="0"/>
              <w:autoSpaceDE w:val="0"/>
              <w:autoSpaceDN w:val="0"/>
              <w:adjustRightInd w:val="0"/>
              <w:jc w:val="center"/>
            </w:pPr>
            <w:r w:rsidRPr="00C50B2A">
              <w:t>18</w:t>
            </w:r>
          </w:p>
        </w:tc>
        <w:tc>
          <w:tcPr>
            <w:tcW w:w="950" w:type="pct"/>
            <w:shd w:val="clear" w:color="auto" w:fill="auto"/>
          </w:tcPr>
          <w:p w:rsidR="00862A67" w:rsidRPr="00C50B2A" w:rsidRDefault="00862A67" w:rsidP="00A66C2A">
            <w:pPr>
              <w:widowControl w:val="0"/>
              <w:autoSpaceDE w:val="0"/>
              <w:autoSpaceDN w:val="0"/>
              <w:adjustRightInd w:val="0"/>
              <w:jc w:val="center"/>
            </w:pPr>
            <w:r w:rsidRPr="00C50B2A">
              <w:t>53</w:t>
            </w:r>
          </w:p>
        </w:tc>
      </w:tr>
    </w:tbl>
    <w:p w:rsidR="00862A67" w:rsidRDefault="00862A67" w:rsidP="00862A67">
      <w:r>
        <w:t>Примечание</w:t>
      </w:r>
      <w:r w:rsidRPr="00DB1B74">
        <w:t>:</w:t>
      </w:r>
      <w:r>
        <w:t xml:space="preserve"> высокочастотник качает воду прямо в водопроводную линию.</w:t>
      </w:r>
    </w:p>
    <w:p w:rsidR="00862A67" w:rsidRPr="00DB1B74" w:rsidRDefault="00862A67" w:rsidP="00862A67">
      <w:r>
        <w:t>На артскважинах №1 и №2 водонапорные башни отсутствуют.</w:t>
      </w:r>
    </w:p>
    <w:p w:rsidR="00296046" w:rsidRDefault="00296046" w:rsidP="00CE54B8">
      <w:pPr>
        <w:tabs>
          <w:tab w:val="left" w:pos="5461"/>
        </w:tabs>
        <w:spacing w:line="360" w:lineRule="auto"/>
        <w:ind w:firstLine="851"/>
        <w:jc w:val="both"/>
        <w:rPr>
          <w:sz w:val="28"/>
          <w:szCs w:val="28"/>
        </w:rPr>
      </w:pPr>
      <w:r w:rsidRPr="00296046">
        <w:rPr>
          <w:sz w:val="28"/>
          <w:szCs w:val="28"/>
        </w:rPr>
        <w:t>В целом по поселению за длительное время эксплуатации магистральных и разводящих водопроводных сетей произошел физический и технологический износ, что вызывает необходимость проведения модернизации объектов водоснабжения.</w:t>
      </w:r>
    </w:p>
    <w:p w:rsidR="00296046" w:rsidRPr="00296046" w:rsidRDefault="00296046" w:rsidP="00CE54B8">
      <w:pPr>
        <w:spacing w:line="360" w:lineRule="auto"/>
        <w:ind w:firstLine="851"/>
        <w:jc w:val="both"/>
        <w:rPr>
          <w:sz w:val="28"/>
          <w:szCs w:val="28"/>
        </w:rPr>
      </w:pPr>
      <w:r w:rsidRPr="00296046">
        <w:rPr>
          <w:sz w:val="28"/>
          <w:szCs w:val="28"/>
        </w:rPr>
        <w:t xml:space="preserve">По данным Территориального управления Роспотребнадзора по Смоленской области на территории Руднянского района (к которому относится Понизовское сельское поселение) регулярно проводятся исследования качества воды источников хозяйственно-питьевого водоснабжения по санитарно-гигиеническим показателям. Результаты санитарно-гигиенических </w:t>
      </w:r>
      <w:r w:rsidR="00E214A4">
        <w:rPr>
          <w:sz w:val="28"/>
          <w:szCs w:val="28"/>
        </w:rPr>
        <w:t>исследований качества воды в 20</w:t>
      </w:r>
      <w:r w:rsidR="00DF2C4A">
        <w:rPr>
          <w:sz w:val="28"/>
          <w:szCs w:val="28"/>
        </w:rPr>
        <w:t>2</w:t>
      </w:r>
      <w:r w:rsidR="00A441E9">
        <w:rPr>
          <w:sz w:val="28"/>
          <w:szCs w:val="28"/>
        </w:rPr>
        <w:t>3</w:t>
      </w:r>
      <w:r w:rsidRPr="00296046">
        <w:rPr>
          <w:sz w:val="28"/>
          <w:szCs w:val="28"/>
        </w:rPr>
        <w:t xml:space="preserve"> году представлены в </w:t>
      </w:r>
      <w:r w:rsidR="00CE54B8">
        <w:rPr>
          <w:sz w:val="28"/>
          <w:szCs w:val="28"/>
        </w:rPr>
        <w:t xml:space="preserve">следующей </w:t>
      </w:r>
      <w:r w:rsidRPr="00296046">
        <w:rPr>
          <w:sz w:val="28"/>
          <w:szCs w:val="28"/>
        </w:rPr>
        <w:t>таблице</w:t>
      </w:r>
      <w:r w:rsidR="00CE54B8">
        <w:rPr>
          <w:sz w:val="28"/>
          <w:szCs w:val="28"/>
        </w:rPr>
        <w:t>.</w:t>
      </w:r>
    </w:p>
    <w:p w:rsidR="00862A67" w:rsidRDefault="00862A67" w:rsidP="00CE54B8">
      <w:pPr>
        <w:spacing w:line="360" w:lineRule="auto"/>
        <w:jc w:val="right"/>
        <w:rPr>
          <w:sz w:val="28"/>
          <w:szCs w:val="28"/>
        </w:rPr>
      </w:pPr>
    </w:p>
    <w:p w:rsidR="00862A67" w:rsidRDefault="00862A67" w:rsidP="00CE54B8">
      <w:pPr>
        <w:spacing w:line="360" w:lineRule="auto"/>
        <w:jc w:val="right"/>
        <w:rPr>
          <w:sz w:val="28"/>
          <w:szCs w:val="28"/>
        </w:rPr>
      </w:pPr>
    </w:p>
    <w:p w:rsidR="00862A67" w:rsidRDefault="00862A67" w:rsidP="00CE54B8">
      <w:pPr>
        <w:spacing w:line="360" w:lineRule="auto"/>
        <w:jc w:val="right"/>
        <w:rPr>
          <w:sz w:val="28"/>
          <w:szCs w:val="28"/>
        </w:rPr>
      </w:pPr>
    </w:p>
    <w:p w:rsidR="00862A67" w:rsidRDefault="00862A67" w:rsidP="00CE54B8">
      <w:pPr>
        <w:spacing w:line="360" w:lineRule="auto"/>
        <w:jc w:val="right"/>
        <w:rPr>
          <w:sz w:val="28"/>
          <w:szCs w:val="28"/>
        </w:rPr>
      </w:pPr>
    </w:p>
    <w:p w:rsidR="00CE54B8" w:rsidRDefault="00CE54B8" w:rsidP="00CE54B8">
      <w:pPr>
        <w:spacing w:line="360" w:lineRule="auto"/>
        <w:jc w:val="right"/>
        <w:rPr>
          <w:sz w:val="28"/>
          <w:szCs w:val="28"/>
        </w:rPr>
      </w:pPr>
      <w:r>
        <w:rPr>
          <w:sz w:val="28"/>
          <w:szCs w:val="28"/>
        </w:rPr>
        <w:t>Таблица</w:t>
      </w:r>
      <w:r w:rsidR="007002E4">
        <w:rPr>
          <w:sz w:val="28"/>
          <w:szCs w:val="28"/>
        </w:rPr>
        <w:t xml:space="preserve"> 5</w:t>
      </w:r>
    </w:p>
    <w:p w:rsidR="00296046" w:rsidRPr="00296046" w:rsidRDefault="00296046" w:rsidP="00CE54B8">
      <w:pPr>
        <w:spacing w:line="360" w:lineRule="auto"/>
        <w:jc w:val="center"/>
        <w:rPr>
          <w:sz w:val="28"/>
          <w:szCs w:val="28"/>
        </w:rPr>
      </w:pPr>
      <w:r w:rsidRPr="00296046">
        <w:rPr>
          <w:sz w:val="28"/>
          <w:szCs w:val="28"/>
        </w:rPr>
        <w:lastRenderedPageBreak/>
        <w:t>Исследования качества воды в 20</w:t>
      </w:r>
      <w:r w:rsidR="00DF2C4A">
        <w:rPr>
          <w:sz w:val="28"/>
          <w:szCs w:val="28"/>
        </w:rPr>
        <w:t>2</w:t>
      </w:r>
      <w:r w:rsidR="00A441E9">
        <w:rPr>
          <w:sz w:val="28"/>
          <w:szCs w:val="28"/>
        </w:rPr>
        <w:t>3</w:t>
      </w:r>
      <w:r w:rsidRPr="00296046">
        <w:rPr>
          <w:sz w:val="28"/>
          <w:szCs w:val="28"/>
        </w:rPr>
        <w:t xml:space="preserve"> году по санитарно-химическим показателям в целом по Руднянскому району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864"/>
        <w:gridCol w:w="915"/>
        <w:gridCol w:w="429"/>
        <w:gridCol w:w="857"/>
        <w:gridCol w:w="914"/>
        <w:gridCol w:w="429"/>
        <w:gridCol w:w="857"/>
        <w:gridCol w:w="914"/>
        <w:gridCol w:w="429"/>
        <w:gridCol w:w="857"/>
        <w:gridCol w:w="914"/>
        <w:gridCol w:w="429"/>
      </w:tblGrid>
      <w:tr w:rsidR="00296046" w:rsidRPr="00CE54B8" w:rsidTr="00CF2066">
        <w:tc>
          <w:tcPr>
            <w:tcW w:w="0" w:type="auto"/>
            <w:vMerge w:val="restart"/>
          </w:tcPr>
          <w:p w:rsidR="00296046" w:rsidRPr="00CE54B8" w:rsidRDefault="00296046" w:rsidP="00CF2066">
            <w:pPr>
              <w:rPr>
                <w:sz w:val="20"/>
                <w:szCs w:val="20"/>
              </w:rPr>
            </w:pPr>
          </w:p>
        </w:tc>
        <w:tc>
          <w:tcPr>
            <w:tcW w:w="0" w:type="auto"/>
            <w:gridSpan w:val="3"/>
          </w:tcPr>
          <w:p w:rsidR="00296046" w:rsidRPr="00CE54B8" w:rsidRDefault="00296046" w:rsidP="00CF2066">
            <w:pPr>
              <w:rPr>
                <w:sz w:val="20"/>
                <w:szCs w:val="20"/>
              </w:rPr>
            </w:pPr>
            <w:r w:rsidRPr="00CE54B8">
              <w:rPr>
                <w:sz w:val="20"/>
                <w:szCs w:val="20"/>
              </w:rPr>
              <w:t>Источники централизованного водоснабжения</w:t>
            </w:r>
          </w:p>
        </w:tc>
        <w:tc>
          <w:tcPr>
            <w:tcW w:w="0" w:type="auto"/>
            <w:gridSpan w:val="3"/>
          </w:tcPr>
          <w:p w:rsidR="00296046" w:rsidRPr="00CE54B8" w:rsidRDefault="00296046" w:rsidP="00CF2066">
            <w:pPr>
              <w:rPr>
                <w:sz w:val="20"/>
                <w:szCs w:val="20"/>
              </w:rPr>
            </w:pPr>
            <w:r w:rsidRPr="00CE54B8">
              <w:rPr>
                <w:sz w:val="20"/>
                <w:szCs w:val="20"/>
              </w:rPr>
              <w:t>Водопроводы</w:t>
            </w:r>
          </w:p>
        </w:tc>
        <w:tc>
          <w:tcPr>
            <w:tcW w:w="0" w:type="auto"/>
            <w:gridSpan w:val="3"/>
          </w:tcPr>
          <w:p w:rsidR="00296046" w:rsidRPr="00CE54B8" w:rsidRDefault="00296046" w:rsidP="00CF2066">
            <w:pPr>
              <w:rPr>
                <w:sz w:val="20"/>
                <w:szCs w:val="20"/>
              </w:rPr>
            </w:pPr>
            <w:r w:rsidRPr="00CE54B8">
              <w:rPr>
                <w:sz w:val="20"/>
                <w:szCs w:val="20"/>
              </w:rPr>
              <w:t>Водопроводная сеть</w:t>
            </w:r>
          </w:p>
        </w:tc>
        <w:tc>
          <w:tcPr>
            <w:tcW w:w="0" w:type="auto"/>
            <w:gridSpan w:val="3"/>
          </w:tcPr>
          <w:p w:rsidR="00296046" w:rsidRPr="00CE54B8" w:rsidRDefault="00296046" w:rsidP="00CF2066">
            <w:pPr>
              <w:rPr>
                <w:sz w:val="20"/>
                <w:szCs w:val="20"/>
              </w:rPr>
            </w:pPr>
            <w:r w:rsidRPr="00CE54B8">
              <w:rPr>
                <w:sz w:val="20"/>
                <w:szCs w:val="20"/>
              </w:rPr>
              <w:t>Нецентрализованное водоснабжение</w:t>
            </w:r>
          </w:p>
        </w:tc>
      </w:tr>
      <w:tr w:rsidR="00296046" w:rsidRPr="00CE54B8" w:rsidTr="00CF2066">
        <w:tc>
          <w:tcPr>
            <w:tcW w:w="0" w:type="auto"/>
            <w:vMerge/>
          </w:tcPr>
          <w:p w:rsidR="00296046" w:rsidRPr="00CE54B8" w:rsidRDefault="00296046" w:rsidP="00CF2066">
            <w:pPr>
              <w:rPr>
                <w:sz w:val="20"/>
                <w:szCs w:val="20"/>
              </w:rPr>
            </w:pPr>
          </w:p>
        </w:tc>
        <w:tc>
          <w:tcPr>
            <w:tcW w:w="0" w:type="auto"/>
            <w:vMerge w:val="restart"/>
          </w:tcPr>
          <w:p w:rsidR="00296046" w:rsidRPr="00CE54B8" w:rsidRDefault="00296046" w:rsidP="00CF2066">
            <w:pPr>
              <w:rPr>
                <w:sz w:val="20"/>
                <w:szCs w:val="20"/>
              </w:rPr>
            </w:pPr>
            <w:r w:rsidRPr="00CE54B8">
              <w:rPr>
                <w:sz w:val="20"/>
                <w:szCs w:val="20"/>
              </w:rPr>
              <w:t>Всего иссле-довано</w:t>
            </w:r>
          </w:p>
        </w:tc>
        <w:tc>
          <w:tcPr>
            <w:tcW w:w="0" w:type="auto"/>
            <w:gridSpan w:val="2"/>
          </w:tcPr>
          <w:p w:rsidR="00296046" w:rsidRPr="00CE54B8" w:rsidRDefault="00296046" w:rsidP="00CF2066">
            <w:pPr>
              <w:rPr>
                <w:sz w:val="20"/>
                <w:szCs w:val="20"/>
              </w:rPr>
            </w:pPr>
            <w:r w:rsidRPr="00CE54B8">
              <w:rPr>
                <w:sz w:val="20"/>
                <w:szCs w:val="20"/>
              </w:rPr>
              <w:t>не отвечаю-щим сани-тарным нормам</w:t>
            </w:r>
          </w:p>
        </w:tc>
        <w:tc>
          <w:tcPr>
            <w:tcW w:w="0" w:type="auto"/>
            <w:vMerge w:val="restart"/>
          </w:tcPr>
          <w:p w:rsidR="00296046" w:rsidRPr="00CE54B8" w:rsidRDefault="00296046" w:rsidP="00CF2066">
            <w:pPr>
              <w:rPr>
                <w:sz w:val="20"/>
                <w:szCs w:val="20"/>
              </w:rPr>
            </w:pPr>
            <w:r w:rsidRPr="00CE54B8">
              <w:rPr>
                <w:sz w:val="20"/>
                <w:szCs w:val="20"/>
              </w:rPr>
              <w:t>Всего иссле-довано</w:t>
            </w:r>
          </w:p>
        </w:tc>
        <w:tc>
          <w:tcPr>
            <w:tcW w:w="0" w:type="auto"/>
            <w:gridSpan w:val="2"/>
          </w:tcPr>
          <w:p w:rsidR="00296046" w:rsidRPr="00CE54B8" w:rsidRDefault="00296046" w:rsidP="00CF2066">
            <w:pPr>
              <w:rPr>
                <w:sz w:val="20"/>
                <w:szCs w:val="20"/>
              </w:rPr>
            </w:pPr>
            <w:r w:rsidRPr="00CE54B8">
              <w:rPr>
                <w:sz w:val="20"/>
                <w:szCs w:val="20"/>
              </w:rPr>
              <w:t>не отвечаю-щим сани-тарным нормам</w:t>
            </w:r>
          </w:p>
        </w:tc>
        <w:tc>
          <w:tcPr>
            <w:tcW w:w="0" w:type="auto"/>
            <w:vMerge w:val="restart"/>
          </w:tcPr>
          <w:p w:rsidR="00296046" w:rsidRPr="00CE54B8" w:rsidRDefault="00296046" w:rsidP="00CF2066">
            <w:pPr>
              <w:rPr>
                <w:sz w:val="20"/>
                <w:szCs w:val="20"/>
              </w:rPr>
            </w:pPr>
            <w:r w:rsidRPr="00CE54B8">
              <w:rPr>
                <w:sz w:val="20"/>
                <w:szCs w:val="20"/>
              </w:rPr>
              <w:t>Всего иссле-довано</w:t>
            </w:r>
          </w:p>
        </w:tc>
        <w:tc>
          <w:tcPr>
            <w:tcW w:w="0" w:type="auto"/>
            <w:gridSpan w:val="2"/>
          </w:tcPr>
          <w:p w:rsidR="00296046" w:rsidRPr="00CE54B8" w:rsidRDefault="00296046" w:rsidP="00CF2066">
            <w:pPr>
              <w:rPr>
                <w:sz w:val="20"/>
                <w:szCs w:val="20"/>
              </w:rPr>
            </w:pPr>
            <w:r w:rsidRPr="00CE54B8">
              <w:rPr>
                <w:sz w:val="20"/>
                <w:szCs w:val="20"/>
              </w:rPr>
              <w:t>не отвечаю-щим сани-тарным нормам</w:t>
            </w:r>
          </w:p>
        </w:tc>
        <w:tc>
          <w:tcPr>
            <w:tcW w:w="0" w:type="auto"/>
            <w:vMerge w:val="restart"/>
          </w:tcPr>
          <w:p w:rsidR="00296046" w:rsidRPr="00CE54B8" w:rsidRDefault="00296046" w:rsidP="00CF2066">
            <w:pPr>
              <w:rPr>
                <w:sz w:val="20"/>
                <w:szCs w:val="20"/>
              </w:rPr>
            </w:pPr>
            <w:r w:rsidRPr="00CE54B8">
              <w:rPr>
                <w:sz w:val="20"/>
                <w:szCs w:val="20"/>
              </w:rPr>
              <w:t>Всего иссле-довано</w:t>
            </w:r>
          </w:p>
        </w:tc>
        <w:tc>
          <w:tcPr>
            <w:tcW w:w="0" w:type="auto"/>
            <w:gridSpan w:val="2"/>
          </w:tcPr>
          <w:p w:rsidR="00296046" w:rsidRPr="00CE54B8" w:rsidRDefault="00296046" w:rsidP="00CF2066">
            <w:pPr>
              <w:rPr>
                <w:sz w:val="20"/>
                <w:szCs w:val="20"/>
              </w:rPr>
            </w:pPr>
            <w:r w:rsidRPr="00CE54B8">
              <w:rPr>
                <w:sz w:val="20"/>
                <w:szCs w:val="20"/>
              </w:rPr>
              <w:t>не отвечаю-щим сани-тарным нормам</w:t>
            </w:r>
          </w:p>
        </w:tc>
      </w:tr>
      <w:tr w:rsidR="00296046" w:rsidRPr="00CE54B8" w:rsidTr="00CF2066">
        <w:tc>
          <w:tcPr>
            <w:tcW w:w="0" w:type="auto"/>
            <w:vMerge/>
          </w:tcPr>
          <w:p w:rsidR="00296046" w:rsidRPr="00CE54B8" w:rsidRDefault="00296046" w:rsidP="00CF2066">
            <w:pPr>
              <w:rPr>
                <w:sz w:val="20"/>
                <w:szCs w:val="20"/>
              </w:rPr>
            </w:pPr>
          </w:p>
        </w:tc>
        <w:tc>
          <w:tcPr>
            <w:tcW w:w="0" w:type="auto"/>
            <w:vMerge/>
          </w:tcPr>
          <w:p w:rsidR="00296046" w:rsidRPr="00CE54B8" w:rsidRDefault="00296046" w:rsidP="00CF2066">
            <w:pPr>
              <w:rPr>
                <w:sz w:val="20"/>
                <w:szCs w:val="20"/>
              </w:rPr>
            </w:pPr>
          </w:p>
        </w:tc>
        <w:tc>
          <w:tcPr>
            <w:tcW w:w="0" w:type="auto"/>
          </w:tcPr>
          <w:p w:rsidR="00296046" w:rsidRPr="00CE54B8" w:rsidRDefault="00296046" w:rsidP="00CF2066">
            <w:pPr>
              <w:rPr>
                <w:sz w:val="20"/>
                <w:szCs w:val="20"/>
              </w:rPr>
            </w:pPr>
            <w:r w:rsidRPr="00CE54B8">
              <w:rPr>
                <w:sz w:val="20"/>
                <w:szCs w:val="20"/>
              </w:rPr>
              <w:t>Коли-чество, ед.</w:t>
            </w:r>
          </w:p>
        </w:tc>
        <w:tc>
          <w:tcPr>
            <w:tcW w:w="0" w:type="auto"/>
          </w:tcPr>
          <w:p w:rsidR="00296046" w:rsidRPr="00CE54B8" w:rsidRDefault="00296046" w:rsidP="00CF2066">
            <w:pPr>
              <w:rPr>
                <w:sz w:val="20"/>
                <w:szCs w:val="20"/>
              </w:rPr>
            </w:pPr>
            <w:r w:rsidRPr="00CE54B8">
              <w:rPr>
                <w:sz w:val="20"/>
                <w:szCs w:val="20"/>
              </w:rPr>
              <w:t>%</w:t>
            </w:r>
          </w:p>
        </w:tc>
        <w:tc>
          <w:tcPr>
            <w:tcW w:w="0" w:type="auto"/>
            <w:vMerge/>
          </w:tcPr>
          <w:p w:rsidR="00296046" w:rsidRPr="00CE54B8" w:rsidRDefault="00296046" w:rsidP="00CF2066">
            <w:pPr>
              <w:rPr>
                <w:sz w:val="20"/>
                <w:szCs w:val="20"/>
              </w:rPr>
            </w:pPr>
          </w:p>
        </w:tc>
        <w:tc>
          <w:tcPr>
            <w:tcW w:w="0" w:type="auto"/>
          </w:tcPr>
          <w:p w:rsidR="00296046" w:rsidRPr="00CE54B8" w:rsidRDefault="00296046" w:rsidP="00CF2066">
            <w:pPr>
              <w:rPr>
                <w:sz w:val="20"/>
                <w:szCs w:val="20"/>
              </w:rPr>
            </w:pPr>
            <w:r w:rsidRPr="00CE54B8">
              <w:rPr>
                <w:sz w:val="20"/>
                <w:szCs w:val="20"/>
              </w:rPr>
              <w:t>Коли-чество, ед.</w:t>
            </w:r>
          </w:p>
        </w:tc>
        <w:tc>
          <w:tcPr>
            <w:tcW w:w="0" w:type="auto"/>
          </w:tcPr>
          <w:p w:rsidR="00296046" w:rsidRPr="00CE54B8" w:rsidRDefault="00296046" w:rsidP="00CF2066">
            <w:pPr>
              <w:rPr>
                <w:sz w:val="20"/>
                <w:szCs w:val="20"/>
              </w:rPr>
            </w:pPr>
            <w:r w:rsidRPr="00CE54B8">
              <w:rPr>
                <w:sz w:val="20"/>
                <w:szCs w:val="20"/>
              </w:rPr>
              <w:t>%</w:t>
            </w:r>
          </w:p>
        </w:tc>
        <w:tc>
          <w:tcPr>
            <w:tcW w:w="0" w:type="auto"/>
            <w:vMerge/>
          </w:tcPr>
          <w:p w:rsidR="00296046" w:rsidRPr="00CE54B8" w:rsidRDefault="00296046" w:rsidP="00CF2066">
            <w:pPr>
              <w:rPr>
                <w:sz w:val="20"/>
                <w:szCs w:val="20"/>
              </w:rPr>
            </w:pPr>
          </w:p>
        </w:tc>
        <w:tc>
          <w:tcPr>
            <w:tcW w:w="0" w:type="auto"/>
          </w:tcPr>
          <w:p w:rsidR="00296046" w:rsidRPr="00CE54B8" w:rsidRDefault="00296046" w:rsidP="00CF2066">
            <w:pPr>
              <w:rPr>
                <w:sz w:val="20"/>
                <w:szCs w:val="20"/>
              </w:rPr>
            </w:pPr>
            <w:r w:rsidRPr="00CE54B8">
              <w:rPr>
                <w:sz w:val="20"/>
                <w:szCs w:val="20"/>
              </w:rPr>
              <w:t>Коли-чество, ед.</w:t>
            </w:r>
          </w:p>
        </w:tc>
        <w:tc>
          <w:tcPr>
            <w:tcW w:w="0" w:type="auto"/>
          </w:tcPr>
          <w:p w:rsidR="00296046" w:rsidRPr="00CE54B8" w:rsidRDefault="00296046" w:rsidP="00CF2066">
            <w:pPr>
              <w:rPr>
                <w:sz w:val="20"/>
                <w:szCs w:val="20"/>
              </w:rPr>
            </w:pPr>
            <w:r w:rsidRPr="00CE54B8">
              <w:rPr>
                <w:sz w:val="20"/>
                <w:szCs w:val="20"/>
              </w:rPr>
              <w:t>%</w:t>
            </w:r>
          </w:p>
        </w:tc>
        <w:tc>
          <w:tcPr>
            <w:tcW w:w="0" w:type="auto"/>
            <w:vMerge/>
          </w:tcPr>
          <w:p w:rsidR="00296046" w:rsidRPr="00CE54B8" w:rsidRDefault="00296046" w:rsidP="00CF2066">
            <w:pPr>
              <w:rPr>
                <w:sz w:val="20"/>
                <w:szCs w:val="20"/>
              </w:rPr>
            </w:pPr>
          </w:p>
        </w:tc>
        <w:tc>
          <w:tcPr>
            <w:tcW w:w="0" w:type="auto"/>
          </w:tcPr>
          <w:p w:rsidR="00296046" w:rsidRPr="00CE54B8" w:rsidRDefault="00296046" w:rsidP="00CF2066">
            <w:pPr>
              <w:rPr>
                <w:sz w:val="20"/>
                <w:szCs w:val="20"/>
              </w:rPr>
            </w:pPr>
            <w:r w:rsidRPr="00CE54B8">
              <w:rPr>
                <w:sz w:val="20"/>
                <w:szCs w:val="20"/>
              </w:rPr>
              <w:t>Коли-чество, ед.</w:t>
            </w:r>
          </w:p>
        </w:tc>
        <w:tc>
          <w:tcPr>
            <w:tcW w:w="0" w:type="auto"/>
          </w:tcPr>
          <w:p w:rsidR="00296046" w:rsidRPr="00CE54B8" w:rsidRDefault="00296046" w:rsidP="00CF2066">
            <w:pPr>
              <w:rPr>
                <w:sz w:val="20"/>
                <w:szCs w:val="20"/>
              </w:rPr>
            </w:pPr>
            <w:r w:rsidRPr="00CE54B8">
              <w:rPr>
                <w:sz w:val="20"/>
                <w:szCs w:val="20"/>
              </w:rPr>
              <w:t>%</w:t>
            </w:r>
          </w:p>
        </w:tc>
      </w:tr>
      <w:tr w:rsidR="00296046" w:rsidRPr="00CE54B8" w:rsidTr="00CF2066">
        <w:tc>
          <w:tcPr>
            <w:tcW w:w="0" w:type="auto"/>
          </w:tcPr>
          <w:p w:rsidR="00296046" w:rsidRPr="00CE54B8" w:rsidRDefault="00296046" w:rsidP="00CF2066">
            <w:pPr>
              <w:rPr>
                <w:sz w:val="20"/>
                <w:szCs w:val="20"/>
              </w:rPr>
            </w:pPr>
            <w:r w:rsidRPr="00CE54B8">
              <w:rPr>
                <w:sz w:val="20"/>
                <w:szCs w:val="20"/>
              </w:rPr>
              <w:t>Всего по области</w:t>
            </w:r>
          </w:p>
        </w:tc>
        <w:tc>
          <w:tcPr>
            <w:tcW w:w="0" w:type="auto"/>
          </w:tcPr>
          <w:p w:rsidR="00296046" w:rsidRPr="00CE54B8" w:rsidRDefault="00296046" w:rsidP="00CF2066">
            <w:pPr>
              <w:rPr>
                <w:sz w:val="20"/>
                <w:szCs w:val="20"/>
              </w:rPr>
            </w:pPr>
            <w:r w:rsidRPr="00CE54B8">
              <w:rPr>
                <w:sz w:val="20"/>
                <w:szCs w:val="20"/>
              </w:rPr>
              <w:t>434</w:t>
            </w:r>
          </w:p>
        </w:tc>
        <w:tc>
          <w:tcPr>
            <w:tcW w:w="0" w:type="auto"/>
          </w:tcPr>
          <w:p w:rsidR="00296046" w:rsidRPr="00CE54B8" w:rsidRDefault="00296046" w:rsidP="00CF2066">
            <w:pPr>
              <w:rPr>
                <w:sz w:val="20"/>
                <w:szCs w:val="20"/>
              </w:rPr>
            </w:pPr>
            <w:r w:rsidRPr="00CE54B8">
              <w:rPr>
                <w:sz w:val="20"/>
                <w:szCs w:val="20"/>
              </w:rPr>
              <w:t>227</w:t>
            </w:r>
          </w:p>
        </w:tc>
        <w:tc>
          <w:tcPr>
            <w:tcW w:w="0" w:type="auto"/>
          </w:tcPr>
          <w:p w:rsidR="00296046" w:rsidRPr="00CE54B8" w:rsidRDefault="00296046" w:rsidP="00CF2066">
            <w:pPr>
              <w:rPr>
                <w:sz w:val="20"/>
                <w:szCs w:val="20"/>
              </w:rPr>
            </w:pPr>
            <w:r w:rsidRPr="00CE54B8">
              <w:rPr>
                <w:sz w:val="20"/>
                <w:szCs w:val="20"/>
              </w:rPr>
              <w:t>52</w:t>
            </w:r>
          </w:p>
        </w:tc>
        <w:tc>
          <w:tcPr>
            <w:tcW w:w="0" w:type="auto"/>
          </w:tcPr>
          <w:p w:rsidR="00296046" w:rsidRPr="00CE54B8" w:rsidRDefault="00296046" w:rsidP="00CF2066">
            <w:pPr>
              <w:rPr>
                <w:sz w:val="20"/>
                <w:szCs w:val="20"/>
              </w:rPr>
            </w:pPr>
            <w:r w:rsidRPr="00CE54B8">
              <w:rPr>
                <w:sz w:val="20"/>
                <w:szCs w:val="20"/>
              </w:rPr>
              <w:t>79</w:t>
            </w:r>
          </w:p>
        </w:tc>
        <w:tc>
          <w:tcPr>
            <w:tcW w:w="0" w:type="auto"/>
          </w:tcPr>
          <w:p w:rsidR="00296046" w:rsidRPr="00CE54B8" w:rsidRDefault="00296046" w:rsidP="00CF2066">
            <w:pPr>
              <w:rPr>
                <w:sz w:val="20"/>
                <w:szCs w:val="20"/>
              </w:rPr>
            </w:pPr>
            <w:r w:rsidRPr="00CE54B8">
              <w:rPr>
                <w:sz w:val="20"/>
                <w:szCs w:val="20"/>
              </w:rPr>
              <w:t>32</w:t>
            </w:r>
          </w:p>
        </w:tc>
        <w:tc>
          <w:tcPr>
            <w:tcW w:w="0" w:type="auto"/>
          </w:tcPr>
          <w:p w:rsidR="00296046" w:rsidRPr="00CE54B8" w:rsidRDefault="00296046" w:rsidP="00CF2066">
            <w:pPr>
              <w:rPr>
                <w:sz w:val="20"/>
                <w:szCs w:val="20"/>
              </w:rPr>
            </w:pPr>
            <w:r w:rsidRPr="00CE54B8">
              <w:rPr>
                <w:sz w:val="20"/>
                <w:szCs w:val="20"/>
              </w:rPr>
              <w:t>41</w:t>
            </w:r>
          </w:p>
        </w:tc>
        <w:tc>
          <w:tcPr>
            <w:tcW w:w="0" w:type="auto"/>
          </w:tcPr>
          <w:p w:rsidR="00296046" w:rsidRPr="00CE54B8" w:rsidRDefault="00296046" w:rsidP="00CF2066">
            <w:pPr>
              <w:rPr>
                <w:sz w:val="20"/>
                <w:szCs w:val="20"/>
              </w:rPr>
            </w:pPr>
            <w:r w:rsidRPr="00CE54B8">
              <w:rPr>
                <w:sz w:val="20"/>
                <w:szCs w:val="20"/>
              </w:rPr>
              <w:t>1492</w:t>
            </w:r>
          </w:p>
        </w:tc>
        <w:tc>
          <w:tcPr>
            <w:tcW w:w="0" w:type="auto"/>
          </w:tcPr>
          <w:p w:rsidR="00296046" w:rsidRPr="00CE54B8" w:rsidRDefault="00296046" w:rsidP="00CF2066">
            <w:pPr>
              <w:rPr>
                <w:sz w:val="20"/>
                <w:szCs w:val="20"/>
              </w:rPr>
            </w:pPr>
            <w:r w:rsidRPr="00CE54B8">
              <w:rPr>
                <w:sz w:val="20"/>
                <w:szCs w:val="20"/>
              </w:rPr>
              <w:t>666</w:t>
            </w:r>
          </w:p>
        </w:tc>
        <w:tc>
          <w:tcPr>
            <w:tcW w:w="0" w:type="auto"/>
          </w:tcPr>
          <w:p w:rsidR="00296046" w:rsidRPr="00CE54B8" w:rsidRDefault="00296046" w:rsidP="00CF2066">
            <w:pPr>
              <w:rPr>
                <w:sz w:val="20"/>
                <w:szCs w:val="20"/>
              </w:rPr>
            </w:pPr>
            <w:r w:rsidRPr="00CE54B8">
              <w:rPr>
                <w:sz w:val="20"/>
                <w:szCs w:val="20"/>
              </w:rPr>
              <w:t>45</w:t>
            </w:r>
          </w:p>
        </w:tc>
        <w:tc>
          <w:tcPr>
            <w:tcW w:w="0" w:type="auto"/>
          </w:tcPr>
          <w:p w:rsidR="00296046" w:rsidRPr="00CE54B8" w:rsidRDefault="00296046" w:rsidP="00CF2066">
            <w:pPr>
              <w:rPr>
                <w:sz w:val="20"/>
                <w:szCs w:val="20"/>
              </w:rPr>
            </w:pPr>
            <w:r w:rsidRPr="00CE54B8">
              <w:rPr>
                <w:sz w:val="20"/>
                <w:szCs w:val="20"/>
              </w:rPr>
              <w:t>308</w:t>
            </w:r>
          </w:p>
        </w:tc>
        <w:tc>
          <w:tcPr>
            <w:tcW w:w="0" w:type="auto"/>
          </w:tcPr>
          <w:p w:rsidR="00296046" w:rsidRPr="00CE54B8" w:rsidRDefault="00296046" w:rsidP="00CF2066">
            <w:pPr>
              <w:rPr>
                <w:sz w:val="20"/>
                <w:szCs w:val="20"/>
              </w:rPr>
            </w:pPr>
            <w:r w:rsidRPr="00CE54B8">
              <w:rPr>
                <w:sz w:val="20"/>
                <w:szCs w:val="20"/>
              </w:rPr>
              <w:t>87</w:t>
            </w:r>
          </w:p>
        </w:tc>
        <w:tc>
          <w:tcPr>
            <w:tcW w:w="0" w:type="auto"/>
          </w:tcPr>
          <w:p w:rsidR="00296046" w:rsidRPr="00CE54B8" w:rsidRDefault="00296046" w:rsidP="00CF2066">
            <w:pPr>
              <w:rPr>
                <w:sz w:val="20"/>
                <w:szCs w:val="20"/>
              </w:rPr>
            </w:pPr>
            <w:r w:rsidRPr="00CE54B8">
              <w:rPr>
                <w:sz w:val="20"/>
                <w:szCs w:val="20"/>
              </w:rPr>
              <w:t>28</w:t>
            </w:r>
          </w:p>
        </w:tc>
      </w:tr>
      <w:tr w:rsidR="00296046" w:rsidRPr="00CE54B8" w:rsidTr="00CF2066">
        <w:tc>
          <w:tcPr>
            <w:tcW w:w="0" w:type="auto"/>
          </w:tcPr>
          <w:p w:rsidR="00296046" w:rsidRPr="00CE54B8" w:rsidRDefault="00296046" w:rsidP="00CF2066">
            <w:pPr>
              <w:rPr>
                <w:sz w:val="20"/>
                <w:szCs w:val="20"/>
              </w:rPr>
            </w:pPr>
            <w:r w:rsidRPr="00CE54B8">
              <w:rPr>
                <w:sz w:val="20"/>
                <w:szCs w:val="20"/>
              </w:rPr>
              <w:t>Руднянский район</w:t>
            </w:r>
          </w:p>
        </w:tc>
        <w:tc>
          <w:tcPr>
            <w:tcW w:w="0" w:type="auto"/>
          </w:tcPr>
          <w:p w:rsidR="00296046" w:rsidRPr="00CE54B8" w:rsidRDefault="00296046" w:rsidP="00CF2066">
            <w:pPr>
              <w:rPr>
                <w:sz w:val="20"/>
                <w:szCs w:val="20"/>
              </w:rPr>
            </w:pPr>
            <w:r w:rsidRPr="00CE54B8">
              <w:rPr>
                <w:sz w:val="20"/>
                <w:szCs w:val="20"/>
              </w:rPr>
              <w:t>1</w:t>
            </w:r>
          </w:p>
        </w:tc>
        <w:tc>
          <w:tcPr>
            <w:tcW w:w="0" w:type="auto"/>
          </w:tcPr>
          <w:p w:rsidR="00296046" w:rsidRPr="00CE54B8" w:rsidRDefault="00296046" w:rsidP="00CF2066">
            <w:pPr>
              <w:rPr>
                <w:sz w:val="20"/>
                <w:szCs w:val="20"/>
              </w:rPr>
            </w:pPr>
          </w:p>
        </w:tc>
        <w:tc>
          <w:tcPr>
            <w:tcW w:w="0" w:type="auto"/>
          </w:tcPr>
          <w:p w:rsidR="00296046" w:rsidRPr="00CE54B8" w:rsidRDefault="00296046" w:rsidP="00CF2066">
            <w:pPr>
              <w:rPr>
                <w:sz w:val="20"/>
                <w:szCs w:val="20"/>
              </w:rPr>
            </w:pPr>
          </w:p>
        </w:tc>
        <w:tc>
          <w:tcPr>
            <w:tcW w:w="0" w:type="auto"/>
          </w:tcPr>
          <w:p w:rsidR="00296046" w:rsidRPr="00CE54B8" w:rsidRDefault="00296046" w:rsidP="00CF2066">
            <w:pPr>
              <w:rPr>
                <w:sz w:val="20"/>
                <w:szCs w:val="20"/>
              </w:rPr>
            </w:pPr>
            <w:r w:rsidRPr="00CE54B8">
              <w:rPr>
                <w:sz w:val="20"/>
                <w:szCs w:val="20"/>
              </w:rPr>
              <w:t>1</w:t>
            </w:r>
          </w:p>
        </w:tc>
        <w:tc>
          <w:tcPr>
            <w:tcW w:w="0" w:type="auto"/>
          </w:tcPr>
          <w:p w:rsidR="00296046" w:rsidRPr="00CE54B8" w:rsidRDefault="00296046" w:rsidP="00CF2066">
            <w:pPr>
              <w:rPr>
                <w:sz w:val="20"/>
                <w:szCs w:val="20"/>
              </w:rPr>
            </w:pPr>
            <w:r w:rsidRPr="00CE54B8">
              <w:rPr>
                <w:sz w:val="20"/>
                <w:szCs w:val="20"/>
              </w:rPr>
              <w:t>-</w:t>
            </w:r>
          </w:p>
        </w:tc>
        <w:tc>
          <w:tcPr>
            <w:tcW w:w="0" w:type="auto"/>
          </w:tcPr>
          <w:p w:rsidR="00296046" w:rsidRPr="00CE54B8" w:rsidRDefault="00296046" w:rsidP="00CF2066">
            <w:pPr>
              <w:rPr>
                <w:sz w:val="20"/>
                <w:szCs w:val="20"/>
              </w:rPr>
            </w:pPr>
            <w:r w:rsidRPr="00CE54B8">
              <w:rPr>
                <w:sz w:val="20"/>
                <w:szCs w:val="20"/>
              </w:rPr>
              <w:t>-</w:t>
            </w:r>
          </w:p>
        </w:tc>
        <w:tc>
          <w:tcPr>
            <w:tcW w:w="0" w:type="auto"/>
          </w:tcPr>
          <w:p w:rsidR="00296046" w:rsidRPr="00CE54B8" w:rsidRDefault="00296046" w:rsidP="00CF2066">
            <w:pPr>
              <w:rPr>
                <w:sz w:val="20"/>
                <w:szCs w:val="20"/>
              </w:rPr>
            </w:pPr>
            <w:r w:rsidRPr="00CE54B8">
              <w:rPr>
                <w:sz w:val="20"/>
                <w:szCs w:val="20"/>
              </w:rPr>
              <w:t>1</w:t>
            </w:r>
          </w:p>
        </w:tc>
        <w:tc>
          <w:tcPr>
            <w:tcW w:w="0" w:type="auto"/>
          </w:tcPr>
          <w:p w:rsidR="00296046" w:rsidRPr="00CE54B8" w:rsidRDefault="00296046" w:rsidP="00CF2066">
            <w:pPr>
              <w:rPr>
                <w:sz w:val="20"/>
                <w:szCs w:val="20"/>
              </w:rPr>
            </w:pPr>
            <w:r w:rsidRPr="00CE54B8">
              <w:rPr>
                <w:sz w:val="20"/>
                <w:szCs w:val="20"/>
              </w:rPr>
              <w:t>-</w:t>
            </w:r>
          </w:p>
        </w:tc>
        <w:tc>
          <w:tcPr>
            <w:tcW w:w="0" w:type="auto"/>
          </w:tcPr>
          <w:p w:rsidR="00296046" w:rsidRPr="00CE54B8" w:rsidRDefault="00296046" w:rsidP="00CF2066">
            <w:pPr>
              <w:rPr>
                <w:sz w:val="20"/>
                <w:szCs w:val="20"/>
              </w:rPr>
            </w:pPr>
            <w:r w:rsidRPr="00CE54B8">
              <w:rPr>
                <w:sz w:val="20"/>
                <w:szCs w:val="20"/>
              </w:rPr>
              <w:t>-</w:t>
            </w:r>
          </w:p>
        </w:tc>
        <w:tc>
          <w:tcPr>
            <w:tcW w:w="0" w:type="auto"/>
          </w:tcPr>
          <w:p w:rsidR="00296046" w:rsidRPr="00CE54B8" w:rsidRDefault="00296046" w:rsidP="00CF2066">
            <w:pPr>
              <w:rPr>
                <w:sz w:val="20"/>
                <w:szCs w:val="20"/>
              </w:rPr>
            </w:pPr>
            <w:r w:rsidRPr="00CE54B8">
              <w:rPr>
                <w:sz w:val="20"/>
                <w:szCs w:val="20"/>
              </w:rPr>
              <w:t>-</w:t>
            </w:r>
          </w:p>
        </w:tc>
        <w:tc>
          <w:tcPr>
            <w:tcW w:w="0" w:type="auto"/>
          </w:tcPr>
          <w:p w:rsidR="00296046" w:rsidRPr="00CE54B8" w:rsidRDefault="00296046" w:rsidP="00CF2066">
            <w:pPr>
              <w:rPr>
                <w:sz w:val="20"/>
                <w:szCs w:val="20"/>
              </w:rPr>
            </w:pPr>
            <w:r w:rsidRPr="00CE54B8">
              <w:rPr>
                <w:sz w:val="20"/>
                <w:szCs w:val="20"/>
              </w:rPr>
              <w:t>-</w:t>
            </w:r>
          </w:p>
        </w:tc>
        <w:tc>
          <w:tcPr>
            <w:tcW w:w="0" w:type="auto"/>
          </w:tcPr>
          <w:p w:rsidR="00296046" w:rsidRPr="00CE54B8" w:rsidRDefault="00296046" w:rsidP="00CF2066">
            <w:pPr>
              <w:rPr>
                <w:sz w:val="20"/>
                <w:szCs w:val="20"/>
              </w:rPr>
            </w:pPr>
            <w:r w:rsidRPr="00CE54B8">
              <w:rPr>
                <w:sz w:val="20"/>
                <w:szCs w:val="20"/>
              </w:rPr>
              <w:t>-</w:t>
            </w:r>
          </w:p>
        </w:tc>
      </w:tr>
    </w:tbl>
    <w:p w:rsidR="00296046" w:rsidRPr="00296046" w:rsidRDefault="00296046" w:rsidP="00296046">
      <w:pPr>
        <w:ind w:firstLine="851"/>
        <w:jc w:val="both"/>
        <w:rPr>
          <w:sz w:val="28"/>
          <w:szCs w:val="28"/>
        </w:rPr>
      </w:pPr>
    </w:p>
    <w:p w:rsidR="00296046" w:rsidRDefault="00296046" w:rsidP="00CE54B8">
      <w:pPr>
        <w:spacing w:line="360" w:lineRule="auto"/>
        <w:ind w:firstLine="851"/>
        <w:jc w:val="both"/>
        <w:rPr>
          <w:sz w:val="28"/>
          <w:szCs w:val="28"/>
        </w:rPr>
      </w:pPr>
      <w:r w:rsidRPr="00296046">
        <w:rPr>
          <w:sz w:val="28"/>
          <w:szCs w:val="28"/>
        </w:rPr>
        <w:t>Результаты исследования качества воды на территории Понизовского сельского поселения Руднянского района по санитарно-химическим показателям свидетельствуют о том, что качество воды источников централизованного водоснабжения  соответствует нормативным требованиям.</w:t>
      </w:r>
    </w:p>
    <w:p w:rsidR="00DB1D9D" w:rsidRPr="00C51FBD" w:rsidRDefault="00DB1D9D" w:rsidP="00CE54B8">
      <w:pPr>
        <w:spacing w:line="360" w:lineRule="auto"/>
        <w:ind w:firstLine="851"/>
        <w:jc w:val="both"/>
        <w:rPr>
          <w:sz w:val="28"/>
          <w:szCs w:val="28"/>
        </w:rPr>
      </w:pPr>
      <w:r>
        <w:rPr>
          <w:sz w:val="28"/>
          <w:szCs w:val="28"/>
        </w:rPr>
        <w:t>Технические данные по скважинам не обслуживаемые ММПКХ «Понизовское» не предоставлены. При предоставлении данных они будут внесены в схему водоснабжения и водоотведения в момент ее актуализации.</w:t>
      </w:r>
    </w:p>
    <w:p w:rsidR="00296046" w:rsidRDefault="00296046" w:rsidP="000F6654">
      <w:pPr>
        <w:spacing w:line="360" w:lineRule="auto"/>
        <w:ind w:firstLine="720"/>
        <w:jc w:val="both"/>
        <w:rPr>
          <w:sz w:val="28"/>
          <w:szCs w:val="28"/>
        </w:rPr>
      </w:pPr>
    </w:p>
    <w:p w:rsidR="004834BA" w:rsidRDefault="004834BA" w:rsidP="000F6654">
      <w:pPr>
        <w:spacing w:line="360" w:lineRule="auto"/>
        <w:ind w:firstLine="720"/>
        <w:jc w:val="both"/>
        <w:rPr>
          <w:sz w:val="28"/>
          <w:szCs w:val="28"/>
        </w:rPr>
        <w:sectPr w:rsidR="004834BA" w:rsidSect="00CE54B8">
          <w:pgSz w:w="11906" w:h="16838"/>
          <w:pgMar w:top="1134" w:right="567" w:bottom="1134" w:left="1259" w:header="709" w:footer="709" w:gutter="0"/>
          <w:cols w:space="708"/>
          <w:docGrid w:linePitch="360"/>
        </w:sectPr>
      </w:pPr>
    </w:p>
    <w:p w:rsidR="004834BA" w:rsidRDefault="007002E4" w:rsidP="007002E4">
      <w:pPr>
        <w:spacing w:line="360" w:lineRule="auto"/>
        <w:ind w:firstLine="720"/>
        <w:jc w:val="right"/>
        <w:rPr>
          <w:sz w:val="28"/>
          <w:szCs w:val="28"/>
        </w:rPr>
      </w:pPr>
      <w:r w:rsidRPr="009009DD">
        <w:rPr>
          <w:sz w:val="28"/>
          <w:szCs w:val="28"/>
        </w:rPr>
        <w:lastRenderedPageBreak/>
        <w:t>Таблица</w:t>
      </w:r>
      <w:r>
        <w:rPr>
          <w:sz w:val="28"/>
          <w:szCs w:val="28"/>
        </w:rPr>
        <w:t xml:space="preserve"> 6</w:t>
      </w:r>
    </w:p>
    <w:p w:rsidR="004834BA" w:rsidRPr="007969DC" w:rsidRDefault="004834BA" w:rsidP="007969DC">
      <w:pPr>
        <w:spacing w:line="360" w:lineRule="auto"/>
        <w:jc w:val="center"/>
        <w:rPr>
          <w:sz w:val="28"/>
          <w:szCs w:val="28"/>
        </w:rPr>
      </w:pPr>
      <w:r w:rsidRPr="007969DC">
        <w:rPr>
          <w:sz w:val="28"/>
          <w:szCs w:val="28"/>
        </w:rPr>
        <w:t>Паспорт водозабора ММ ПКХ «Понизовское»</w:t>
      </w:r>
    </w:p>
    <w:p w:rsidR="004834BA" w:rsidRPr="007969DC" w:rsidRDefault="004834BA" w:rsidP="007969DC">
      <w:pPr>
        <w:spacing w:line="360" w:lineRule="auto"/>
        <w:jc w:val="center"/>
        <w:rPr>
          <w:sz w:val="28"/>
          <w:szCs w:val="28"/>
        </w:rPr>
      </w:pPr>
      <w:r w:rsidRPr="007969DC">
        <w:rPr>
          <w:sz w:val="28"/>
          <w:szCs w:val="28"/>
        </w:rPr>
        <w:t>Смоленская область, Руднянский район, с. Понизовье</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80"/>
        <w:gridCol w:w="1080"/>
        <w:gridCol w:w="720"/>
        <w:gridCol w:w="720"/>
        <w:gridCol w:w="1080"/>
        <w:gridCol w:w="900"/>
        <w:gridCol w:w="900"/>
        <w:gridCol w:w="1080"/>
        <w:gridCol w:w="1260"/>
        <w:gridCol w:w="1260"/>
        <w:gridCol w:w="1440"/>
        <w:gridCol w:w="1260"/>
        <w:gridCol w:w="1008"/>
        <w:gridCol w:w="972"/>
      </w:tblGrid>
      <w:tr w:rsidR="004834BA" w:rsidRPr="00A66C2A" w:rsidTr="00A66C2A">
        <w:trPr>
          <w:trHeight w:val="1035"/>
        </w:trPr>
        <w:tc>
          <w:tcPr>
            <w:tcW w:w="648" w:type="dxa"/>
            <w:vMerge w:val="restart"/>
            <w:shd w:val="clear" w:color="auto" w:fill="auto"/>
          </w:tcPr>
          <w:p w:rsidR="004834BA" w:rsidRPr="00A66C2A" w:rsidRDefault="004834BA" w:rsidP="00A66C2A">
            <w:pPr>
              <w:widowControl w:val="0"/>
              <w:autoSpaceDE w:val="0"/>
              <w:autoSpaceDN w:val="0"/>
              <w:adjustRightInd w:val="0"/>
              <w:jc w:val="center"/>
              <w:rPr>
                <w:sz w:val="20"/>
                <w:szCs w:val="20"/>
              </w:rPr>
            </w:pPr>
            <w:r w:rsidRPr="00A66C2A">
              <w:rPr>
                <w:sz w:val="20"/>
                <w:szCs w:val="20"/>
              </w:rPr>
              <w:t>№ п/п</w:t>
            </w:r>
          </w:p>
        </w:tc>
        <w:tc>
          <w:tcPr>
            <w:tcW w:w="1080" w:type="dxa"/>
            <w:vMerge w:val="restart"/>
            <w:shd w:val="clear" w:color="auto" w:fill="auto"/>
          </w:tcPr>
          <w:p w:rsidR="004834BA" w:rsidRPr="00A66C2A" w:rsidRDefault="004834BA" w:rsidP="00A66C2A">
            <w:pPr>
              <w:widowControl w:val="0"/>
              <w:autoSpaceDE w:val="0"/>
              <w:autoSpaceDN w:val="0"/>
              <w:adjustRightInd w:val="0"/>
              <w:jc w:val="center"/>
              <w:rPr>
                <w:sz w:val="20"/>
                <w:szCs w:val="20"/>
              </w:rPr>
            </w:pPr>
            <w:r w:rsidRPr="00A66C2A">
              <w:rPr>
                <w:sz w:val="20"/>
                <w:szCs w:val="20"/>
              </w:rPr>
              <w:t>№ скв. паспорт</w:t>
            </w:r>
          </w:p>
          <w:p w:rsidR="004834BA" w:rsidRPr="00A66C2A" w:rsidRDefault="004834BA" w:rsidP="00A66C2A">
            <w:pPr>
              <w:widowControl w:val="0"/>
              <w:autoSpaceDE w:val="0"/>
              <w:autoSpaceDN w:val="0"/>
              <w:adjustRightInd w:val="0"/>
              <w:jc w:val="center"/>
              <w:rPr>
                <w:sz w:val="20"/>
                <w:szCs w:val="20"/>
              </w:rPr>
            </w:pPr>
          </w:p>
          <w:p w:rsidR="004834BA" w:rsidRPr="00A66C2A" w:rsidRDefault="004834BA" w:rsidP="00A66C2A">
            <w:pPr>
              <w:widowControl w:val="0"/>
              <w:autoSpaceDE w:val="0"/>
              <w:autoSpaceDN w:val="0"/>
              <w:adjustRightInd w:val="0"/>
              <w:jc w:val="center"/>
              <w:rPr>
                <w:sz w:val="20"/>
                <w:szCs w:val="20"/>
              </w:rPr>
            </w:pPr>
            <w:r w:rsidRPr="00A66C2A">
              <w:rPr>
                <w:sz w:val="20"/>
                <w:szCs w:val="20"/>
              </w:rPr>
              <w:t>по ГВК</w:t>
            </w:r>
          </w:p>
        </w:tc>
        <w:tc>
          <w:tcPr>
            <w:tcW w:w="1080" w:type="dxa"/>
            <w:shd w:val="clear" w:color="auto" w:fill="auto"/>
          </w:tcPr>
          <w:p w:rsidR="004834BA" w:rsidRPr="00A66C2A" w:rsidRDefault="004834BA" w:rsidP="00A66C2A">
            <w:pPr>
              <w:widowControl w:val="0"/>
              <w:autoSpaceDE w:val="0"/>
              <w:autoSpaceDN w:val="0"/>
              <w:adjustRightInd w:val="0"/>
              <w:jc w:val="center"/>
              <w:rPr>
                <w:sz w:val="20"/>
                <w:szCs w:val="20"/>
              </w:rPr>
            </w:pPr>
            <w:r w:rsidRPr="00A66C2A">
              <w:rPr>
                <w:sz w:val="20"/>
                <w:szCs w:val="20"/>
              </w:rPr>
              <w:t>Код месторождения</w:t>
            </w:r>
          </w:p>
          <w:p w:rsidR="004834BA" w:rsidRPr="00A66C2A" w:rsidRDefault="004834BA" w:rsidP="00A66C2A">
            <w:pPr>
              <w:widowControl w:val="0"/>
              <w:autoSpaceDE w:val="0"/>
              <w:autoSpaceDN w:val="0"/>
              <w:adjustRightInd w:val="0"/>
              <w:jc w:val="center"/>
              <w:rPr>
                <w:sz w:val="20"/>
                <w:szCs w:val="20"/>
              </w:rPr>
            </w:pPr>
          </w:p>
          <w:p w:rsidR="004834BA" w:rsidRPr="00A66C2A" w:rsidRDefault="004834BA" w:rsidP="00A66C2A">
            <w:pPr>
              <w:widowControl w:val="0"/>
              <w:autoSpaceDE w:val="0"/>
              <w:autoSpaceDN w:val="0"/>
              <w:adjustRightInd w:val="0"/>
              <w:jc w:val="center"/>
              <w:rPr>
                <w:sz w:val="20"/>
                <w:szCs w:val="20"/>
              </w:rPr>
            </w:pPr>
          </w:p>
        </w:tc>
        <w:tc>
          <w:tcPr>
            <w:tcW w:w="720" w:type="dxa"/>
            <w:vMerge w:val="restart"/>
            <w:shd w:val="clear" w:color="auto" w:fill="auto"/>
          </w:tcPr>
          <w:p w:rsidR="004834BA" w:rsidRPr="00A66C2A" w:rsidRDefault="004834BA" w:rsidP="00A66C2A">
            <w:pPr>
              <w:widowControl w:val="0"/>
              <w:autoSpaceDE w:val="0"/>
              <w:autoSpaceDN w:val="0"/>
              <w:adjustRightInd w:val="0"/>
              <w:jc w:val="center"/>
              <w:rPr>
                <w:sz w:val="20"/>
                <w:szCs w:val="20"/>
              </w:rPr>
            </w:pPr>
            <w:r w:rsidRPr="00A66C2A">
              <w:rPr>
                <w:sz w:val="20"/>
                <w:szCs w:val="20"/>
              </w:rPr>
              <w:t>Год бурения</w:t>
            </w:r>
          </w:p>
        </w:tc>
        <w:tc>
          <w:tcPr>
            <w:tcW w:w="720" w:type="dxa"/>
            <w:vMerge w:val="restart"/>
            <w:shd w:val="clear" w:color="auto" w:fill="auto"/>
          </w:tcPr>
          <w:p w:rsidR="004834BA" w:rsidRPr="00A66C2A" w:rsidRDefault="004834BA" w:rsidP="00A66C2A">
            <w:pPr>
              <w:widowControl w:val="0"/>
              <w:autoSpaceDE w:val="0"/>
              <w:autoSpaceDN w:val="0"/>
              <w:adjustRightInd w:val="0"/>
              <w:jc w:val="center"/>
              <w:rPr>
                <w:sz w:val="20"/>
                <w:szCs w:val="20"/>
              </w:rPr>
            </w:pPr>
            <w:r w:rsidRPr="00A66C2A">
              <w:rPr>
                <w:sz w:val="20"/>
                <w:szCs w:val="20"/>
              </w:rPr>
              <w:t>Глу-бина скв., м</w:t>
            </w:r>
          </w:p>
        </w:tc>
        <w:tc>
          <w:tcPr>
            <w:tcW w:w="1080" w:type="dxa"/>
            <w:vMerge w:val="restart"/>
            <w:shd w:val="clear" w:color="auto" w:fill="auto"/>
          </w:tcPr>
          <w:p w:rsidR="004834BA" w:rsidRPr="00A66C2A" w:rsidRDefault="004834BA" w:rsidP="00A66C2A">
            <w:pPr>
              <w:widowControl w:val="0"/>
              <w:autoSpaceDE w:val="0"/>
              <w:autoSpaceDN w:val="0"/>
              <w:adjustRightInd w:val="0"/>
              <w:jc w:val="center"/>
              <w:rPr>
                <w:sz w:val="20"/>
                <w:szCs w:val="20"/>
              </w:rPr>
            </w:pPr>
            <w:r w:rsidRPr="00A66C2A">
              <w:rPr>
                <w:sz w:val="20"/>
                <w:szCs w:val="20"/>
              </w:rPr>
              <w:t>Местоположение</w:t>
            </w:r>
          </w:p>
        </w:tc>
        <w:tc>
          <w:tcPr>
            <w:tcW w:w="900" w:type="dxa"/>
            <w:vMerge w:val="restart"/>
            <w:shd w:val="clear" w:color="auto" w:fill="auto"/>
          </w:tcPr>
          <w:p w:rsidR="004834BA" w:rsidRPr="00A66C2A" w:rsidRDefault="004834BA" w:rsidP="00A66C2A">
            <w:pPr>
              <w:widowControl w:val="0"/>
              <w:autoSpaceDE w:val="0"/>
              <w:autoSpaceDN w:val="0"/>
              <w:adjustRightInd w:val="0"/>
              <w:jc w:val="center"/>
              <w:rPr>
                <w:sz w:val="20"/>
                <w:szCs w:val="20"/>
              </w:rPr>
            </w:pPr>
            <w:r w:rsidRPr="00A66C2A">
              <w:rPr>
                <w:sz w:val="20"/>
                <w:szCs w:val="20"/>
              </w:rPr>
              <w:t>Эксплуатируемый горизонт</w:t>
            </w:r>
          </w:p>
        </w:tc>
        <w:tc>
          <w:tcPr>
            <w:tcW w:w="900" w:type="dxa"/>
            <w:vMerge w:val="restart"/>
            <w:shd w:val="clear" w:color="auto" w:fill="auto"/>
          </w:tcPr>
          <w:p w:rsidR="004834BA" w:rsidRPr="00A66C2A" w:rsidRDefault="004834BA" w:rsidP="00A66C2A">
            <w:pPr>
              <w:widowControl w:val="0"/>
              <w:autoSpaceDE w:val="0"/>
              <w:autoSpaceDN w:val="0"/>
              <w:adjustRightInd w:val="0"/>
              <w:jc w:val="center"/>
              <w:rPr>
                <w:sz w:val="20"/>
                <w:szCs w:val="20"/>
              </w:rPr>
            </w:pPr>
            <w:r w:rsidRPr="00A66C2A">
              <w:rPr>
                <w:sz w:val="20"/>
                <w:szCs w:val="20"/>
              </w:rPr>
              <w:t>Статич. уровень при бурении, м</w:t>
            </w:r>
          </w:p>
        </w:tc>
        <w:tc>
          <w:tcPr>
            <w:tcW w:w="1080" w:type="dxa"/>
            <w:shd w:val="clear" w:color="auto" w:fill="auto"/>
          </w:tcPr>
          <w:p w:rsidR="004834BA" w:rsidRPr="00A66C2A" w:rsidRDefault="004834BA" w:rsidP="00A66C2A">
            <w:pPr>
              <w:widowControl w:val="0"/>
              <w:autoSpaceDE w:val="0"/>
              <w:autoSpaceDN w:val="0"/>
              <w:adjustRightInd w:val="0"/>
              <w:jc w:val="center"/>
              <w:rPr>
                <w:sz w:val="20"/>
                <w:szCs w:val="20"/>
              </w:rPr>
            </w:pPr>
            <w:r w:rsidRPr="00A66C2A">
              <w:rPr>
                <w:sz w:val="20"/>
                <w:szCs w:val="20"/>
              </w:rPr>
              <w:t>Статический уровень, м</w:t>
            </w:r>
          </w:p>
          <w:p w:rsidR="004834BA" w:rsidRPr="00A66C2A" w:rsidRDefault="004834BA" w:rsidP="00A66C2A">
            <w:pPr>
              <w:widowControl w:val="0"/>
              <w:autoSpaceDE w:val="0"/>
              <w:autoSpaceDN w:val="0"/>
              <w:adjustRightInd w:val="0"/>
              <w:jc w:val="center"/>
              <w:rPr>
                <w:sz w:val="20"/>
                <w:szCs w:val="20"/>
              </w:rPr>
            </w:pPr>
          </w:p>
          <w:p w:rsidR="004834BA" w:rsidRPr="00A66C2A" w:rsidRDefault="004834BA" w:rsidP="00A66C2A">
            <w:pPr>
              <w:widowControl w:val="0"/>
              <w:autoSpaceDE w:val="0"/>
              <w:autoSpaceDN w:val="0"/>
              <w:adjustRightInd w:val="0"/>
              <w:jc w:val="center"/>
              <w:rPr>
                <w:sz w:val="20"/>
                <w:szCs w:val="20"/>
              </w:rPr>
            </w:pPr>
          </w:p>
          <w:p w:rsidR="004834BA" w:rsidRPr="00A66C2A" w:rsidRDefault="004834BA" w:rsidP="00A66C2A">
            <w:pPr>
              <w:widowControl w:val="0"/>
              <w:autoSpaceDE w:val="0"/>
              <w:autoSpaceDN w:val="0"/>
              <w:adjustRightInd w:val="0"/>
              <w:jc w:val="center"/>
              <w:rPr>
                <w:sz w:val="20"/>
                <w:szCs w:val="20"/>
              </w:rPr>
            </w:pPr>
          </w:p>
        </w:tc>
        <w:tc>
          <w:tcPr>
            <w:tcW w:w="1260" w:type="dxa"/>
            <w:vMerge w:val="restart"/>
            <w:shd w:val="clear" w:color="auto" w:fill="auto"/>
          </w:tcPr>
          <w:p w:rsidR="004834BA" w:rsidRPr="00A66C2A" w:rsidRDefault="004834BA" w:rsidP="00A66C2A">
            <w:pPr>
              <w:widowControl w:val="0"/>
              <w:autoSpaceDE w:val="0"/>
              <w:autoSpaceDN w:val="0"/>
              <w:adjustRightInd w:val="0"/>
              <w:jc w:val="center"/>
              <w:rPr>
                <w:sz w:val="20"/>
                <w:szCs w:val="20"/>
              </w:rPr>
            </w:pPr>
            <w:r w:rsidRPr="00A66C2A">
              <w:rPr>
                <w:sz w:val="20"/>
                <w:szCs w:val="20"/>
              </w:rPr>
              <w:t>Марка насоса</w:t>
            </w:r>
          </w:p>
          <w:p w:rsidR="004834BA" w:rsidRPr="00A66C2A" w:rsidRDefault="004834BA" w:rsidP="00A66C2A">
            <w:pPr>
              <w:widowControl w:val="0"/>
              <w:autoSpaceDE w:val="0"/>
              <w:autoSpaceDN w:val="0"/>
              <w:adjustRightInd w:val="0"/>
              <w:jc w:val="center"/>
              <w:rPr>
                <w:sz w:val="20"/>
                <w:szCs w:val="20"/>
              </w:rPr>
            </w:pPr>
          </w:p>
          <w:p w:rsidR="004834BA" w:rsidRPr="00A66C2A" w:rsidRDefault="004834BA" w:rsidP="00A66C2A">
            <w:pPr>
              <w:widowControl w:val="0"/>
              <w:autoSpaceDE w:val="0"/>
              <w:autoSpaceDN w:val="0"/>
              <w:adjustRightInd w:val="0"/>
              <w:jc w:val="center"/>
              <w:rPr>
                <w:sz w:val="20"/>
                <w:szCs w:val="20"/>
              </w:rPr>
            </w:pPr>
            <w:r w:rsidRPr="00A66C2A">
              <w:rPr>
                <w:sz w:val="20"/>
                <w:szCs w:val="20"/>
              </w:rPr>
              <w:t>Глубина погружения, м</w:t>
            </w:r>
          </w:p>
        </w:tc>
        <w:tc>
          <w:tcPr>
            <w:tcW w:w="1260" w:type="dxa"/>
            <w:vMerge w:val="restart"/>
            <w:shd w:val="clear" w:color="auto" w:fill="auto"/>
          </w:tcPr>
          <w:p w:rsidR="004834BA" w:rsidRPr="00A66C2A" w:rsidRDefault="004834BA" w:rsidP="00A66C2A">
            <w:pPr>
              <w:widowControl w:val="0"/>
              <w:autoSpaceDE w:val="0"/>
              <w:autoSpaceDN w:val="0"/>
              <w:adjustRightInd w:val="0"/>
              <w:jc w:val="center"/>
              <w:rPr>
                <w:sz w:val="20"/>
                <w:szCs w:val="20"/>
              </w:rPr>
            </w:pPr>
            <w:r w:rsidRPr="00A66C2A">
              <w:rPr>
                <w:sz w:val="20"/>
                <w:szCs w:val="20"/>
              </w:rPr>
              <w:t xml:space="preserve">Конструкция скважины по паспорту </w:t>
            </w:r>
          </w:p>
        </w:tc>
        <w:tc>
          <w:tcPr>
            <w:tcW w:w="1440" w:type="dxa"/>
            <w:vMerge w:val="restart"/>
            <w:shd w:val="clear" w:color="auto" w:fill="auto"/>
          </w:tcPr>
          <w:p w:rsidR="004834BA" w:rsidRPr="00A66C2A" w:rsidRDefault="004834BA" w:rsidP="00A66C2A">
            <w:pPr>
              <w:widowControl w:val="0"/>
              <w:autoSpaceDE w:val="0"/>
              <w:autoSpaceDN w:val="0"/>
              <w:adjustRightInd w:val="0"/>
              <w:jc w:val="center"/>
              <w:rPr>
                <w:sz w:val="20"/>
                <w:szCs w:val="20"/>
              </w:rPr>
            </w:pPr>
            <w:r w:rsidRPr="00A66C2A">
              <w:rPr>
                <w:sz w:val="20"/>
                <w:szCs w:val="20"/>
              </w:rPr>
              <w:t>Химический состав подземных вод по паспорту, мг/дм3</w:t>
            </w:r>
          </w:p>
        </w:tc>
        <w:tc>
          <w:tcPr>
            <w:tcW w:w="1260" w:type="dxa"/>
            <w:vMerge w:val="restart"/>
            <w:shd w:val="clear" w:color="auto" w:fill="auto"/>
          </w:tcPr>
          <w:p w:rsidR="004834BA" w:rsidRPr="00A66C2A" w:rsidRDefault="004834BA" w:rsidP="00A66C2A">
            <w:pPr>
              <w:widowControl w:val="0"/>
              <w:autoSpaceDE w:val="0"/>
              <w:autoSpaceDN w:val="0"/>
              <w:adjustRightInd w:val="0"/>
              <w:jc w:val="center"/>
              <w:rPr>
                <w:sz w:val="20"/>
                <w:szCs w:val="20"/>
              </w:rPr>
            </w:pPr>
            <w:r w:rsidRPr="00A66C2A">
              <w:rPr>
                <w:sz w:val="20"/>
                <w:szCs w:val="20"/>
              </w:rPr>
              <w:t>Химич. состав факт.</w:t>
            </w:r>
          </w:p>
        </w:tc>
        <w:tc>
          <w:tcPr>
            <w:tcW w:w="1008" w:type="dxa"/>
            <w:vMerge w:val="restart"/>
            <w:shd w:val="clear" w:color="auto" w:fill="auto"/>
          </w:tcPr>
          <w:p w:rsidR="004834BA" w:rsidRPr="00A66C2A" w:rsidRDefault="004834BA" w:rsidP="00A66C2A">
            <w:pPr>
              <w:widowControl w:val="0"/>
              <w:autoSpaceDE w:val="0"/>
              <w:autoSpaceDN w:val="0"/>
              <w:adjustRightInd w:val="0"/>
              <w:jc w:val="center"/>
              <w:rPr>
                <w:sz w:val="20"/>
                <w:szCs w:val="20"/>
              </w:rPr>
            </w:pPr>
            <w:r w:rsidRPr="00A66C2A">
              <w:rPr>
                <w:sz w:val="20"/>
                <w:szCs w:val="20"/>
              </w:rPr>
              <w:t>Результаты откачки</w:t>
            </w:r>
          </w:p>
          <w:p w:rsidR="004834BA" w:rsidRPr="00A66C2A" w:rsidRDefault="004834BA" w:rsidP="00A66C2A">
            <w:pPr>
              <w:widowControl w:val="0"/>
              <w:autoSpaceDE w:val="0"/>
              <w:autoSpaceDN w:val="0"/>
              <w:adjustRightInd w:val="0"/>
              <w:jc w:val="center"/>
              <w:rPr>
                <w:sz w:val="20"/>
                <w:szCs w:val="20"/>
              </w:rPr>
            </w:pPr>
            <w:r w:rsidRPr="00A66C2A">
              <w:rPr>
                <w:sz w:val="20"/>
                <w:szCs w:val="20"/>
                <w:lang w:val="en-US"/>
              </w:rPr>
              <w:t>q</w:t>
            </w:r>
            <w:r w:rsidRPr="00A66C2A">
              <w:rPr>
                <w:sz w:val="20"/>
                <w:szCs w:val="20"/>
              </w:rPr>
              <w:t>=</w:t>
            </w:r>
            <w:r w:rsidRPr="00A66C2A">
              <w:rPr>
                <w:sz w:val="20"/>
                <w:szCs w:val="20"/>
                <w:lang w:val="en-US"/>
              </w:rPr>
              <w:t>Q</w:t>
            </w:r>
            <w:r w:rsidRPr="00A66C2A">
              <w:rPr>
                <w:sz w:val="20"/>
                <w:szCs w:val="20"/>
              </w:rPr>
              <w:t>/</w:t>
            </w:r>
            <w:r w:rsidRPr="00A66C2A">
              <w:rPr>
                <w:sz w:val="20"/>
                <w:szCs w:val="20"/>
                <w:lang w:val="en-US"/>
              </w:rPr>
              <w:t>S</w:t>
            </w:r>
            <w:r w:rsidRPr="00A66C2A">
              <w:rPr>
                <w:sz w:val="20"/>
                <w:szCs w:val="20"/>
              </w:rPr>
              <w:t>,</w:t>
            </w:r>
          </w:p>
          <w:p w:rsidR="004834BA" w:rsidRPr="00A66C2A" w:rsidRDefault="004834BA" w:rsidP="00A66C2A">
            <w:pPr>
              <w:widowControl w:val="0"/>
              <w:autoSpaceDE w:val="0"/>
              <w:autoSpaceDN w:val="0"/>
              <w:adjustRightInd w:val="0"/>
              <w:jc w:val="center"/>
              <w:rPr>
                <w:sz w:val="20"/>
                <w:szCs w:val="20"/>
              </w:rPr>
            </w:pPr>
            <w:r w:rsidRPr="00A66C2A">
              <w:rPr>
                <w:sz w:val="20"/>
                <w:szCs w:val="20"/>
              </w:rPr>
              <w:t>м3/час</w:t>
            </w:r>
          </w:p>
        </w:tc>
        <w:tc>
          <w:tcPr>
            <w:tcW w:w="972" w:type="dxa"/>
            <w:vMerge w:val="restart"/>
            <w:shd w:val="clear" w:color="auto" w:fill="auto"/>
          </w:tcPr>
          <w:p w:rsidR="004834BA" w:rsidRPr="00A66C2A" w:rsidRDefault="004834BA" w:rsidP="00A66C2A">
            <w:pPr>
              <w:widowControl w:val="0"/>
              <w:autoSpaceDE w:val="0"/>
              <w:autoSpaceDN w:val="0"/>
              <w:adjustRightInd w:val="0"/>
              <w:jc w:val="center"/>
              <w:rPr>
                <w:sz w:val="20"/>
                <w:szCs w:val="20"/>
              </w:rPr>
            </w:pPr>
            <w:r w:rsidRPr="00A66C2A">
              <w:rPr>
                <w:sz w:val="20"/>
                <w:szCs w:val="20"/>
              </w:rPr>
              <w:t>Факт. водоотбор, м3/сут</w:t>
            </w:r>
          </w:p>
        </w:tc>
      </w:tr>
      <w:tr w:rsidR="004834BA" w:rsidRPr="00A66C2A" w:rsidTr="00A66C2A">
        <w:trPr>
          <w:trHeight w:val="1035"/>
        </w:trPr>
        <w:tc>
          <w:tcPr>
            <w:tcW w:w="648" w:type="dxa"/>
            <w:vMerge/>
            <w:shd w:val="clear" w:color="auto" w:fill="auto"/>
          </w:tcPr>
          <w:p w:rsidR="004834BA" w:rsidRPr="00A66C2A" w:rsidRDefault="004834BA" w:rsidP="00A66C2A">
            <w:pPr>
              <w:widowControl w:val="0"/>
              <w:autoSpaceDE w:val="0"/>
              <w:autoSpaceDN w:val="0"/>
              <w:adjustRightInd w:val="0"/>
              <w:jc w:val="center"/>
              <w:rPr>
                <w:sz w:val="20"/>
                <w:szCs w:val="20"/>
              </w:rPr>
            </w:pPr>
          </w:p>
        </w:tc>
        <w:tc>
          <w:tcPr>
            <w:tcW w:w="1080" w:type="dxa"/>
            <w:vMerge/>
            <w:shd w:val="clear" w:color="auto" w:fill="auto"/>
          </w:tcPr>
          <w:p w:rsidR="004834BA" w:rsidRPr="00A66C2A" w:rsidRDefault="004834BA" w:rsidP="00A66C2A">
            <w:pPr>
              <w:widowControl w:val="0"/>
              <w:autoSpaceDE w:val="0"/>
              <w:autoSpaceDN w:val="0"/>
              <w:adjustRightInd w:val="0"/>
              <w:jc w:val="center"/>
              <w:rPr>
                <w:sz w:val="20"/>
                <w:szCs w:val="20"/>
              </w:rPr>
            </w:pPr>
          </w:p>
        </w:tc>
        <w:tc>
          <w:tcPr>
            <w:tcW w:w="1080" w:type="dxa"/>
            <w:shd w:val="clear" w:color="auto" w:fill="auto"/>
          </w:tcPr>
          <w:p w:rsidR="004834BA" w:rsidRPr="00A66C2A" w:rsidRDefault="004834BA" w:rsidP="00A66C2A">
            <w:pPr>
              <w:widowControl w:val="0"/>
              <w:autoSpaceDE w:val="0"/>
              <w:autoSpaceDN w:val="0"/>
              <w:adjustRightInd w:val="0"/>
              <w:jc w:val="center"/>
              <w:rPr>
                <w:sz w:val="20"/>
                <w:szCs w:val="20"/>
              </w:rPr>
            </w:pPr>
            <w:r w:rsidRPr="00A66C2A">
              <w:rPr>
                <w:sz w:val="20"/>
                <w:szCs w:val="20"/>
              </w:rPr>
              <w:t>Код водозаб.</w:t>
            </w:r>
          </w:p>
        </w:tc>
        <w:tc>
          <w:tcPr>
            <w:tcW w:w="720" w:type="dxa"/>
            <w:vMerge/>
            <w:shd w:val="clear" w:color="auto" w:fill="auto"/>
          </w:tcPr>
          <w:p w:rsidR="004834BA" w:rsidRPr="00A66C2A" w:rsidRDefault="004834BA" w:rsidP="00A66C2A">
            <w:pPr>
              <w:widowControl w:val="0"/>
              <w:autoSpaceDE w:val="0"/>
              <w:autoSpaceDN w:val="0"/>
              <w:adjustRightInd w:val="0"/>
              <w:jc w:val="center"/>
              <w:rPr>
                <w:sz w:val="20"/>
                <w:szCs w:val="20"/>
              </w:rPr>
            </w:pPr>
          </w:p>
        </w:tc>
        <w:tc>
          <w:tcPr>
            <w:tcW w:w="720" w:type="dxa"/>
            <w:vMerge/>
            <w:shd w:val="clear" w:color="auto" w:fill="auto"/>
          </w:tcPr>
          <w:p w:rsidR="004834BA" w:rsidRPr="00A66C2A" w:rsidRDefault="004834BA" w:rsidP="00A66C2A">
            <w:pPr>
              <w:widowControl w:val="0"/>
              <w:autoSpaceDE w:val="0"/>
              <w:autoSpaceDN w:val="0"/>
              <w:adjustRightInd w:val="0"/>
              <w:jc w:val="center"/>
              <w:rPr>
                <w:sz w:val="20"/>
                <w:szCs w:val="20"/>
              </w:rPr>
            </w:pPr>
          </w:p>
        </w:tc>
        <w:tc>
          <w:tcPr>
            <w:tcW w:w="1080" w:type="dxa"/>
            <w:vMerge/>
            <w:shd w:val="clear" w:color="auto" w:fill="auto"/>
          </w:tcPr>
          <w:p w:rsidR="004834BA" w:rsidRPr="00A66C2A" w:rsidRDefault="004834BA" w:rsidP="00A66C2A">
            <w:pPr>
              <w:widowControl w:val="0"/>
              <w:autoSpaceDE w:val="0"/>
              <w:autoSpaceDN w:val="0"/>
              <w:adjustRightInd w:val="0"/>
              <w:jc w:val="center"/>
              <w:rPr>
                <w:sz w:val="20"/>
                <w:szCs w:val="20"/>
              </w:rPr>
            </w:pPr>
          </w:p>
        </w:tc>
        <w:tc>
          <w:tcPr>
            <w:tcW w:w="900" w:type="dxa"/>
            <w:vMerge/>
            <w:shd w:val="clear" w:color="auto" w:fill="auto"/>
          </w:tcPr>
          <w:p w:rsidR="004834BA" w:rsidRPr="00A66C2A" w:rsidRDefault="004834BA" w:rsidP="00A66C2A">
            <w:pPr>
              <w:widowControl w:val="0"/>
              <w:autoSpaceDE w:val="0"/>
              <w:autoSpaceDN w:val="0"/>
              <w:adjustRightInd w:val="0"/>
              <w:jc w:val="center"/>
              <w:rPr>
                <w:sz w:val="20"/>
                <w:szCs w:val="20"/>
              </w:rPr>
            </w:pPr>
          </w:p>
        </w:tc>
        <w:tc>
          <w:tcPr>
            <w:tcW w:w="900" w:type="dxa"/>
            <w:vMerge/>
            <w:shd w:val="clear" w:color="auto" w:fill="auto"/>
          </w:tcPr>
          <w:p w:rsidR="004834BA" w:rsidRPr="00A66C2A" w:rsidRDefault="004834BA" w:rsidP="00A66C2A">
            <w:pPr>
              <w:widowControl w:val="0"/>
              <w:autoSpaceDE w:val="0"/>
              <w:autoSpaceDN w:val="0"/>
              <w:adjustRightInd w:val="0"/>
              <w:jc w:val="center"/>
              <w:rPr>
                <w:sz w:val="20"/>
                <w:szCs w:val="20"/>
              </w:rPr>
            </w:pPr>
          </w:p>
        </w:tc>
        <w:tc>
          <w:tcPr>
            <w:tcW w:w="1080" w:type="dxa"/>
            <w:shd w:val="clear" w:color="auto" w:fill="auto"/>
          </w:tcPr>
          <w:p w:rsidR="004834BA" w:rsidRPr="00A66C2A" w:rsidRDefault="004834BA" w:rsidP="00A66C2A">
            <w:pPr>
              <w:widowControl w:val="0"/>
              <w:autoSpaceDE w:val="0"/>
              <w:autoSpaceDN w:val="0"/>
              <w:adjustRightInd w:val="0"/>
              <w:jc w:val="center"/>
              <w:rPr>
                <w:sz w:val="20"/>
                <w:szCs w:val="20"/>
              </w:rPr>
            </w:pPr>
            <w:r w:rsidRPr="00A66C2A">
              <w:rPr>
                <w:sz w:val="20"/>
                <w:szCs w:val="20"/>
              </w:rPr>
              <w:t>год замера</w:t>
            </w:r>
          </w:p>
        </w:tc>
        <w:tc>
          <w:tcPr>
            <w:tcW w:w="1260" w:type="dxa"/>
            <w:vMerge/>
            <w:shd w:val="clear" w:color="auto" w:fill="auto"/>
          </w:tcPr>
          <w:p w:rsidR="004834BA" w:rsidRPr="00A66C2A" w:rsidRDefault="004834BA" w:rsidP="00A66C2A">
            <w:pPr>
              <w:widowControl w:val="0"/>
              <w:autoSpaceDE w:val="0"/>
              <w:autoSpaceDN w:val="0"/>
              <w:adjustRightInd w:val="0"/>
              <w:jc w:val="center"/>
              <w:rPr>
                <w:sz w:val="20"/>
                <w:szCs w:val="20"/>
              </w:rPr>
            </w:pPr>
          </w:p>
        </w:tc>
        <w:tc>
          <w:tcPr>
            <w:tcW w:w="1260" w:type="dxa"/>
            <w:vMerge/>
            <w:shd w:val="clear" w:color="auto" w:fill="auto"/>
          </w:tcPr>
          <w:p w:rsidR="004834BA" w:rsidRPr="00A66C2A" w:rsidRDefault="004834BA" w:rsidP="00A66C2A">
            <w:pPr>
              <w:widowControl w:val="0"/>
              <w:autoSpaceDE w:val="0"/>
              <w:autoSpaceDN w:val="0"/>
              <w:adjustRightInd w:val="0"/>
              <w:jc w:val="center"/>
              <w:rPr>
                <w:sz w:val="20"/>
                <w:szCs w:val="20"/>
              </w:rPr>
            </w:pPr>
          </w:p>
        </w:tc>
        <w:tc>
          <w:tcPr>
            <w:tcW w:w="1440" w:type="dxa"/>
            <w:vMerge/>
            <w:shd w:val="clear" w:color="auto" w:fill="auto"/>
          </w:tcPr>
          <w:p w:rsidR="004834BA" w:rsidRPr="00A66C2A" w:rsidRDefault="004834BA" w:rsidP="00A66C2A">
            <w:pPr>
              <w:widowControl w:val="0"/>
              <w:autoSpaceDE w:val="0"/>
              <w:autoSpaceDN w:val="0"/>
              <w:adjustRightInd w:val="0"/>
              <w:jc w:val="center"/>
              <w:rPr>
                <w:sz w:val="20"/>
                <w:szCs w:val="20"/>
              </w:rPr>
            </w:pPr>
          </w:p>
        </w:tc>
        <w:tc>
          <w:tcPr>
            <w:tcW w:w="1260" w:type="dxa"/>
            <w:vMerge/>
            <w:shd w:val="clear" w:color="auto" w:fill="auto"/>
          </w:tcPr>
          <w:p w:rsidR="004834BA" w:rsidRPr="00A66C2A" w:rsidRDefault="004834BA" w:rsidP="00A66C2A">
            <w:pPr>
              <w:widowControl w:val="0"/>
              <w:autoSpaceDE w:val="0"/>
              <w:autoSpaceDN w:val="0"/>
              <w:adjustRightInd w:val="0"/>
              <w:jc w:val="center"/>
              <w:rPr>
                <w:sz w:val="20"/>
                <w:szCs w:val="20"/>
              </w:rPr>
            </w:pPr>
          </w:p>
        </w:tc>
        <w:tc>
          <w:tcPr>
            <w:tcW w:w="1008" w:type="dxa"/>
            <w:vMerge/>
            <w:shd w:val="clear" w:color="auto" w:fill="auto"/>
          </w:tcPr>
          <w:p w:rsidR="004834BA" w:rsidRPr="00A66C2A" w:rsidRDefault="004834BA" w:rsidP="00A66C2A">
            <w:pPr>
              <w:widowControl w:val="0"/>
              <w:autoSpaceDE w:val="0"/>
              <w:autoSpaceDN w:val="0"/>
              <w:adjustRightInd w:val="0"/>
              <w:jc w:val="center"/>
              <w:rPr>
                <w:sz w:val="20"/>
                <w:szCs w:val="20"/>
              </w:rPr>
            </w:pPr>
          </w:p>
        </w:tc>
        <w:tc>
          <w:tcPr>
            <w:tcW w:w="972" w:type="dxa"/>
            <w:vMerge/>
            <w:shd w:val="clear" w:color="auto" w:fill="auto"/>
          </w:tcPr>
          <w:p w:rsidR="004834BA" w:rsidRPr="00A66C2A" w:rsidRDefault="004834BA" w:rsidP="00A66C2A">
            <w:pPr>
              <w:widowControl w:val="0"/>
              <w:autoSpaceDE w:val="0"/>
              <w:autoSpaceDN w:val="0"/>
              <w:adjustRightInd w:val="0"/>
              <w:jc w:val="center"/>
              <w:rPr>
                <w:sz w:val="20"/>
                <w:szCs w:val="20"/>
              </w:rPr>
            </w:pPr>
          </w:p>
        </w:tc>
      </w:tr>
      <w:tr w:rsidR="004834BA" w:rsidRPr="00A66C2A" w:rsidTr="00A66C2A">
        <w:tc>
          <w:tcPr>
            <w:tcW w:w="648" w:type="dxa"/>
            <w:shd w:val="clear" w:color="auto" w:fill="auto"/>
          </w:tcPr>
          <w:p w:rsidR="004834BA" w:rsidRPr="00A66C2A" w:rsidRDefault="004834BA" w:rsidP="00A66C2A">
            <w:pPr>
              <w:widowControl w:val="0"/>
              <w:autoSpaceDE w:val="0"/>
              <w:autoSpaceDN w:val="0"/>
              <w:adjustRightInd w:val="0"/>
              <w:jc w:val="center"/>
              <w:rPr>
                <w:sz w:val="20"/>
                <w:szCs w:val="20"/>
              </w:rPr>
            </w:pPr>
            <w:r w:rsidRPr="00A66C2A">
              <w:rPr>
                <w:sz w:val="20"/>
                <w:szCs w:val="20"/>
              </w:rPr>
              <w:t>1</w:t>
            </w:r>
          </w:p>
        </w:tc>
        <w:tc>
          <w:tcPr>
            <w:tcW w:w="1080" w:type="dxa"/>
            <w:shd w:val="clear" w:color="auto" w:fill="auto"/>
          </w:tcPr>
          <w:p w:rsidR="004834BA" w:rsidRPr="00A66C2A" w:rsidRDefault="004834BA" w:rsidP="00A66C2A">
            <w:pPr>
              <w:widowControl w:val="0"/>
              <w:autoSpaceDE w:val="0"/>
              <w:autoSpaceDN w:val="0"/>
              <w:adjustRightInd w:val="0"/>
              <w:jc w:val="center"/>
              <w:rPr>
                <w:sz w:val="20"/>
                <w:szCs w:val="20"/>
              </w:rPr>
            </w:pPr>
            <w:r w:rsidRPr="00A66C2A">
              <w:rPr>
                <w:sz w:val="20"/>
                <w:szCs w:val="20"/>
              </w:rPr>
              <w:t>2</w:t>
            </w:r>
          </w:p>
        </w:tc>
        <w:tc>
          <w:tcPr>
            <w:tcW w:w="1080" w:type="dxa"/>
            <w:shd w:val="clear" w:color="auto" w:fill="auto"/>
          </w:tcPr>
          <w:p w:rsidR="004834BA" w:rsidRPr="00A66C2A" w:rsidRDefault="004834BA" w:rsidP="00A66C2A">
            <w:pPr>
              <w:widowControl w:val="0"/>
              <w:autoSpaceDE w:val="0"/>
              <w:autoSpaceDN w:val="0"/>
              <w:adjustRightInd w:val="0"/>
              <w:jc w:val="center"/>
              <w:rPr>
                <w:sz w:val="20"/>
                <w:szCs w:val="20"/>
              </w:rPr>
            </w:pPr>
            <w:r w:rsidRPr="00A66C2A">
              <w:rPr>
                <w:sz w:val="20"/>
                <w:szCs w:val="20"/>
              </w:rPr>
              <w:t>3</w:t>
            </w:r>
          </w:p>
        </w:tc>
        <w:tc>
          <w:tcPr>
            <w:tcW w:w="720" w:type="dxa"/>
            <w:shd w:val="clear" w:color="auto" w:fill="auto"/>
          </w:tcPr>
          <w:p w:rsidR="004834BA" w:rsidRPr="00A66C2A" w:rsidRDefault="004834BA" w:rsidP="00A66C2A">
            <w:pPr>
              <w:widowControl w:val="0"/>
              <w:autoSpaceDE w:val="0"/>
              <w:autoSpaceDN w:val="0"/>
              <w:adjustRightInd w:val="0"/>
              <w:jc w:val="center"/>
              <w:rPr>
                <w:sz w:val="20"/>
                <w:szCs w:val="20"/>
              </w:rPr>
            </w:pPr>
            <w:r w:rsidRPr="00A66C2A">
              <w:rPr>
                <w:sz w:val="20"/>
                <w:szCs w:val="20"/>
              </w:rPr>
              <w:t>4</w:t>
            </w:r>
          </w:p>
        </w:tc>
        <w:tc>
          <w:tcPr>
            <w:tcW w:w="720" w:type="dxa"/>
            <w:shd w:val="clear" w:color="auto" w:fill="auto"/>
          </w:tcPr>
          <w:p w:rsidR="004834BA" w:rsidRPr="00A66C2A" w:rsidRDefault="004834BA" w:rsidP="00A66C2A">
            <w:pPr>
              <w:widowControl w:val="0"/>
              <w:autoSpaceDE w:val="0"/>
              <w:autoSpaceDN w:val="0"/>
              <w:adjustRightInd w:val="0"/>
              <w:jc w:val="center"/>
              <w:rPr>
                <w:sz w:val="20"/>
                <w:szCs w:val="20"/>
              </w:rPr>
            </w:pPr>
            <w:r w:rsidRPr="00A66C2A">
              <w:rPr>
                <w:sz w:val="20"/>
                <w:szCs w:val="20"/>
              </w:rPr>
              <w:t>5</w:t>
            </w:r>
          </w:p>
        </w:tc>
        <w:tc>
          <w:tcPr>
            <w:tcW w:w="1080" w:type="dxa"/>
            <w:shd w:val="clear" w:color="auto" w:fill="auto"/>
          </w:tcPr>
          <w:p w:rsidR="004834BA" w:rsidRPr="00A66C2A" w:rsidRDefault="004834BA" w:rsidP="00A66C2A">
            <w:pPr>
              <w:widowControl w:val="0"/>
              <w:autoSpaceDE w:val="0"/>
              <w:autoSpaceDN w:val="0"/>
              <w:adjustRightInd w:val="0"/>
              <w:jc w:val="center"/>
              <w:rPr>
                <w:sz w:val="20"/>
                <w:szCs w:val="20"/>
              </w:rPr>
            </w:pPr>
            <w:r w:rsidRPr="00A66C2A">
              <w:rPr>
                <w:sz w:val="20"/>
                <w:szCs w:val="20"/>
              </w:rPr>
              <w:t>6</w:t>
            </w:r>
          </w:p>
        </w:tc>
        <w:tc>
          <w:tcPr>
            <w:tcW w:w="900" w:type="dxa"/>
            <w:shd w:val="clear" w:color="auto" w:fill="auto"/>
          </w:tcPr>
          <w:p w:rsidR="004834BA" w:rsidRPr="00A66C2A" w:rsidRDefault="004834BA" w:rsidP="00A66C2A">
            <w:pPr>
              <w:widowControl w:val="0"/>
              <w:autoSpaceDE w:val="0"/>
              <w:autoSpaceDN w:val="0"/>
              <w:adjustRightInd w:val="0"/>
              <w:jc w:val="center"/>
              <w:rPr>
                <w:sz w:val="20"/>
                <w:szCs w:val="20"/>
              </w:rPr>
            </w:pPr>
            <w:r w:rsidRPr="00A66C2A">
              <w:rPr>
                <w:sz w:val="20"/>
                <w:szCs w:val="20"/>
              </w:rPr>
              <w:t>7</w:t>
            </w:r>
          </w:p>
        </w:tc>
        <w:tc>
          <w:tcPr>
            <w:tcW w:w="900" w:type="dxa"/>
            <w:shd w:val="clear" w:color="auto" w:fill="auto"/>
          </w:tcPr>
          <w:p w:rsidR="004834BA" w:rsidRPr="00A66C2A" w:rsidRDefault="004834BA" w:rsidP="00A66C2A">
            <w:pPr>
              <w:widowControl w:val="0"/>
              <w:autoSpaceDE w:val="0"/>
              <w:autoSpaceDN w:val="0"/>
              <w:adjustRightInd w:val="0"/>
              <w:jc w:val="center"/>
              <w:rPr>
                <w:sz w:val="20"/>
                <w:szCs w:val="20"/>
              </w:rPr>
            </w:pPr>
            <w:r w:rsidRPr="00A66C2A">
              <w:rPr>
                <w:sz w:val="20"/>
                <w:szCs w:val="20"/>
              </w:rPr>
              <w:t>8</w:t>
            </w:r>
          </w:p>
        </w:tc>
        <w:tc>
          <w:tcPr>
            <w:tcW w:w="1080" w:type="dxa"/>
            <w:shd w:val="clear" w:color="auto" w:fill="auto"/>
          </w:tcPr>
          <w:p w:rsidR="004834BA" w:rsidRPr="00A66C2A" w:rsidRDefault="004834BA" w:rsidP="00A66C2A">
            <w:pPr>
              <w:widowControl w:val="0"/>
              <w:autoSpaceDE w:val="0"/>
              <w:autoSpaceDN w:val="0"/>
              <w:adjustRightInd w:val="0"/>
              <w:jc w:val="center"/>
              <w:rPr>
                <w:sz w:val="20"/>
                <w:szCs w:val="20"/>
              </w:rPr>
            </w:pPr>
            <w:r w:rsidRPr="00A66C2A">
              <w:rPr>
                <w:sz w:val="20"/>
                <w:szCs w:val="20"/>
              </w:rPr>
              <w:t>9</w:t>
            </w:r>
          </w:p>
        </w:tc>
        <w:tc>
          <w:tcPr>
            <w:tcW w:w="1260" w:type="dxa"/>
            <w:shd w:val="clear" w:color="auto" w:fill="auto"/>
          </w:tcPr>
          <w:p w:rsidR="004834BA" w:rsidRPr="00A66C2A" w:rsidRDefault="004834BA" w:rsidP="00A66C2A">
            <w:pPr>
              <w:widowControl w:val="0"/>
              <w:autoSpaceDE w:val="0"/>
              <w:autoSpaceDN w:val="0"/>
              <w:adjustRightInd w:val="0"/>
              <w:jc w:val="center"/>
              <w:rPr>
                <w:sz w:val="20"/>
                <w:szCs w:val="20"/>
              </w:rPr>
            </w:pPr>
            <w:r w:rsidRPr="00A66C2A">
              <w:rPr>
                <w:sz w:val="20"/>
                <w:szCs w:val="20"/>
              </w:rPr>
              <w:t>10</w:t>
            </w:r>
          </w:p>
        </w:tc>
        <w:tc>
          <w:tcPr>
            <w:tcW w:w="1260" w:type="dxa"/>
            <w:shd w:val="clear" w:color="auto" w:fill="auto"/>
          </w:tcPr>
          <w:p w:rsidR="004834BA" w:rsidRPr="00A66C2A" w:rsidRDefault="004834BA" w:rsidP="00A66C2A">
            <w:pPr>
              <w:widowControl w:val="0"/>
              <w:autoSpaceDE w:val="0"/>
              <w:autoSpaceDN w:val="0"/>
              <w:adjustRightInd w:val="0"/>
              <w:jc w:val="center"/>
              <w:rPr>
                <w:sz w:val="20"/>
                <w:szCs w:val="20"/>
              </w:rPr>
            </w:pPr>
            <w:r w:rsidRPr="00A66C2A">
              <w:rPr>
                <w:sz w:val="20"/>
                <w:szCs w:val="20"/>
              </w:rPr>
              <w:t>11</w:t>
            </w:r>
          </w:p>
        </w:tc>
        <w:tc>
          <w:tcPr>
            <w:tcW w:w="1440" w:type="dxa"/>
            <w:shd w:val="clear" w:color="auto" w:fill="auto"/>
          </w:tcPr>
          <w:p w:rsidR="004834BA" w:rsidRPr="00A66C2A" w:rsidRDefault="004834BA" w:rsidP="00A66C2A">
            <w:pPr>
              <w:widowControl w:val="0"/>
              <w:autoSpaceDE w:val="0"/>
              <w:autoSpaceDN w:val="0"/>
              <w:adjustRightInd w:val="0"/>
              <w:jc w:val="center"/>
              <w:rPr>
                <w:sz w:val="20"/>
                <w:szCs w:val="20"/>
              </w:rPr>
            </w:pPr>
            <w:r w:rsidRPr="00A66C2A">
              <w:rPr>
                <w:sz w:val="20"/>
                <w:szCs w:val="20"/>
              </w:rPr>
              <w:t>12</w:t>
            </w:r>
          </w:p>
        </w:tc>
        <w:tc>
          <w:tcPr>
            <w:tcW w:w="1260" w:type="dxa"/>
            <w:shd w:val="clear" w:color="auto" w:fill="auto"/>
          </w:tcPr>
          <w:p w:rsidR="004834BA" w:rsidRPr="00A66C2A" w:rsidRDefault="004834BA" w:rsidP="00A66C2A">
            <w:pPr>
              <w:widowControl w:val="0"/>
              <w:autoSpaceDE w:val="0"/>
              <w:autoSpaceDN w:val="0"/>
              <w:adjustRightInd w:val="0"/>
              <w:jc w:val="center"/>
              <w:rPr>
                <w:sz w:val="20"/>
                <w:szCs w:val="20"/>
              </w:rPr>
            </w:pPr>
            <w:r w:rsidRPr="00A66C2A">
              <w:rPr>
                <w:sz w:val="20"/>
                <w:szCs w:val="20"/>
              </w:rPr>
              <w:t>13</w:t>
            </w:r>
          </w:p>
        </w:tc>
        <w:tc>
          <w:tcPr>
            <w:tcW w:w="1008" w:type="dxa"/>
            <w:shd w:val="clear" w:color="auto" w:fill="auto"/>
          </w:tcPr>
          <w:p w:rsidR="004834BA" w:rsidRPr="00A66C2A" w:rsidRDefault="004834BA" w:rsidP="00A66C2A">
            <w:pPr>
              <w:widowControl w:val="0"/>
              <w:autoSpaceDE w:val="0"/>
              <w:autoSpaceDN w:val="0"/>
              <w:adjustRightInd w:val="0"/>
              <w:jc w:val="center"/>
              <w:rPr>
                <w:sz w:val="20"/>
                <w:szCs w:val="20"/>
              </w:rPr>
            </w:pPr>
            <w:r w:rsidRPr="00A66C2A">
              <w:rPr>
                <w:sz w:val="20"/>
                <w:szCs w:val="20"/>
              </w:rPr>
              <w:t>14</w:t>
            </w:r>
          </w:p>
        </w:tc>
        <w:tc>
          <w:tcPr>
            <w:tcW w:w="972" w:type="dxa"/>
            <w:shd w:val="clear" w:color="auto" w:fill="auto"/>
          </w:tcPr>
          <w:p w:rsidR="004834BA" w:rsidRPr="00A66C2A" w:rsidRDefault="004834BA" w:rsidP="00A66C2A">
            <w:pPr>
              <w:widowControl w:val="0"/>
              <w:autoSpaceDE w:val="0"/>
              <w:autoSpaceDN w:val="0"/>
              <w:adjustRightInd w:val="0"/>
              <w:jc w:val="center"/>
              <w:rPr>
                <w:sz w:val="20"/>
                <w:szCs w:val="20"/>
              </w:rPr>
            </w:pPr>
            <w:r w:rsidRPr="00A66C2A">
              <w:rPr>
                <w:sz w:val="20"/>
                <w:szCs w:val="20"/>
              </w:rPr>
              <w:t>15</w:t>
            </w:r>
          </w:p>
        </w:tc>
      </w:tr>
      <w:tr w:rsidR="004834BA" w:rsidRPr="00A66C2A" w:rsidTr="00A66C2A">
        <w:tc>
          <w:tcPr>
            <w:tcW w:w="648" w:type="dxa"/>
            <w:shd w:val="clear" w:color="auto" w:fill="auto"/>
          </w:tcPr>
          <w:p w:rsidR="004834BA" w:rsidRPr="00A66C2A" w:rsidRDefault="004834BA" w:rsidP="00A66C2A">
            <w:pPr>
              <w:widowControl w:val="0"/>
              <w:autoSpaceDE w:val="0"/>
              <w:autoSpaceDN w:val="0"/>
              <w:adjustRightInd w:val="0"/>
              <w:jc w:val="center"/>
              <w:rPr>
                <w:sz w:val="18"/>
                <w:szCs w:val="18"/>
              </w:rPr>
            </w:pPr>
            <w:r w:rsidRPr="00A66C2A">
              <w:rPr>
                <w:sz w:val="18"/>
                <w:szCs w:val="18"/>
              </w:rPr>
              <w:t>1.</w:t>
            </w:r>
          </w:p>
        </w:tc>
        <w:tc>
          <w:tcPr>
            <w:tcW w:w="1080" w:type="dxa"/>
            <w:shd w:val="clear" w:color="auto" w:fill="auto"/>
            <w:vAlign w:val="center"/>
          </w:tcPr>
          <w:p w:rsidR="004834BA" w:rsidRPr="00A66C2A" w:rsidRDefault="004834BA" w:rsidP="00A66C2A">
            <w:pPr>
              <w:widowControl w:val="0"/>
              <w:autoSpaceDE w:val="0"/>
              <w:autoSpaceDN w:val="0"/>
              <w:adjustRightInd w:val="0"/>
              <w:jc w:val="center"/>
              <w:rPr>
                <w:sz w:val="18"/>
                <w:szCs w:val="18"/>
                <w:u w:val="single"/>
              </w:rPr>
            </w:pPr>
            <w:r w:rsidRPr="00A66C2A">
              <w:rPr>
                <w:sz w:val="18"/>
                <w:szCs w:val="18"/>
                <w:u w:val="single"/>
              </w:rPr>
              <w:t>С-797-89</w:t>
            </w:r>
          </w:p>
          <w:p w:rsidR="004834BA" w:rsidRPr="00A66C2A" w:rsidRDefault="004834BA" w:rsidP="00A66C2A">
            <w:pPr>
              <w:widowControl w:val="0"/>
              <w:autoSpaceDE w:val="0"/>
              <w:autoSpaceDN w:val="0"/>
              <w:adjustRightInd w:val="0"/>
              <w:jc w:val="center"/>
              <w:rPr>
                <w:sz w:val="18"/>
                <w:szCs w:val="18"/>
              </w:rPr>
            </w:pPr>
            <w:r w:rsidRPr="00A66C2A">
              <w:rPr>
                <w:sz w:val="18"/>
                <w:szCs w:val="18"/>
              </w:rPr>
              <w:t>66200257</w:t>
            </w:r>
          </w:p>
        </w:tc>
        <w:tc>
          <w:tcPr>
            <w:tcW w:w="1080" w:type="dxa"/>
            <w:shd w:val="clear" w:color="auto" w:fill="auto"/>
            <w:vAlign w:val="center"/>
          </w:tcPr>
          <w:p w:rsidR="004834BA" w:rsidRPr="00A66C2A" w:rsidRDefault="004834BA" w:rsidP="00A66C2A">
            <w:pPr>
              <w:widowControl w:val="0"/>
              <w:pBdr>
                <w:bottom w:val="single" w:sz="6" w:space="1" w:color="auto"/>
              </w:pBdr>
              <w:autoSpaceDE w:val="0"/>
              <w:autoSpaceDN w:val="0"/>
              <w:adjustRightInd w:val="0"/>
              <w:jc w:val="center"/>
              <w:rPr>
                <w:sz w:val="18"/>
                <w:szCs w:val="18"/>
              </w:rPr>
            </w:pPr>
          </w:p>
          <w:p w:rsidR="004834BA" w:rsidRPr="00A66C2A" w:rsidRDefault="004834BA" w:rsidP="00A66C2A">
            <w:pPr>
              <w:widowControl w:val="0"/>
              <w:autoSpaceDE w:val="0"/>
              <w:autoSpaceDN w:val="0"/>
              <w:adjustRightInd w:val="0"/>
              <w:jc w:val="center"/>
              <w:rPr>
                <w:sz w:val="18"/>
                <w:szCs w:val="18"/>
              </w:rPr>
            </w:pPr>
            <w:r w:rsidRPr="00A66C2A">
              <w:rPr>
                <w:sz w:val="18"/>
                <w:szCs w:val="18"/>
              </w:rPr>
              <w:t>662418</w:t>
            </w:r>
          </w:p>
          <w:p w:rsidR="004834BA" w:rsidRPr="00A66C2A" w:rsidRDefault="004834BA" w:rsidP="00A66C2A">
            <w:pPr>
              <w:widowControl w:val="0"/>
              <w:autoSpaceDE w:val="0"/>
              <w:autoSpaceDN w:val="0"/>
              <w:adjustRightInd w:val="0"/>
              <w:jc w:val="center"/>
              <w:rPr>
                <w:sz w:val="18"/>
                <w:szCs w:val="18"/>
              </w:rPr>
            </w:pPr>
          </w:p>
        </w:tc>
        <w:tc>
          <w:tcPr>
            <w:tcW w:w="720" w:type="dxa"/>
            <w:shd w:val="clear" w:color="auto" w:fill="auto"/>
            <w:vAlign w:val="center"/>
          </w:tcPr>
          <w:p w:rsidR="004834BA" w:rsidRPr="00A66C2A" w:rsidRDefault="004834BA" w:rsidP="00A66C2A">
            <w:pPr>
              <w:widowControl w:val="0"/>
              <w:autoSpaceDE w:val="0"/>
              <w:autoSpaceDN w:val="0"/>
              <w:adjustRightInd w:val="0"/>
              <w:jc w:val="center"/>
              <w:rPr>
                <w:sz w:val="18"/>
                <w:szCs w:val="18"/>
              </w:rPr>
            </w:pPr>
            <w:r w:rsidRPr="00A66C2A">
              <w:rPr>
                <w:sz w:val="18"/>
                <w:szCs w:val="18"/>
              </w:rPr>
              <w:t>1969</w:t>
            </w:r>
          </w:p>
        </w:tc>
        <w:tc>
          <w:tcPr>
            <w:tcW w:w="720" w:type="dxa"/>
            <w:shd w:val="clear" w:color="auto" w:fill="auto"/>
            <w:vAlign w:val="center"/>
          </w:tcPr>
          <w:p w:rsidR="004834BA" w:rsidRPr="00A66C2A" w:rsidRDefault="004834BA" w:rsidP="00A66C2A">
            <w:pPr>
              <w:widowControl w:val="0"/>
              <w:autoSpaceDE w:val="0"/>
              <w:autoSpaceDN w:val="0"/>
              <w:adjustRightInd w:val="0"/>
              <w:jc w:val="center"/>
              <w:rPr>
                <w:sz w:val="18"/>
                <w:szCs w:val="18"/>
              </w:rPr>
            </w:pPr>
            <w:r w:rsidRPr="00A66C2A">
              <w:rPr>
                <w:sz w:val="18"/>
                <w:szCs w:val="18"/>
              </w:rPr>
              <w:t>70</w:t>
            </w:r>
          </w:p>
        </w:tc>
        <w:tc>
          <w:tcPr>
            <w:tcW w:w="1080" w:type="dxa"/>
            <w:shd w:val="clear" w:color="auto" w:fill="auto"/>
            <w:vAlign w:val="center"/>
          </w:tcPr>
          <w:p w:rsidR="004834BA" w:rsidRPr="00A66C2A" w:rsidRDefault="004834BA" w:rsidP="00A66C2A">
            <w:pPr>
              <w:widowControl w:val="0"/>
              <w:autoSpaceDE w:val="0"/>
              <w:autoSpaceDN w:val="0"/>
              <w:adjustRightInd w:val="0"/>
              <w:jc w:val="center"/>
              <w:rPr>
                <w:sz w:val="18"/>
                <w:szCs w:val="18"/>
              </w:rPr>
            </w:pPr>
            <w:r w:rsidRPr="00A66C2A">
              <w:rPr>
                <w:sz w:val="18"/>
                <w:szCs w:val="18"/>
              </w:rPr>
              <w:t>п. Понизовье</w:t>
            </w:r>
          </w:p>
        </w:tc>
        <w:tc>
          <w:tcPr>
            <w:tcW w:w="900" w:type="dxa"/>
            <w:shd w:val="clear" w:color="auto" w:fill="auto"/>
            <w:vAlign w:val="center"/>
          </w:tcPr>
          <w:p w:rsidR="004834BA" w:rsidRPr="00A66C2A" w:rsidRDefault="004834BA" w:rsidP="00A66C2A">
            <w:pPr>
              <w:widowControl w:val="0"/>
              <w:autoSpaceDE w:val="0"/>
              <w:autoSpaceDN w:val="0"/>
              <w:adjustRightInd w:val="0"/>
              <w:jc w:val="center"/>
              <w:rPr>
                <w:sz w:val="18"/>
                <w:szCs w:val="18"/>
              </w:rPr>
            </w:pPr>
            <w:r w:rsidRPr="00A66C2A">
              <w:rPr>
                <w:sz w:val="18"/>
                <w:szCs w:val="18"/>
                <w:lang w:val="en-US"/>
              </w:rPr>
              <w:t>D</w:t>
            </w:r>
            <w:r w:rsidRPr="00A66C2A">
              <w:rPr>
                <w:sz w:val="18"/>
                <w:szCs w:val="18"/>
              </w:rPr>
              <w:t>3</w:t>
            </w:r>
            <w:r w:rsidRPr="00A66C2A">
              <w:rPr>
                <w:sz w:val="18"/>
                <w:szCs w:val="18"/>
                <w:lang w:val="en-US"/>
              </w:rPr>
              <w:t>ev-</w:t>
            </w:r>
            <w:r w:rsidRPr="00A66C2A">
              <w:rPr>
                <w:sz w:val="18"/>
                <w:szCs w:val="18"/>
              </w:rPr>
              <w:t xml:space="preserve"> </w:t>
            </w:r>
            <w:r w:rsidRPr="00A66C2A">
              <w:rPr>
                <w:sz w:val="18"/>
                <w:szCs w:val="18"/>
                <w:lang w:val="en-US"/>
              </w:rPr>
              <w:t>Iv</w:t>
            </w:r>
          </w:p>
        </w:tc>
        <w:tc>
          <w:tcPr>
            <w:tcW w:w="900" w:type="dxa"/>
            <w:shd w:val="clear" w:color="auto" w:fill="auto"/>
            <w:vAlign w:val="center"/>
          </w:tcPr>
          <w:p w:rsidR="004834BA" w:rsidRPr="00A66C2A" w:rsidRDefault="004834BA" w:rsidP="00A66C2A">
            <w:pPr>
              <w:widowControl w:val="0"/>
              <w:autoSpaceDE w:val="0"/>
              <w:autoSpaceDN w:val="0"/>
              <w:adjustRightInd w:val="0"/>
              <w:jc w:val="center"/>
              <w:rPr>
                <w:sz w:val="18"/>
                <w:szCs w:val="18"/>
                <w:lang w:val="en-US"/>
              </w:rPr>
            </w:pPr>
            <w:r w:rsidRPr="00A66C2A">
              <w:rPr>
                <w:sz w:val="18"/>
                <w:szCs w:val="18"/>
                <w:lang w:val="en-US"/>
              </w:rPr>
              <w:t>9</w:t>
            </w:r>
          </w:p>
        </w:tc>
        <w:tc>
          <w:tcPr>
            <w:tcW w:w="1080" w:type="dxa"/>
            <w:shd w:val="clear" w:color="auto" w:fill="auto"/>
            <w:vAlign w:val="center"/>
          </w:tcPr>
          <w:p w:rsidR="004834BA" w:rsidRPr="00A66C2A" w:rsidRDefault="004834BA" w:rsidP="00A66C2A">
            <w:pPr>
              <w:widowControl w:val="0"/>
              <w:autoSpaceDE w:val="0"/>
              <w:autoSpaceDN w:val="0"/>
              <w:adjustRightInd w:val="0"/>
              <w:jc w:val="center"/>
              <w:rPr>
                <w:sz w:val="18"/>
                <w:szCs w:val="18"/>
                <w:u w:val="single"/>
                <w:lang w:val="en-US"/>
              </w:rPr>
            </w:pPr>
            <w:r w:rsidRPr="00A66C2A">
              <w:rPr>
                <w:sz w:val="18"/>
                <w:szCs w:val="18"/>
                <w:u w:val="single"/>
                <w:lang w:val="en-US"/>
              </w:rPr>
              <w:t>15</w:t>
            </w:r>
          </w:p>
          <w:p w:rsidR="004834BA" w:rsidRPr="00A66C2A" w:rsidRDefault="004834BA" w:rsidP="00A66C2A">
            <w:pPr>
              <w:widowControl w:val="0"/>
              <w:autoSpaceDE w:val="0"/>
              <w:autoSpaceDN w:val="0"/>
              <w:adjustRightInd w:val="0"/>
              <w:jc w:val="center"/>
              <w:rPr>
                <w:sz w:val="18"/>
                <w:szCs w:val="18"/>
                <w:lang w:val="en-US"/>
              </w:rPr>
            </w:pPr>
            <w:r w:rsidRPr="00A66C2A">
              <w:rPr>
                <w:sz w:val="18"/>
                <w:szCs w:val="18"/>
                <w:lang w:val="en-US"/>
              </w:rPr>
              <w:t>2002</w:t>
            </w:r>
          </w:p>
        </w:tc>
        <w:tc>
          <w:tcPr>
            <w:tcW w:w="1260" w:type="dxa"/>
            <w:shd w:val="clear" w:color="auto" w:fill="auto"/>
            <w:vAlign w:val="center"/>
          </w:tcPr>
          <w:p w:rsidR="004834BA" w:rsidRPr="00A66C2A" w:rsidRDefault="004834BA" w:rsidP="00A66C2A">
            <w:pPr>
              <w:widowControl w:val="0"/>
              <w:autoSpaceDE w:val="0"/>
              <w:autoSpaceDN w:val="0"/>
              <w:adjustRightInd w:val="0"/>
              <w:jc w:val="center"/>
              <w:rPr>
                <w:sz w:val="18"/>
                <w:szCs w:val="18"/>
                <w:u w:val="single"/>
              </w:rPr>
            </w:pPr>
            <w:r w:rsidRPr="00A66C2A">
              <w:rPr>
                <w:sz w:val="18"/>
                <w:szCs w:val="18"/>
                <w:u w:val="single"/>
              </w:rPr>
              <w:t>ЭЦВ8-16-110</w:t>
            </w:r>
          </w:p>
          <w:p w:rsidR="004834BA" w:rsidRPr="00A66C2A" w:rsidRDefault="004834BA" w:rsidP="00A66C2A">
            <w:pPr>
              <w:widowControl w:val="0"/>
              <w:autoSpaceDE w:val="0"/>
              <w:autoSpaceDN w:val="0"/>
              <w:adjustRightInd w:val="0"/>
              <w:jc w:val="center"/>
              <w:rPr>
                <w:sz w:val="18"/>
                <w:szCs w:val="18"/>
              </w:rPr>
            </w:pPr>
            <w:r w:rsidRPr="00A66C2A">
              <w:rPr>
                <w:sz w:val="18"/>
                <w:szCs w:val="18"/>
              </w:rPr>
              <w:t>40</w:t>
            </w:r>
          </w:p>
        </w:tc>
        <w:tc>
          <w:tcPr>
            <w:tcW w:w="1260" w:type="dxa"/>
            <w:shd w:val="clear" w:color="auto" w:fill="auto"/>
            <w:vAlign w:val="center"/>
          </w:tcPr>
          <w:p w:rsidR="004834BA" w:rsidRPr="00A66C2A" w:rsidRDefault="004834BA" w:rsidP="00A66C2A">
            <w:pPr>
              <w:widowControl w:val="0"/>
              <w:autoSpaceDE w:val="0"/>
              <w:autoSpaceDN w:val="0"/>
              <w:adjustRightInd w:val="0"/>
              <w:jc w:val="center"/>
              <w:rPr>
                <w:sz w:val="18"/>
                <w:szCs w:val="18"/>
              </w:rPr>
            </w:pPr>
            <w:r w:rsidRPr="00A66C2A">
              <w:rPr>
                <w:sz w:val="18"/>
                <w:szCs w:val="18"/>
              </w:rPr>
              <w:t>325мм(0-10)</w:t>
            </w:r>
          </w:p>
          <w:p w:rsidR="004834BA" w:rsidRPr="00A66C2A" w:rsidRDefault="004834BA" w:rsidP="00A66C2A">
            <w:pPr>
              <w:widowControl w:val="0"/>
              <w:autoSpaceDE w:val="0"/>
              <w:autoSpaceDN w:val="0"/>
              <w:adjustRightInd w:val="0"/>
              <w:jc w:val="center"/>
              <w:rPr>
                <w:sz w:val="18"/>
                <w:szCs w:val="18"/>
              </w:rPr>
            </w:pPr>
            <w:r w:rsidRPr="00A66C2A">
              <w:rPr>
                <w:sz w:val="18"/>
                <w:szCs w:val="18"/>
              </w:rPr>
              <w:t>219мм(0-55)</w:t>
            </w:r>
          </w:p>
          <w:p w:rsidR="004834BA" w:rsidRPr="00A66C2A" w:rsidRDefault="004834BA" w:rsidP="00A66C2A">
            <w:pPr>
              <w:widowControl w:val="0"/>
              <w:autoSpaceDE w:val="0"/>
              <w:autoSpaceDN w:val="0"/>
              <w:adjustRightInd w:val="0"/>
              <w:jc w:val="center"/>
              <w:rPr>
                <w:sz w:val="18"/>
                <w:szCs w:val="18"/>
              </w:rPr>
            </w:pPr>
            <w:r w:rsidRPr="00A66C2A">
              <w:rPr>
                <w:sz w:val="18"/>
                <w:szCs w:val="18"/>
              </w:rPr>
              <w:t>Без фильтра</w:t>
            </w:r>
          </w:p>
        </w:tc>
        <w:tc>
          <w:tcPr>
            <w:tcW w:w="1440" w:type="dxa"/>
            <w:shd w:val="clear" w:color="auto" w:fill="auto"/>
            <w:vAlign w:val="center"/>
          </w:tcPr>
          <w:p w:rsidR="004834BA" w:rsidRPr="00A66C2A" w:rsidRDefault="004834BA" w:rsidP="00A66C2A">
            <w:pPr>
              <w:widowControl w:val="0"/>
              <w:autoSpaceDE w:val="0"/>
              <w:autoSpaceDN w:val="0"/>
              <w:adjustRightInd w:val="0"/>
              <w:jc w:val="center"/>
              <w:rPr>
                <w:sz w:val="16"/>
                <w:szCs w:val="16"/>
              </w:rPr>
            </w:pPr>
            <w:r w:rsidRPr="00A66C2A">
              <w:rPr>
                <w:sz w:val="16"/>
                <w:szCs w:val="16"/>
              </w:rPr>
              <w:t>сух.ост.-195</w:t>
            </w:r>
          </w:p>
          <w:p w:rsidR="004834BA" w:rsidRPr="00A66C2A" w:rsidRDefault="004834BA" w:rsidP="00A66C2A">
            <w:pPr>
              <w:widowControl w:val="0"/>
              <w:autoSpaceDE w:val="0"/>
              <w:autoSpaceDN w:val="0"/>
              <w:adjustRightInd w:val="0"/>
              <w:jc w:val="center"/>
              <w:rPr>
                <w:sz w:val="16"/>
                <w:szCs w:val="16"/>
              </w:rPr>
            </w:pPr>
            <w:r w:rsidRPr="00A66C2A">
              <w:rPr>
                <w:sz w:val="16"/>
                <w:szCs w:val="16"/>
                <w:lang w:val="en-US"/>
              </w:rPr>
              <w:t>Cl</w:t>
            </w:r>
            <w:r w:rsidRPr="00A66C2A">
              <w:rPr>
                <w:sz w:val="16"/>
                <w:szCs w:val="16"/>
              </w:rPr>
              <w:t>-2,36</w:t>
            </w:r>
          </w:p>
          <w:p w:rsidR="004834BA" w:rsidRPr="00A66C2A" w:rsidRDefault="004834BA" w:rsidP="00A66C2A">
            <w:pPr>
              <w:widowControl w:val="0"/>
              <w:autoSpaceDE w:val="0"/>
              <w:autoSpaceDN w:val="0"/>
              <w:adjustRightInd w:val="0"/>
              <w:jc w:val="center"/>
              <w:rPr>
                <w:sz w:val="16"/>
                <w:szCs w:val="16"/>
              </w:rPr>
            </w:pPr>
            <w:r w:rsidRPr="00A66C2A">
              <w:rPr>
                <w:sz w:val="16"/>
                <w:szCs w:val="16"/>
                <w:lang w:val="en-US"/>
              </w:rPr>
              <w:t>Fe</w:t>
            </w:r>
            <w:r w:rsidRPr="00A66C2A">
              <w:rPr>
                <w:sz w:val="16"/>
                <w:szCs w:val="16"/>
              </w:rPr>
              <w:t>-1,512</w:t>
            </w:r>
          </w:p>
          <w:p w:rsidR="004834BA" w:rsidRPr="00A66C2A" w:rsidRDefault="004834BA" w:rsidP="00A66C2A">
            <w:pPr>
              <w:widowControl w:val="0"/>
              <w:autoSpaceDE w:val="0"/>
              <w:autoSpaceDN w:val="0"/>
              <w:adjustRightInd w:val="0"/>
              <w:jc w:val="center"/>
              <w:rPr>
                <w:sz w:val="16"/>
                <w:szCs w:val="16"/>
              </w:rPr>
            </w:pPr>
            <w:r w:rsidRPr="00A66C2A">
              <w:rPr>
                <w:sz w:val="16"/>
                <w:szCs w:val="16"/>
              </w:rPr>
              <w:t>общ.жест.-7,26</w:t>
            </w:r>
          </w:p>
          <w:p w:rsidR="004834BA" w:rsidRPr="00A66C2A" w:rsidRDefault="004834BA" w:rsidP="00A66C2A">
            <w:pPr>
              <w:widowControl w:val="0"/>
              <w:autoSpaceDE w:val="0"/>
              <w:autoSpaceDN w:val="0"/>
              <w:adjustRightInd w:val="0"/>
              <w:jc w:val="center"/>
              <w:rPr>
                <w:sz w:val="16"/>
                <w:szCs w:val="16"/>
              </w:rPr>
            </w:pPr>
            <w:r w:rsidRPr="00A66C2A">
              <w:rPr>
                <w:sz w:val="16"/>
                <w:szCs w:val="16"/>
              </w:rPr>
              <w:t>копи-индекс &lt;3</w:t>
            </w:r>
          </w:p>
        </w:tc>
        <w:tc>
          <w:tcPr>
            <w:tcW w:w="1260" w:type="dxa"/>
            <w:shd w:val="clear" w:color="auto" w:fill="auto"/>
          </w:tcPr>
          <w:p w:rsidR="004834BA" w:rsidRPr="00A66C2A" w:rsidRDefault="004834BA" w:rsidP="00A66C2A">
            <w:pPr>
              <w:widowControl w:val="0"/>
              <w:autoSpaceDE w:val="0"/>
              <w:autoSpaceDN w:val="0"/>
              <w:adjustRightInd w:val="0"/>
              <w:jc w:val="center"/>
              <w:rPr>
                <w:sz w:val="16"/>
                <w:szCs w:val="16"/>
              </w:rPr>
            </w:pPr>
            <w:r w:rsidRPr="00A66C2A">
              <w:rPr>
                <w:sz w:val="16"/>
                <w:szCs w:val="16"/>
              </w:rPr>
              <w:t>сух.ост.-362,8</w:t>
            </w:r>
          </w:p>
          <w:p w:rsidR="004834BA" w:rsidRPr="00A66C2A" w:rsidRDefault="004834BA" w:rsidP="00A66C2A">
            <w:pPr>
              <w:widowControl w:val="0"/>
              <w:autoSpaceDE w:val="0"/>
              <w:autoSpaceDN w:val="0"/>
              <w:adjustRightInd w:val="0"/>
              <w:jc w:val="center"/>
              <w:rPr>
                <w:sz w:val="16"/>
                <w:szCs w:val="16"/>
              </w:rPr>
            </w:pPr>
            <w:r w:rsidRPr="00A66C2A">
              <w:rPr>
                <w:sz w:val="16"/>
                <w:szCs w:val="16"/>
                <w:lang w:val="en-US"/>
              </w:rPr>
              <w:t>Cl</w:t>
            </w:r>
            <w:r w:rsidRPr="00A66C2A">
              <w:rPr>
                <w:sz w:val="16"/>
                <w:szCs w:val="16"/>
              </w:rPr>
              <w:t>-2,36</w:t>
            </w:r>
          </w:p>
          <w:p w:rsidR="004834BA" w:rsidRPr="00A66C2A" w:rsidRDefault="004834BA" w:rsidP="00A66C2A">
            <w:pPr>
              <w:widowControl w:val="0"/>
              <w:autoSpaceDE w:val="0"/>
              <w:autoSpaceDN w:val="0"/>
              <w:adjustRightInd w:val="0"/>
              <w:jc w:val="center"/>
              <w:rPr>
                <w:sz w:val="16"/>
                <w:szCs w:val="16"/>
              </w:rPr>
            </w:pPr>
            <w:r w:rsidRPr="00A66C2A">
              <w:rPr>
                <w:sz w:val="16"/>
                <w:szCs w:val="16"/>
                <w:lang w:val="en-US"/>
              </w:rPr>
              <w:t>Fe</w:t>
            </w:r>
            <w:r w:rsidRPr="00A66C2A">
              <w:rPr>
                <w:sz w:val="16"/>
                <w:szCs w:val="16"/>
              </w:rPr>
              <w:t>-1,512</w:t>
            </w:r>
          </w:p>
          <w:p w:rsidR="004834BA" w:rsidRPr="00A66C2A" w:rsidRDefault="004834BA" w:rsidP="00A66C2A">
            <w:pPr>
              <w:widowControl w:val="0"/>
              <w:autoSpaceDE w:val="0"/>
              <w:autoSpaceDN w:val="0"/>
              <w:adjustRightInd w:val="0"/>
              <w:jc w:val="center"/>
              <w:rPr>
                <w:sz w:val="16"/>
                <w:szCs w:val="16"/>
              </w:rPr>
            </w:pPr>
            <w:r w:rsidRPr="00A66C2A">
              <w:rPr>
                <w:sz w:val="16"/>
                <w:szCs w:val="16"/>
              </w:rPr>
              <w:t>общ.жест.-7,26</w:t>
            </w:r>
          </w:p>
          <w:p w:rsidR="004834BA" w:rsidRPr="00A66C2A" w:rsidRDefault="004834BA" w:rsidP="00A66C2A">
            <w:pPr>
              <w:widowControl w:val="0"/>
              <w:autoSpaceDE w:val="0"/>
              <w:autoSpaceDN w:val="0"/>
              <w:adjustRightInd w:val="0"/>
              <w:jc w:val="center"/>
              <w:rPr>
                <w:sz w:val="16"/>
                <w:szCs w:val="16"/>
              </w:rPr>
            </w:pPr>
            <w:r w:rsidRPr="00A66C2A">
              <w:rPr>
                <w:sz w:val="16"/>
                <w:szCs w:val="16"/>
                <w:lang w:val="en-US"/>
              </w:rPr>
              <w:t>Se</w:t>
            </w:r>
            <w:r w:rsidRPr="00A66C2A">
              <w:rPr>
                <w:sz w:val="16"/>
                <w:szCs w:val="16"/>
              </w:rPr>
              <w:t>-0,022</w:t>
            </w:r>
          </w:p>
          <w:p w:rsidR="004834BA" w:rsidRPr="00A66C2A" w:rsidRDefault="004834BA" w:rsidP="00A66C2A">
            <w:pPr>
              <w:widowControl w:val="0"/>
              <w:autoSpaceDE w:val="0"/>
              <w:autoSpaceDN w:val="0"/>
              <w:adjustRightInd w:val="0"/>
              <w:jc w:val="center"/>
              <w:rPr>
                <w:sz w:val="16"/>
                <w:szCs w:val="16"/>
              </w:rPr>
            </w:pPr>
            <w:r w:rsidRPr="00A66C2A">
              <w:rPr>
                <w:sz w:val="16"/>
                <w:szCs w:val="16"/>
              </w:rPr>
              <w:t xml:space="preserve">копи-индекс </w:t>
            </w:r>
            <w:r w:rsidRPr="00A66C2A">
              <w:rPr>
                <w:sz w:val="16"/>
                <w:szCs w:val="16"/>
                <w:lang w:val="en-US"/>
              </w:rPr>
              <w:t>&lt;</w:t>
            </w:r>
            <w:r w:rsidRPr="00A66C2A">
              <w:rPr>
                <w:sz w:val="16"/>
                <w:szCs w:val="16"/>
              </w:rPr>
              <w:t>3</w:t>
            </w:r>
          </w:p>
        </w:tc>
        <w:tc>
          <w:tcPr>
            <w:tcW w:w="1008" w:type="dxa"/>
            <w:shd w:val="clear" w:color="auto" w:fill="auto"/>
            <w:vAlign w:val="center"/>
          </w:tcPr>
          <w:p w:rsidR="004834BA" w:rsidRPr="00A66C2A" w:rsidRDefault="004834BA" w:rsidP="00A66C2A">
            <w:pPr>
              <w:widowControl w:val="0"/>
              <w:autoSpaceDE w:val="0"/>
              <w:autoSpaceDN w:val="0"/>
              <w:adjustRightInd w:val="0"/>
              <w:jc w:val="center"/>
              <w:rPr>
                <w:sz w:val="16"/>
                <w:szCs w:val="16"/>
                <w:u w:val="single"/>
              </w:rPr>
            </w:pPr>
            <w:r w:rsidRPr="00A66C2A">
              <w:rPr>
                <w:sz w:val="16"/>
                <w:szCs w:val="16"/>
              </w:rPr>
              <w:t>3,3 =</w:t>
            </w:r>
            <w:r w:rsidRPr="00A66C2A">
              <w:rPr>
                <w:sz w:val="16"/>
                <w:szCs w:val="16"/>
                <w:u w:val="single"/>
              </w:rPr>
              <w:t>20</w:t>
            </w:r>
          </w:p>
          <w:p w:rsidR="004834BA" w:rsidRPr="00A66C2A" w:rsidRDefault="004834BA" w:rsidP="00A66C2A">
            <w:pPr>
              <w:widowControl w:val="0"/>
              <w:autoSpaceDE w:val="0"/>
              <w:autoSpaceDN w:val="0"/>
              <w:adjustRightInd w:val="0"/>
              <w:jc w:val="center"/>
              <w:rPr>
                <w:sz w:val="16"/>
                <w:szCs w:val="16"/>
              </w:rPr>
            </w:pPr>
            <w:r w:rsidRPr="00A66C2A">
              <w:rPr>
                <w:sz w:val="16"/>
                <w:szCs w:val="16"/>
              </w:rPr>
              <w:t xml:space="preserve">       6</w:t>
            </w:r>
          </w:p>
        </w:tc>
        <w:tc>
          <w:tcPr>
            <w:tcW w:w="972" w:type="dxa"/>
            <w:vMerge w:val="restart"/>
            <w:shd w:val="clear" w:color="auto" w:fill="auto"/>
            <w:vAlign w:val="center"/>
          </w:tcPr>
          <w:p w:rsidR="004834BA" w:rsidRPr="00A66C2A" w:rsidRDefault="004834BA" w:rsidP="00A66C2A">
            <w:pPr>
              <w:widowControl w:val="0"/>
              <w:autoSpaceDE w:val="0"/>
              <w:autoSpaceDN w:val="0"/>
              <w:adjustRightInd w:val="0"/>
              <w:jc w:val="center"/>
              <w:rPr>
                <w:sz w:val="18"/>
                <w:szCs w:val="18"/>
              </w:rPr>
            </w:pPr>
            <w:r w:rsidRPr="00A66C2A">
              <w:rPr>
                <w:sz w:val="18"/>
                <w:szCs w:val="18"/>
              </w:rPr>
              <w:t>131</w:t>
            </w:r>
          </w:p>
        </w:tc>
      </w:tr>
      <w:tr w:rsidR="004834BA" w:rsidRPr="00A66C2A" w:rsidTr="00A66C2A">
        <w:tc>
          <w:tcPr>
            <w:tcW w:w="648" w:type="dxa"/>
            <w:shd w:val="clear" w:color="auto" w:fill="auto"/>
          </w:tcPr>
          <w:p w:rsidR="004834BA" w:rsidRPr="00A66C2A" w:rsidRDefault="004834BA" w:rsidP="00A66C2A">
            <w:pPr>
              <w:widowControl w:val="0"/>
              <w:autoSpaceDE w:val="0"/>
              <w:autoSpaceDN w:val="0"/>
              <w:adjustRightInd w:val="0"/>
              <w:jc w:val="center"/>
              <w:rPr>
                <w:sz w:val="18"/>
                <w:szCs w:val="18"/>
              </w:rPr>
            </w:pPr>
            <w:r w:rsidRPr="00A66C2A">
              <w:rPr>
                <w:sz w:val="18"/>
                <w:szCs w:val="18"/>
              </w:rPr>
              <w:t>2.</w:t>
            </w:r>
          </w:p>
        </w:tc>
        <w:tc>
          <w:tcPr>
            <w:tcW w:w="1080" w:type="dxa"/>
            <w:shd w:val="clear" w:color="auto" w:fill="auto"/>
            <w:vAlign w:val="center"/>
          </w:tcPr>
          <w:p w:rsidR="004834BA" w:rsidRPr="00A66C2A" w:rsidRDefault="004834BA" w:rsidP="00A66C2A">
            <w:pPr>
              <w:widowControl w:val="0"/>
              <w:autoSpaceDE w:val="0"/>
              <w:autoSpaceDN w:val="0"/>
              <w:adjustRightInd w:val="0"/>
              <w:jc w:val="center"/>
              <w:rPr>
                <w:sz w:val="18"/>
                <w:szCs w:val="18"/>
              </w:rPr>
            </w:pPr>
            <w:r w:rsidRPr="00A66C2A">
              <w:rPr>
                <w:sz w:val="18"/>
                <w:szCs w:val="18"/>
                <w:u w:val="single"/>
              </w:rPr>
              <w:t>1601</w:t>
            </w:r>
          </w:p>
          <w:p w:rsidR="004834BA" w:rsidRPr="00A66C2A" w:rsidRDefault="004834BA" w:rsidP="00A66C2A">
            <w:pPr>
              <w:widowControl w:val="0"/>
              <w:autoSpaceDE w:val="0"/>
              <w:autoSpaceDN w:val="0"/>
              <w:adjustRightInd w:val="0"/>
              <w:jc w:val="center"/>
              <w:rPr>
                <w:sz w:val="18"/>
                <w:szCs w:val="18"/>
              </w:rPr>
            </w:pPr>
            <w:r w:rsidRPr="00A66C2A">
              <w:rPr>
                <w:sz w:val="18"/>
                <w:szCs w:val="18"/>
              </w:rPr>
              <w:t>66204531</w:t>
            </w:r>
          </w:p>
        </w:tc>
        <w:tc>
          <w:tcPr>
            <w:tcW w:w="1080" w:type="dxa"/>
            <w:shd w:val="clear" w:color="auto" w:fill="auto"/>
            <w:vAlign w:val="center"/>
          </w:tcPr>
          <w:p w:rsidR="004834BA" w:rsidRPr="00A66C2A" w:rsidRDefault="004834BA" w:rsidP="00A66C2A">
            <w:pPr>
              <w:widowControl w:val="0"/>
              <w:pBdr>
                <w:bottom w:val="single" w:sz="6" w:space="1" w:color="auto"/>
              </w:pBdr>
              <w:autoSpaceDE w:val="0"/>
              <w:autoSpaceDN w:val="0"/>
              <w:adjustRightInd w:val="0"/>
              <w:jc w:val="center"/>
              <w:rPr>
                <w:sz w:val="18"/>
                <w:szCs w:val="18"/>
                <w:u w:val="single"/>
              </w:rPr>
            </w:pPr>
          </w:p>
          <w:p w:rsidR="004834BA" w:rsidRPr="00A66C2A" w:rsidRDefault="004834BA" w:rsidP="00A66C2A">
            <w:pPr>
              <w:widowControl w:val="0"/>
              <w:autoSpaceDE w:val="0"/>
              <w:autoSpaceDN w:val="0"/>
              <w:adjustRightInd w:val="0"/>
              <w:jc w:val="center"/>
              <w:rPr>
                <w:sz w:val="18"/>
                <w:szCs w:val="18"/>
              </w:rPr>
            </w:pPr>
            <w:r w:rsidRPr="00A66C2A">
              <w:rPr>
                <w:sz w:val="18"/>
                <w:szCs w:val="18"/>
              </w:rPr>
              <w:t>662421</w:t>
            </w:r>
          </w:p>
          <w:p w:rsidR="004834BA" w:rsidRPr="00A66C2A" w:rsidRDefault="004834BA" w:rsidP="00A66C2A">
            <w:pPr>
              <w:widowControl w:val="0"/>
              <w:autoSpaceDE w:val="0"/>
              <w:autoSpaceDN w:val="0"/>
              <w:adjustRightInd w:val="0"/>
              <w:jc w:val="center"/>
              <w:rPr>
                <w:sz w:val="18"/>
                <w:szCs w:val="18"/>
              </w:rPr>
            </w:pPr>
          </w:p>
        </w:tc>
        <w:tc>
          <w:tcPr>
            <w:tcW w:w="720" w:type="dxa"/>
            <w:shd w:val="clear" w:color="auto" w:fill="auto"/>
            <w:vAlign w:val="center"/>
          </w:tcPr>
          <w:p w:rsidR="004834BA" w:rsidRPr="00A66C2A" w:rsidRDefault="004834BA" w:rsidP="00A66C2A">
            <w:pPr>
              <w:widowControl w:val="0"/>
              <w:autoSpaceDE w:val="0"/>
              <w:autoSpaceDN w:val="0"/>
              <w:adjustRightInd w:val="0"/>
              <w:jc w:val="center"/>
              <w:rPr>
                <w:sz w:val="18"/>
                <w:szCs w:val="18"/>
              </w:rPr>
            </w:pPr>
            <w:r w:rsidRPr="00A66C2A">
              <w:rPr>
                <w:sz w:val="18"/>
                <w:szCs w:val="18"/>
              </w:rPr>
              <w:t>1969</w:t>
            </w:r>
          </w:p>
        </w:tc>
        <w:tc>
          <w:tcPr>
            <w:tcW w:w="720" w:type="dxa"/>
            <w:shd w:val="clear" w:color="auto" w:fill="auto"/>
            <w:vAlign w:val="center"/>
          </w:tcPr>
          <w:p w:rsidR="004834BA" w:rsidRPr="00A66C2A" w:rsidRDefault="004834BA" w:rsidP="00A66C2A">
            <w:pPr>
              <w:widowControl w:val="0"/>
              <w:autoSpaceDE w:val="0"/>
              <w:autoSpaceDN w:val="0"/>
              <w:adjustRightInd w:val="0"/>
              <w:jc w:val="center"/>
              <w:rPr>
                <w:sz w:val="18"/>
                <w:szCs w:val="18"/>
              </w:rPr>
            </w:pPr>
            <w:r w:rsidRPr="00A66C2A">
              <w:rPr>
                <w:sz w:val="18"/>
                <w:szCs w:val="18"/>
              </w:rPr>
              <w:t>104</w:t>
            </w:r>
          </w:p>
        </w:tc>
        <w:tc>
          <w:tcPr>
            <w:tcW w:w="1080" w:type="dxa"/>
            <w:shd w:val="clear" w:color="auto" w:fill="auto"/>
            <w:vAlign w:val="center"/>
          </w:tcPr>
          <w:p w:rsidR="004834BA" w:rsidRPr="00A66C2A" w:rsidRDefault="004834BA" w:rsidP="00A66C2A">
            <w:pPr>
              <w:widowControl w:val="0"/>
              <w:autoSpaceDE w:val="0"/>
              <w:autoSpaceDN w:val="0"/>
              <w:adjustRightInd w:val="0"/>
              <w:jc w:val="center"/>
              <w:rPr>
                <w:sz w:val="18"/>
                <w:szCs w:val="18"/>
              </w:rPr>
            </w:pPr>
            <w:r w:rsidRPr="00A66C2A">
              <w:rPr>
                <w:sz w:val="18"/>
                <w:szCs w:val="18"/>
              </w:rPr>
              <w:t>п. Понизовье</w:t>
            </w:r>
          </w:p>
        </w:tc>
        <w:tc>
          <w:tcPr>
            <w:tcW w:w="900" w:type="dxa"/>
            <w:shd w:val="clear" w:color="auto" w:fill="auto"/>
            <w:vAlign w:val="center"/>
          </w:tcPr>
          <w:p w:rsidR="004834BA" w:rsidRPr="00A66C2A" w:rsidRDefault="004834BA" w:rsidP="00A66C2A">
            <w:pPr>
              <w:widowControl w:val="0"/>
              <w:autoSpaceDE w:val="0"/>
              <w:autoSpaceDN w:val="0"/>
              <w:adjustRightInd w:val="0"/>
              <w:jc w:val="center"/>
              <w:rPr>
                <w:sz w:val="18"/>
                <w:szCs w:val="18"/>
              </w:rPr>
            </w:pPr>
            <w:r w:rsidRPr="00A66C2A">
              <w:rPr>
                <w:sz w:val="18"/>
                <w:szCs w:val="18"/>
                <w:lang w:val="en-US"/>
              </w:rPr>
              <w:t>D</w:t>
            </w:r>
            <w:r w:rsidRPr="00A66C2A">
              <w:rPr>
                <w:sz w:val="18"/>
                <w:szCs w:val="18"/>
              </w:rPr>
              <w:t>3</w:t>
            </w:r>
            <w:r w:rsidRPr="00A66C2A">
              <w:rPr>
                <w:sz w:val="18"/>
                <w:szCs w:val="18"/>
                <w:lang w:val="en-US"/>
              </w:rPr>
              <w:t>ev-</w:t>
            </w:r>
            <w:r w:rsidRPr="00A66C2A">
              <w:rPr>
                <w:sz w:val="18"/>
                <w:szCs w:val="18"/>
              </w:rPr>
              <w:t xml:space="preserve"> </w:t>
            </w:r>
            <w:r w:rsidRPr="00A66C2A">
              <w:rPr>
                <w:sz w:val="18"/>
                <w:szCs w:val="18"/>
                <w:lang w:val="en-US"/>
              </w:rPr>
              <w:t>vr</w:t>
            </w:r>
          </w:p>
        </w:tc>
        <w:tc>
          <w:tcPr>
            <w:tcW w:w="900" w:type="dxa"/>
            <w:shd w:val="clear" w:color="auto" w:fill="auto"/>
            <w:vAlign w:val="center"/>
          </w:tcPr>
          <w:p w:rsidR="004834BA" w:rsidRPr="00A66C2A" w:rsidRDefault="004834BA" w:rsidP="00A66C2A">
            <w:pPr>
              <w:widowControl w:val="0"/>
              <w:autoSpaceDE w:val="0"/>
              <w:autoSpaceDN w:val="0"/>
              <w:adjustRightInd w:val="0"/>
              <w:jc w:val="center"/>
              <w:rPr>
                <w:sz w:val="18"/>
                <w:szCs w:val="18"/>
                <w:lang w:val="en-US"/>
              </w:rPr>
            </w:pPr>
            <w:r w:rsidRPr="00A66C2A">
              <w:rPr>
                <w:sz w:val="18"/>
                <w:szCs w:val="18"/>
                <w:lang w:val="en-US"/>
              </w:rPr>
              <w:t>15</w:t>
            </w:r>
          </w:p>
        </w:tc>
        <w:tc>
          <w:tcPr>
            <w:tcW w:w="1080" w:type="dxa"/>
            <w:shd w:val="clear" w:color="auto" w:fill="auto"/>
            <w:vAlign w:val="center"/>
          </w:tcPr>
          <w:p w:rsidR="004834BA" w:rsidRPr="00A66C2A" w:rsidRDefault="004834BA" w:rsidP="00A66C2A">
            <w:pPr>
              <w:widowControl w:val="0"/>
              <w:autoSpaceDE w:val="0"/>
              <w:autoSpaceDN w:val="0"/>
              <w:adjustRightInd w:val="0"/>
              <w:jc w:val="center"/>
              <w:rPr>
                <w:sz w:val="18"/>
                <w:szCs w:val="18"/>
                <w:u w:val="single"/>
              </w:rPr>
            </w:pPr>
            <w:r w:rsidRPr="00A66C2A">
              <w:rPr>
                <w:sz w:val="18"/>
                <w:szCs w:val="18"/>
                <w:u w:val="single"/>
              </w:rPr>
              <w:t>16</w:t>
            </w:r>
          </w:p>
          <w:p w:rsidR="004834BA" w:rsidRPr="00A66C2A" w:rsidRDefault="004834BA" w:rsidP="00A66C2A">
            <w:pPr>
              <w:widowControl w:val="0"/>
              <w:autoSpaceDE w:val="0"/>
              <w:autoSpaceDN w:val="0"/>
              <w:adjustRightInd w:val="0"/>
              <w:jc w:val="center"/>
              <w:rPr>
                <w:sz w:val="18"/>
                <w:szCs w:val="18"/>
              </w:rPr>
            </w:pPr>
            <w:r w:rsidRPr="00A66C2A">
              <w:rPr>
                <w:sz w:val="18"/>
                <w:szCs w:val="18"/>
              </w:rPr>
              <w:t>2002</w:t>
            </w:r>
          </w:p>
        </w:tc>
        <w:tc>
          <w:tcPr>
            <w:tcW w:w="1260" w:type="dxa"/>
            <w:shd w:val="clear" w:color="auto" w:fill="auto"/>
            <w:vAlign w:val="center"/>
          </w:tcPr>
          <w:p w:rsidR="004834BA" w:rsidRPr="00A66C2A" w:rsidRDefault="004834BA" w:rsidP="00A66C2A">
            <w:pPr>
              <w:widowControl w:val="0"/>
              <w:autoSpaceDE w:val="0"/>
              <w:autoSpaceDN w:val="0"/>
              <w:adjustRightInd w:val="0"/>
              <w:jc w:val="center"/>
              <w:rPr>
                <w:sz w:val="18"/>
                <w:szCs w:val="18"/>
                <w:u w:val="single"/>
              </w:rPr>
            </w:pPr>
            <w:r w:rsidRPr="00A66C2A">
              <w:rPr>
                <w:sz w:val="18"/>
                <w:szCs w:val="18"/>
                <w:u w:val="single"/>
              </w:rPr>
              <w:t>ЭЦВ8-10-110</w:t>
            </w:r>
          </w:p>
          <w:p w:rsidR="004834BA" w:rsidRPr="00A66C2A" w:rsidRDefault="004834BA" w:rsidP="00A66C2A">
            <w:pPr>
              <w:widowControl w:val="0"/>
              <w:autoSpaceDE w:val="0"/>
              <w:autoSpaceDN w:val="0"/>
              <w:adjustRightInd w:val="0"/>
              <w:jc w:val="center"/>
              <w:rPr>
                <w:sz w:val="18"/>
                <w:szCs w:val="18"/>
              </w:rPr>
            </w:pPr>
            <w:r w:rsidRPr="00A66C2A">
              <w:rPr>
                <w:sz w:val="18"/>
                <w:szCs w:val="18"/>
              </w:rPr>
              <w:t>48</w:t>
            </w:r>
          </w:p>
        </w:tc>
        <w:tc>
          <w:tcPr>
            <w:tcW w:w="1260" w:type="dxa"/>
            <w:shd w:val="clear" w:color="auto" w:fill="auto"/>
            <w:vAlign w:val="center"/>
          </w:tcPr>
          <w:p w:rsidR="004834BA" w:rsidRPr="00A66C2A" w:rsidRDefault="004834BA" w:rsidP="00A66C2A">
            <w:pPr>
              <w:widowControl w:val="0"/>
              <w:autoSpaceDE w:val="0"/>
              <w:autoSpaceDN w:val="0"/>
              <w:adjustRightInd w:val="0"/>
              <w:jc w:val="center"/>
              <w:rPr>
                <w:sz w:val="18"/>
                <w:szCs w:val="18"/>
              </w:rPr>
            </w:pPr>
            <w:r w:rsidRPr="00A66C2A">
              <w:rPr>
                <w:sz w:val="18"/>
                <w:szCs w:val="18"/>
              </w:rPr>
              <w:t>166мм(0-70)</w:t>
            </w:r>
          </w:p>
          <w:p w:rsidR="004834BA" w:rsidRPr="00A66C2A" w:rsidRDefault="004834BA" w:rsidP="00A66C2A">
            <w:pPr>
              <w:widowControl w:val="0"/>
              <w:autoSpaceDE w:val="0"/>
              <w:autoSpaceDN w:val="0"/>
              <w:adjustRightInd w:val="0"/>
              <w:jc w:val="center"/>
              <w:rPr>
                <w:sz w:val="18"/>
                <w:szCs w:val="18"/>
              </w:rPr>
            </w:pPr>
            <w:r w:rsidRPr="00A66C2A">
              <w:rPr>
                <w:sz w:val="18"/>
                <w:szCs w:val="18"/>
              </w:rPr>
              <w:t>146мм(64-102)</w:t>
            </w:r>
          </w:p>
          <w:p w:rsidR="004834BA" w:rsidRPr="00A66C2A" w:rsidRDefault="004834BA" w:rsidP="00A66C2A">
            <w:pPr>
              <w:widowControl w:val="0"/>
              <w:autoSpaceDE w:val="0"/>
              <w:autoSpaceDN w:val="0"/>
              <w:adjustRightInd w:val="0"/>
              <w:jc w:val="center"/>
              <w:rPr>
                <w:sz w:val="18"/>
                <w:szCs w:val="18"/>
              </w:rPr>
            </w:pPr>
            <w:r w:rsidRPr="00A66C2A">
              <w:rPr>
                <w:sz w:val="18"/>
                <w:szCs w:val="18"/>
              </w:rPr>
              <w:t>без фильтра</w:t>
            </w:r>
          </w:p>
        </w:tc>
        <w:tc>
          <w:tcPr>
            <w:tcW w:w="1440" w:type="dxa"/>
            <w:shd w:val="clear" w:color="auto" w:fill="auto"/>
            <w:vAlign w:val="center"/>
          </w:tcPr>
          <w:p w:rsidR="004834BA" w:rsidRPr="00A66C2A" w:rsidRDefault="004834BA" w:rsidP="00A66C2A">
            <w:pPr>
              <w:widowControl w:val="0"/>
              <w:autoSpaceDE w:val="0"/>
              <w:autoSpaceDN w:val="0"/>
              <w:adjustRightInd w:val="0"/>
              <w:jc w:val="center"/>
              <w:rPr>
                <w:sz w:val="16"/>
                <w:szCs w:val="16"/>
              </w:rPr>
            </w:pPr>
            <w:r w:rsidRPr="00A66C2A">
              <w:rPr>
                <w:sz w:val="16"/>
                <w:szCs w:val="16"/>
              </w:rPr>
              <w:t>сух.ост.-321</w:t>
            </w:r>
          </w:p>
          <w:p w:rsidR="004834BA" w:rsidRPr="00A66C2A" w:rsidRDefault="004834BA" w:rsidP="00A66C2A">
            <w:pPr>
              <w:widowControl w:val="0"/>
              <w:autoSpaceDE w:val="0"/>
              <w:autoSpaceDN w:val="0"/>
              <w:adjustRightInd w:val="0"/>
              <w:jc w:val="center"/>
              <w:rPr>
                <w:sz w:val="16"/>
                <w:szCs w:val="16"/>
              </w:rPr>
            </w:pPr>
            <w:r w:rsidRPr="00A66C2A">
              <w:rPr>
                <w:sz w:val="16"/>
                <w:szCs w:val="16"/>
                <w:lang w:val="en-US"/>
              </w:rPr>
              <w:t>Cl</w:t>
            </w:r>
            <w:r w:rsidRPr="00A66C2A">
              <w:rPr>
                <w:sz w:val="16"/>
                <w:szCs w:val="16"/>
              </w:rPr>
              <w:t>-4,6</w:t>
            </w:r>
          </w:p>
          <w:p w:rsidR="004834BA" w:rsidRPr="00A66C2A" w:rsidRDefault="004834BA" w:rsidP="00A66C2A">
            <w:pPr>
              <w:widowControl w:val="0"/>
              <w:autoSpaceDE w:val="0"/>
              <w:autoSpaceDN w:val="0"/>
              <w:adjustRightInd w:val="0"/>
              <w:jc w:val="center"/>
              <w:rPr>
                <w:sz w:val="16"/>
                <w:szCs w:val="16"/>
              </w:rPr>
            </w:pPr>
            <w:r w:rsidRPr="00A66C2A">
              <w:rPr>
                <w:sz w:val="16"/>
                <w:szCs w:val="16"/>
                <w:lang w:val="en-US"/>
              </w:rPr>
              <w:t>Fe</w:t>
            </w:r>
            <w:r w:rsidRPr="00A66C2A">
              <w:rPr>
                <w:sz w:val="16"/>
                <w:szCs w:val="16"/>
              </w:rPr>
              <w:t>-0,5</w:t>
            </w:r>
          </w:p>
          <w:p w:rsidR="004834BA" w:rsidRPr="00A66C2A" w:rsidRDefault="004834BA" w:rsidP="00A66C2A">
            <w:pPr>
              <w:widowControl w:val="0"/>
              <w:autoSpaceDE w:val="0"/>
              <w:autoSpaceDN w:val="0"/>
              <w:adjustRightInd w:val="0"/>
              <w:jc w:val="center"/>
              <w:rPr>
                <w:sz w:val="16"/>
                <w:szCs w:val="16"/>
              </w:rPr>
            </w:pPr>
            <w:r w:rsidRPr="00A66C2A">
              <w:rPr>
                <w:sz w:val="16"/>
                <w:szCs w:val="16"/>
              </w:rPr>
              <w:t>общ.жест.-5,8</w:t>
            </w:r>
          </w:p>
          <w:p w:rsidR="004834BA" w:rsidRPr="00A66C2A" w:rsidRDefault="004834BA" w:rsidP="00A66C2A">
            <w:pPr>
              <w:widowControl w:val="0"/>
              <w:autoSpaceDE w:val="0"/>
              <w:autoSpaceDN w:val="0"/>
              <w:adjustRightInd w:val="0"/>
              <w:jc w:val="center"/>
              <w:rPr>
                <w:sz w:val="16"/>
                <w:szCs w:val="16"/>
              </w:rPr>
            </w:pPr>
            <w:r w:rsidRPr="00A66C2A">
              <w:rPr>
                <w:sz w:val="16"/>
                <w:szCs w:val="16"/>
              </w:rPr>
              <w:t>копи-индекс &lt;3</w:t>
            </w:r>
          </w:p>
        </w:tc>
        <w:tc>
          <w:tcPr>
            <w:tcW w:w="1260" w:type="dxa"/>
            <w:shd w:val="clear" w:color="auto" w:fill="auto"/>
          </w:tcPr>
          <w:p w:rsidR="004834BA" w:rsidRPr="00A66C2A" w:rsidRDefault="004834BA" w:rsidP="00A66C2A">
            <w:pPr>
              <w:widowControl w:val="0"/>
              <w:autoSpaceDE w:val="0"/>
              <w:autoSpaceDN w:val="0"/>
              <w:adjustRightInd w:val="0"/>
              <w:jc w:val="center"/>
              <w:rPr>
                <w:sz w:val="16"/>
                <w:szCs w:val="16"/>
              </w:rPr>
            </w:pPr>
            <w:r w:rsidRPr="00A66C2A">
              <w:rPr>
                <w:sz w:val="16"/>
                <w:szCs w:val="16"/>
              </w:rPr>
              <w:t>сух.ост.-374,2</w:t>
            </w:r>
          </w:p>
          <w:p w:rsidR="004834BA" w:rsidRPr="00A66C2A" w:rsidRDefault="004834BA" w:rsidP="00A66C2A">
            <w:pPr>
              <w:widowControl w:val="0"/>
              <w:autoSpaceDE w:val="0"/>
              <w:autoSpaceDN w:val="0"/>
              <w:adjustRightInd w:val="0"/>
              <w:jc w:val="center"/>
              <w:rPr>
                <w:sz w:val="16"/>
                <w:szCs w:val="16"/>
              </w:rPr>
            </w:pPr>
            <w:r w:rsidRPr="00A66C2A">
              <w:rPr>
                <w:sz w:val="16"/>
                <w:szCs w:val="16"/>
                <w:lang w:val="en-US"/>
              </w:rPr>
              <w:t>Cl</w:t>
            </w:r>
            <w:r w:rsidRPr="00A66C2A">
              <w:rPr>
                <w:sz w:val="16"/>
                <w:szCs w:val="16"/>
              </w:rPr>
              <w:t>-1,89</w:t>
            </w:r>
          </w:p>
          <w:p w:rsidR="004834BA" w:rsidRPr="00A66C2A" w:rsidRDefault="004834BA" w:rsidP="00A66C2A">
            <w:pPr>
              <w:widowControl w:val="0"/>
              <w:autoSpaceDE w:val="0"/>
              <w:autoSpaceDN w:val="0"/>
              <w:adjustRightInd w:val="0"/>
              <w:jc w:val="center"/>
              <w:rPr>
                <w:sz w:val="16"/>
                <w:szCs w:val="16"/>
              </w:rPr>
            </w:pPr>
            <w:r w:rsidRPr="00A66C2A">
              <w:rPr>
                <w:sz w:val="16"/>
                <w:szCs w:val="16"/>
                <w:lang w:val="en-US"/>
              </w:rPr>
              <w:t>Fe</w:t>
            </w:r>
            <w:r w:rsidRPr="00A66C2A">
              <w:rPr>
                <w:sz w:val="16"/>
                <w:szCs w:val="16"/>
              </w:rPr>
              <w:t>-0,782</w:t>
            </w:r>
          </w:p>
          <w:p w:rsidR="004834BA" w:rsidRPr="00A66C2A" w:rsidRDefault="004834BA" w:rsidP="00A66C2A">
            <w:pPr>
              <w:widowControl w:val="0"/>
              <w:autoSpaceDE w:val="0"/>
              <w:autoSpaceDN w:val="0"/>
              <w:adjustRightInd w:val="0"/>
              <w:jc w:val="center"/>
              <w:rPr>
                <w:sz w:val="16"/>
                <w:szCs w:val="16"/>
              </w:rPr>
            </w:pPr>
            <w:r w:rsidRPr="00A66C2A">
              <w:rPr>
                <w:sz w:val="16"/>
                <w:szCs w:val="16"/>
              </w:rPr>
              <w:t>общ.жест.-6,72</w:t>
            </w:r>
          </w:p>
          <w:p w:rsidR="004834BA" w:rsidRPr="00A66C2A" w:rsidRDefault="004834BA" w:rsidP="00A66C2A">
            <w:pPr>
              <w:widowControl w:val="0"/>
              <w:autoSpaceDE w:val="0"/>
              <w:autoSpaceDN w:val="0"/>
              <w:adjustRightInd w:val="0"/>
              <w:jc w:val="center"/>
              <w:rPr>
                <w:sz w:val="16"/>
                <w:szCs w:val="16"/>
              </w:rPr>
            </w:pPr>
            <w:r w:rsidRPr="00A66C2A">
              <w:rPr>
                <w:sz w:val="16"/>
                <w:szCs w:val="16"/>
              </w:rPr>
              <w:t>копи-индекс &lt;3</w:t>
            </w:r>
          </w:p>
        </w:tc>
        <w:tc>
          <w:tcPr>
            <w:tcW w:w="1008" w:type="dxa"/>
            <w:shd w:val="clear" w:color="auto" w:fill="auto"/>
            <w:vAlign w:val="center"/>
          </w:tcPr>
          <w:p w:rsidR="004834BA" w:rsidRPr="00A66C2A" w:rsidRDefault="004834BA" w:rsidP="00A66C2A">
            <w:pPr>
              <w:widowControl w:val="0"/>
              <w:autoSpaceDE w:val="0"/>
              <w:autoSpaceDN w:val="0"/>
              <w:adjustRightInd w:val="0"/>
              <w:jc w:val="center"/>
              <w:rPr>
                <w:sz w:val="16"/>
                <w:szCs w:val="16"/>
                <w:u w:val="single"/>
              </w:rPr>
            </w:pPr>
            <w:r w:rsidRPr="00A66C2A">
              <w:rPr>
                <w:sz w:val="16"/>
                <w:szCs w:val="16"/>
              </w:rPr>
              <w:t>1,0 =</w:t>
            </w:r>
            <w:r w:rsidRPr="00A66C2A">
              <w:rPr>
                <w:sz w:val="16"/>
                <w:szCs w:val="16"/>
                <w:u w:val="single"/>
              </w:rPr>
              <w:t>10</w:t>
            </w:r>
          </w:p>
          <w:p w:rsidR="004834BA" w:rsidRPr="00A66C2A" w:rsidRDefault="004834BA" w:rsidP="00A66C2A">
            <w:pPr>
              <w:widowControl w:val="0"/>
              <w:autoSpaceDE w:val="0"/>
              <w:autoSpaceDN w:val="0"/>
              <w:adjustRightInd w:val="0"/>
              <w:jc w:val="center"/>
              <w:rPr>
                <w:sz w:val="18"/>
                <w:szCs w:val="18"/>
              </w:rPr>
            </w:pPr>
            <w:r w:rsidRPr="00A66C2A">
              <w:rPr>
                <w:sz w:val="16"/>
                <w:szCs w:val="16"/>
              </w:rPr>
              <w:t xml:space="preserve">       10</w:t>
            </w:r>
          </w:p>
        </w:tc>
        <w:tc>
          <w:tcPr>
            <w:tcW w:w="972" w:type="dxa"/>
            <w:vMerge/>
            <w:shd w:val="clear" w:color="auto" w:fill="auto"/>
          </w:tcPr>
          <w:p w:rsidR="004834BA" w:rsidRPr="00A66C2A" w:rsidRDefault="004834BA" w:rsidP="00A66C2A">
            <w:pPr>
              <w:widowControl w:val="0"/>
              <w:autoSpaceDE w:val="0"/>
              <w:autoSpaceDN w:val="0"/>
              <w:adjustRightInd w:val="0"/>
              <w:jc w:val="center"/>
              <w:rPr>
                <w:sz w:val="18"/>
                <w:szCs w:val="18"/>
              </w:rPr>
            </w:pPr>
          </w:p>
        </w:tc>
      </w:tr>
      <w:tr w:rsidR="004834BA" w:rsidRPr="00A66C2A" w:rsidTr="00A66C2A">
        <w:tc>
          <w:tcPr>
            <w:tcW w:w="648" w:type="dxa"/>
            <w:shd w:val="clear" w:color="auto" w:fill="auto"/>
          </w:tcPr>
          <w:p w:rsidR="004834BA" w:rsidRPr="00A66C2A" w:rsidRDefault="004834BA" w:rsidP="00A66C2A">
            <w:pPr>
              <w:widowControl w:val="0"/>
              <w:autoSpaceDE w:val="0"/>
              <w:autoSpaceDN w:val="0"/>
              <w:adjustRightInd w:val="0"/>
              <w:jc w:val="center"/>
              <w:rPr>
                <w:sz w:val="18"/>
                <w:szCs w:val="18"/>
              </w:rPr>
            </w:pPr>
            <w:r w:rsidRPr="00A66C2A">
              <w:rPr>
                <w:sz w:val="18"/>
                <w:szCs w:val="18"/>
              </w:rPr>
              <w:t>3.</w:t>
            </w:r>
          </w:p>
        </w:tc>
        <w:tc>
          <w:tcPr>
            <w:tcW w:w="1080" w:type="dxa"/>
            <w:shd w:val="clear" w:color="auto" w:fill="auto"/>
            <w:vAlign w:val="center"/>
          </w:tcPr>
          <w:p w:rsidR="004834BA" w:rsidRPr="00A66C2A" w:rsidRDefault="004834BA" w:rsidP="00A66C2A">
            <w:pPr>
              <w:widowControl w:val="0"/>
              <w:autoSpaceDE w:val="0"/>
              <w:autoSpaceDN w:val="0"/>
              <w:adjustRightInd w:val="0"/>
              <w:jc w:val="center"/>
              <w:rPr>
                <w:sz w:val="18"/>
                <w:szCs w:val="18"/>
              </w:rPr>
            </w:pPr>
            <w:r w:rsidRPr="00A66C2A">
              <w:rPr>
                <w:sz w:val="18"/>
                <w:szCs w:val="18"/>
                <w:u w:val="single"/>
              </w:rPr>
              <w:t>1</w:t>
            </w:r>
          </w:p>
          <w:p w:rsidR="004834BA" w:rsidRPr="00A66C2A" w:rsidRDefault="004834BA" w:rsidP="00A66C2A">
            <w:pPr>
              <w:widowControl w:val="0"/>
              <w:autoSpaceDE w:val="0"/>
              <w:autoSpaceDN w:val="0"/>
              <w:adjustRightInd w:val="0"/>
              <w:jc w:val="center"/>
              <w:rPr>
                <w:sz w:val="18"/>
                <w:szCs w:val="18"/>
              </w:rPr>
            </w:pPr>
            <w:r w:rsidRPr="00A66C2A">
              <w:rPr>
                <w:sz w:val="18"/>
                <w:szCs w:val="18"/>
              </w:rPr>
              <w:t>66204731</w:t>
            </w:r>
          </w:p>
        </w:tc>
        <w:tc>
          <w:tcPr>
            <w:tcW w:w="1080" w:type="dxa"/>
            <w:shd w:val="clear" w:color="auto" w:fill="auto"/>
            <w:vAlign w:val="center"/>
          </w:tcPr>
          <w:p w:rsidR="004834BA" w:rsidRPr="00A66C2A" w:rsidRDefault="004834BA" w:rsidP="00A66C2A">
            <w:pPr>
              <w:widowControl w:val="0"/>
              <w:pBdr>
                <w:bottom w:val="single" w:sz="6" w:space="1" w:color="auto"/>
              </w:pBdr>
              <w:autoSpaceDE w:val="0"/>
              <w:autoSpaceDN w:val="0"/>
              <w:adjustRightInd w:val="0"/>
              <w:jc w:val="center"/>
              <w:rPr>
                <w:sz w:val="18"/>
                <w:szCs w:val="18"/>
              </w:rPr>
            </w:pPr>
          </w:p>
          <w:p w:rsidR="004834BA" w:rsidRPr="00A66C2A" w:rsidRDefault="004834BA" w:rsidP="00A66C2A">
            <w:pPr>
              <w:widowControl w:val="0"/>
              <w:autoSpaceDE w:val="0"/>
              <w:autoSpaceDN w:val="0"/>
              <w:adjustRightInd w:val="0"/>
              <w:jc w:val="center"/>
              <w:rPr>
                <w:sz w:val="18"/>
                <w:szCs w:val="18"/>
              </w:rPr>
            </w:pPr>
            <w:r w:rsidRPr="00A66C2A">
              <w:rPr>
                <w:sz w:val="18"/>
                <w:szCs w:val="18"/>
              </w:rPr>
              <w:t>662573</w:t>
            </w:r>
          </w:p>
        </w:tc>
        <w:tc>
          <w:tcPr>
            <w:tcW w:w="720" w:type="dxa"/>
            <w:shd w:val="clear" w:color="auto" w:fill="auto"/>
            <w:vAlign w:val="center"/>
          </w:tcPr>
          <w:p w:rsidR="004834BA" w:rsidRPr="00A66C2A" w:rsidRDefault="004834BA" w:rsidP="00A66C2A">
            <w:pPr>
              <w:widowControl w:val="0"/>
              <w:autoSpaceDE w:val="0"/>
              <w:autoSpaceDN w:val="0"/>
              <w:adjustRightInd w:val="0"/>
              <w:jc w:val="center"/>
              <w:rPr>
                <w:sz w:val="18"/>
                <w:szCs w:val="18"/>
              </w:rPr>
            </w:pPr>
            <w:r w:rsidRPr="00A66C2A">
              <w:rPr>
                <w:sz w:val="18"/>
                <w:szCs w:val="18"/>
              </w:rPr>
              <w:t>1970</w:t>
            </w:r>
          </w:p>
        </w:tc>
        <w:tc>
          <w:tcPr>
            <w:tcW w:w="720" w:type="dxa"/>
            <w:shd w:val="clear" w:color="auto" w:fill="auto"/>
            <w:vAlign w:val="center"/>
          </w:tcPr>
          <w:p w:rsidR="004834BA" w:rsidRPr="00A66C2A" w:rsidRDefault="004834BA" w:rsidP="00A66C2A">
            <w:pPr>
              <w:widowControl w:val="0"/>
              <w:autoSpaceDE w:val="0"/>
              <w:autoSpaceDN w:val="0"/>
              <w:adjustRightInd w:val="0"/>
              <w:jc w:val="center"/>
              <w:rPr>
                <w:sz w:val="18"/>
                <w:szCs w:val="18"/>
              </w:rPr>
            </w:pPr>
            <w:r w:rsidRPr="00A66C2A">
              <w:rPr>
                <w:sz w:val="18"/>
                <w:szCs w:val="18"/>
              </w:rPr>
              <w:t>73</w:t>
            </w:r>
          </w:p>
        </w:tc>
        <w:tc>
          <w:tcPr>
            <w:tcW w:w="1080" w:type="dxa"/>
            <w:shd w:val="clear" w:color="auto" w:fill="auto"/>
            <w:vAlign w:val="center"/>
          </w:tcPr>
          <w:p w:rsidR="004834BA" w:rsidRPr="00A66C2A" w:rsidRDefault="00EB4EF3" w:rsidP="00A66C2A">
            <w:pPr>
              <w:widowControl w:val="0"/>
              <w:autoSpaceDE w:val="0"/>
              <w:autoSpaceDN w:val="0"/>
              <w:adjustRightInd w:val="0"/>
              <w:jc w:val="center"/>
              <w:rPr>
                <w:sz w:val="18"/>
                <w:szCs w:val="18"/>
              </w:rPr>
            </w:pPr>
            <w:r w:rsidRPr="00A66C2A">
              <w:rPr>
                <w:sz w:val="18"/>
                <w:szCs w:val="18"/>
              </w:rPr>
              <w:t>д</w:t>
            </w:r>
            <w:r w:rsidR="004834BA" w:rsidRPr="00A66C2A">
              <w:rPr>
                <w:sz w:val="18"/>
                <w:szCs w:val="18"/>
              </w:rPr>
              <w:t>. Понизовье</w:t>
            </w:r>
          </w:p>
        </w:tc>
        <w:tc>
          <w:tcPr>
            <w:tcW w:w="900" w:type="dxa"/>
            <w:shd w:val="clear" w:color="auto" w:fill="auto"/>
            <w:vAlign w:val="center"/>
          </w:tcPr>
          <w:p w:rsidR="004834BA" w:rsidRPr="00A66C2A" w:rsidRDefault="004834BA" w:rsidP="00A66C2A">
            <w:pPr>
              <w:widowControl w:val="0"/>
              <w:autoSpaceDE w:val="0"/>
              <w:autoSpaceDN w:val="0"/>
              <w:adjustRightInd w:val="0"/>
              <w:jc w:val="center"/>
              <w:rPr>
                <w:sz w:val="18"/>
                <w:szCs w:val="18"/>
              </w:rPr>
            </w:pPr>
            <w:r w:rsidRPr="00A66C2A">
              <w:rPr>
                <w:sz w:val="18"/>
                <w:szCs w:val="18"/>
                <w:lang w:val="en-US"/>
              </w:rPr>
              <w:t>D</w:t>
            </w:r>
            <w:r w:rsidRPr="00A66C2A">
              <w:rPr>
                <w:sz w:val="18"/>
                <w:szCs w:val="18"/>
              </w:rPr>
              <w:t>3</w:t>
            </w:r>
            <w:r w:rsidRPr="00A66C2A">
              <w:rPr>
                <w:sz w:val="18"/>
                <w:szCs w:val="18"/>
                <w:lang w:val="en-US"/>
              </w:rPr>
              <w:t>ev-</w:t>
            </w:r>
            <w:r w:rsidRPr="00A66C2A">
              <w:rPr>
                <w:sz w:val="18"/>
                <w:szCs w:val="18"/>
              </w:rPr>
              <w:t xml:space="preserve"> </w:t>
            </w:r>
            <w:r w:rsidRPr="00A66C2A">
              <w:rPr>
                <w:sz w:val="18"/>
                <w:szCs w:val="18"/>
                <w:lang w:val="en-US"/>
              </w:rPr>
              <w:t>Iv</w:t>
            </w:r>
          </w:p>
        </w:tc>
        <w:tc>
          <w:tcPr>
            <w:tcW w:w="900" w:type="dxa"/>
            <w:shd w:val="clear" w:color="auto" w:fill="auto"/>
            <w:vAlign w:val="center"/>
          </w:tcPr>
          <w:p w:rsidR="004834BA" w:rsidRPr="00A66C2A" w:rsidRDefault="004834BA" w:rsidP="00A66C2A">
            <w:pPr>
              <w:widowControl w:val="0"/>
              <w:autoSpaceDE w:val="0"/>
              <w:autoSpaceDN w:val="0"/>
              <w:adjustRightInd w:val="0"/>
              <w:jc w:val="center"/>
              <w:rPr>
                <w:sz w:val="18"/>
                <w:szCs w:val="18"/>
                <w:lang w:val="en-US"/>
              </w:rPr>
            </w:pPr>
            <w:r w:rsidRPr="00A66C2A">
              <w:rPr>
                <w:sz w:val="18"/>
                <w:szCs w:val="18"/>
                <w:lang w:val="en-US"/>
              </w:rPr>
              <w:t>11</w:t>
            </w:r>
          </w:p>
        </w:tc>
        <w:tc>
          <w:tcPr>
            <w:tcW w:w="1080" w:type="dxa"/>
            <w:shd w:val="clear" w:color="auto" w:fill="auto"/>
            <w:vAlign w:val="center"/>
          </w:tcPr>
          <w:p w:rsidR="004834BA" w:rsidRPr="00A66C2A" w:rsidRDefault="004834BA" w:rsidP="00A66C2A">
            <w:pPr>
              <w:widowControl w:val="0"/>
              <w:autoSpaceDE w:val="0"/>
              <w:autoSpaceDN w:val="0"/>
              <w:adjustRightInd w:val="0"/>
              <w:jc w:val="center"/>
              <w:rPr>
                <w:sz w:val="18"/>
                <w:szCs w:val="18"/>
                <w:u w:val="single"/>
                <w:lang w:val="en-US"/>
              </w:rPr>
            </w:pPr>
            <w:r w:rsidRPr="00A66C2A">
              <w:rPr>
                <w:sz w:val="18"/>
                <w:szCs w:val="18"/>
                <w:u w:val="single"/>
                <w:lang w:val="en-US"/>
              </w:rPr>
              <w:t>15</w:t>
            </w:r>
          </w:p>
          <w:p w:rsidR="004834BA" w:rsidRPr="00A66C2A" w:rsidRDefault="004834BA" w:rsidP="00A66C2A">
            <w:pPr>
              <w:widowControl w:val="0"/>
              <w:autoSpaceDE w:val="0"/>
              <w:autoSpaceDN w:val="0"/>
              <w:adjustRightInd w:val="0"/>
              <w:jc w:val="center"/>
              <w:rPr>
                <w:sz w:val="18"/>
                <w:szCs w:val="18"/>
              </w:rPr>
            </w:pPr>
            <w:r w:rsidRPr="00A66C2A">
              <w:rPr>
                <w:sz w:val="18"/>
                <w:szCs w:val="18"/>
                <w:lang w:val="en-US"/>
              </w:rPr>
              <w:t>2002</w:t>
            </w:r>
          </w:p>
        </w:tc>
        <w:tc>
          <w:tcPr>
            <w:tcW w:w="1260" w:type="dxa"/>
            <w:shd w:val="clear" w:color="auto" w:fill="auto"/>
            <w:vAlign w:val="center"/>
          </w:tcPr>
          <w:p w:rsidR="004834BA" w:rsidRPr="00A66C2A" w:rsidRDefault="004834BA" w:rsidP="00A66C2A">
            <w:pPr>
              <w:widowControl w:val="0"/>
              <w:autoSpaceDE w:val="0"/>
              <w:autoSpaceDN w:val="0"/>
              <w:adjustRightInd w:val="0"/>
              <w:jc w:val="center"/>
              <w:rPr>
                <w:sz w:val="18"/>
                <w:szCs w:val="18"/>
                <w:u w:val="single"/>
              </w:rPr>
            </w:pPr>
            <w:r w:rsidRPr="00A66C2A">
              <w:rPr>
                <w:sz w:val="18"/>
                <w:szCs w:val="18"/>
                <w:u w:val="single"/>
              </w:rPr>
              <w:t>ЭЦВ6-10-80</w:t>
            </w:r>
          </w:p>
          <w:p w:rsidR="004834BA" w:rsidRPr="00A66C2A" w:rsidRDefault="004834BA" w:rsidP="00A66C2A">
            <w:pPr>
              <w:widowControl w:val="0"/>
              <w:autoSpaceDE w:val="0"/>
              <w:autoSpaceDN w:val="0"/>
              <w:adjustRightInd w:val="0"/>
              <w:jc w:val="center"/>
              <w:rPr>
                <w:sz w:val="18"/>
                <w:szCs w:val="18"/>
              </w:rPr>
            </w:pPr>
            <w:r w:rsidRPr="00A66C2A">
              <w:rPr>
                <w:sz w:val="18"/>
                <w:szCs w:val="18"/>
              </w:rPr>
              <w:t>50</w:t>
            </w:r>
          </w:p>
        </w:tc>
        <w:tc>
          <w:tcPr>
            <w:tcW w:w="1260" w:type="dxa"/>
            <w:shd w:val="clear" w:color="auto" w:fill="auto"/>
            <w:vAlign w:val="center"/>
          </w:tcPr>
          <w:p w:rsidR="004834BA" w:rsidRPr="00A66C2A" w:rsidRDefault="004834BA" w:rsidP="00A66C2A">
            <w:pPr>
              <w:widowControl w:val="0"/>
              <w:autoSpaceDE w:val="0"/>
              <w:autoSpaceDN w:val="0"/>
              <w:adjustRightInd w:val="0"/>
              <w:jc w:val="center"/>
              <w:rPr>
                <w:sz w:val="18"/>
                <w:szCs w:val="18"/>
              </w:rPr>
            </w:pPr>
            <w:r w:rsidRPr="00A66C2A">
              <w:rPr>
                <w:sz w:val="18"/>
                <w:szCs w:val="18"/>
              </w:rPr>
              <w:t>325мм(0-20)</w:t>
            </w:r>
          </w:p>
          <w:p w:rsidR="004834BA" w:rsidRPr="00A66C2A" w:rsidRDefault="004834BA" w:rsidP="00A66C2A">
            <w:pPr>
              <w:widowControl w:val="0"/>
              <w:autoSpaceDE w:val="0"/>
              <w:autoSpaceDN w:val="0"/>
              <w:adjustRightInd w:val="0"/>
              <w:jc w:val="center"/>
              <w:rPr>
                <w:sz w:val="18"/>
                <w:szCs w:val="18"/>
              </w:rPr>
            </w:pPr>
            <w:r w:rsidRPr="00A66C2A">
              <w:rPr>
                <w:sz w:val="18"/>
                <w:szCs w:val="18"/>
              </w:rPr>
              <w:t>219мм(0-50)</w:t>
            </w:r>
          </w:p>
          <w:p w:rsidR="004834BA" w:rsidRPr="00A66C2A" w:rsidRDefault="004834BA" w:rsidP="00A66C2A">
            <w:pPr>
              <w:widowControl w:val="0"/>
              <w:autoSpaceDE w:val="0"/>
              <w:autoSpaceDN w:val="0"/>
              <w:adjustRightInd w:val="0"/>
              <w:jc w:val="center"/>
              <w:rPr>
                <w:sz w:val="18"/>
                <w:szCs w:val="18"/>
              </w:rPr>
            </w:pPr>
            <w:r w:rsidRPr="00A66C2A">
              <w:rPr>
                <w:sz w:val="18"/>
                <w:szCs w:val="18"/>
              </w:rPr>
              <w:t>Фильтр 145мм (50-73)</w:t>
            </w:r>
          </w:p>
        </w:tc>
        <w:tc>
          <w:tcPr>
            <w:tcW w:w="1440" w:type="dxa"/>
            <w:shd w:val="clear" w:color="auto" w:fill="auto"/>
            <w:vAlign w:val="center"/>
          </w:tcPr>
          <w:p w:rsidR="004834BA" w:rsidRPr="00A66C2A" w:rsidRDefault="004834BA" w:rsidP="00A66C2A">
            <w:pPr>
              <w:widowControl w:val="0"/>
              <w:autoSpaceDE w:val="0"/>
              <w:autoSpaceDN w:val="0"/>
              <w:adjustRightInd w:val="0"/>
              <w:jc w:val="center"/>
              <w:rPr>
                <w:sz w:val="16"/>
                <w:szCs w:val="16"/>
              </w:rPr>
            </w:pPr>
            <w:r w:rsidRPr="00A66C2A">
              <w:rPr>
                <w:sz w:val="16"/>
                <w:szCs w:val="16"/>
              </w:rPr>
              <w:t>сух.ост.-380</w:t>
            </w:r>
          </w:p>
          <w:p w:rsidR="004834BA" w:rsidRPr="00A66C2A" w:rsidRDefault="004834BA" w:rsidP="00A66C2A">
            <w:pPr>
              <w:widowControl w:val="0"/>
              <w:autoSpaceDE w:val="0"/>
              <w:autoSpaceDN w:val="0"/>
              <w:adjustRightInd w:val="0"/>
              <w:jc w:val="center"/>
              <w:rPr>
                <w:sz w:val="16"/>
                <w:szCs w:val="16"/>
              </w:rPr>
            </w:pPr>
            <w:r w:rsidRPr="00A66C2A">
              <w:rPr>
                <w:sz w:val="16"/>
                <w:szCs w:val="16"/>
                <w:lang w:val="en-US"/>
              </w:rPr>
              <w:t>Cl</w:t>
            </w:r>
            <w:r w:rsidRPr="00A66C2A">
              <w:rPr>
                <w:sz w:val="16"/>
                <w:szCs w:val="16"/>
              </w:rPr>
              <w:t>-2,1</w:t>
            </w:r>
          </w:p>
          <w:p w:rsidR="004834BA" w:rsidRPr="00A66C2A" w:rsidRDefault="004834BA" w:rsidP="00A66C2A">
            <w:pPr>
              <w:widowControl w:val="0"/>
              <w:autoSpaceDE w:val="0"/>
              <w:autoSpaceDN w:val="0"/>
              <w:adjustRightInd w:val="0"/>
              <w:jc w:val="center"/>
              <w:rPr>
                <w:sz w:val="16"/>
                <w:szCs w:val="16"/>
              </w:rPr>
            </w:pPr>
            <w:r w:rsidRPr="00A66C2A">
              <w:rPr>
                <w:sz w:val="16"/>
                <w:szCs w:val="16"/>
                <w:lang w:val="en-US"/>
              </w:rPr>
              <w:t>Fe</w:t>
            </w:r>
            <w:r w:rsidRPr="00A66C2A">
              <w:rPr>
                <w:sz w:val="16"/>
                <w:szCs w:val="16"/>
              </w:rPr>
              <w:t>-0,1</w:t>
            </w:r>
          </w:p>
          <w:p w:rsidR="004834BA" w:rsidRPr="00A66C2A" w:rsidRDefault="004834BA" w:rsidP="00A66C2A">
            <w:pPr>
              <w:widowControl w:val="0"/>
              <w:autoSpaceDE w:val="0"/>
              <w:autoSpaceDN w:val="0"/>
              <w:adjustRightInd w:val="0"/>
              <w:jc w:val="center"/>
              <w:rPr>
                <w:sz w:val="16"/>
                <w:szCs w:val="16"/>
              </w:rPr>
            </w:pPr>
            <w:r w:rsidRPr="00A66C2A">
              <w:rPr>
                <w:sz w:val="16"/>
                <w:szCs w:val="16"/>
              </w:rPr>
              <w:t>общ.жест.-6,7</w:t>
            </w:r>
          </w:p>
          <w:p w:rsidR="004834BA" w:rsidRPr="00A66C2A" w:rsidRDefault="004834BA" w:rsidP="00A66C2A">
            <w:pPr>
              <w:widowControl w:val="0"/>
              <w:autoSpaceDE w:val="0"/>
              <w:autoSpaceDN w:val="0"/>
              <w:adjustRightInd w:val="0"/>
              <w:jc w:val="center"/>
              <w:rPr>
                <w:sz w:val="16"/>
                <w:szCs w:val="16"/>
              </w:rPr>
            </w:pPr>
            <w:r w:rsidRPr="00A66C2A">
              <w:rPr>
                <w:sz w:val="16"/>
                <w:szCs w:val="16"/>
              </w:rPr>
              <w:t xml:space="preserve">копи-индекс </w:t>
            </w:r>
            <w:r w:rsidRPr="00A66C2A">
              <w:rPr>
                <w:sz w:val="16"/>
                <w:szCs w:val="16"/>
                <w:lang w:val="en-US"/>
              </w:rPr>
              <w:t>&lt;</w:t>
            </w:r>
            <w:r w:rsidRPr="00A66C2A">
              <w:rPr>
                <w:sz w:val="16"/>
                <w:szCs w:val="16"/>
              </w:rPr>
              <w:t>3</w:t>
            </w:r>
          </w:p>
        </w:tc>
        <w:tc>
          <w:tcPr>
            <w:tcW w:w="1260" w:type="dxa"/>
            <w:shd w:val="clear" w:color="auto" w:fill="auto"/>
          </w:tcPr>
          <w:p w:rsidR="004834BA" w:rsidRPr="00A66C2A" w:rsidRDefault="004834BA" w:rsidP="00A66C2A">
            <w:pPr>
              <w:widowControl w:val="0"/>
              <w:autoSpaceDE w:val="0"/>
              <w:autoSpaceDN w:val="0"/>
              <w:adjustRightInd w:val="0"/>
              <w:jc w:val="center"/>
              <w:rPr>
                <w:sz w:val="16"/>
                <w:szCs w:val="16"/>
              </w:rPr>
            </w:pPr>
            <w:r w:rsidRPr="00A66C2A">
              <w:rPr>
                <w:sz w:val="16"/>
                <w:szCs w:val="16"/>
              </w:rPr>
              <w:t>сух.ост.-249,2</w:t>
            </w:r>
          </w:p>
          <w:p w:rsidR="004834BA" w:rsidRPr="00A66C2A" w:rsidRDefault="004834BA" w:rsidP="00A66C2A">
            <w:pPr>
              <w:widowControl w:val="0"/>
              <w:autoSpaceDE w:val="0"/>
              <w:autoSpaceDN w:val="0"/>
              <w:adjustRightInd w:val="0"/>
              <w:jc w:val="center"/>
              <w:rPr>
                <w:sz w:val="16"/>
                <w:szCs w:val="16"/>
              </w:rPr>
            </w:pPr>
            <w:r w:rsidRPr="00A66C2A">
              <w:rPr>
                <w:sz w:val="16"/>
                <w:szCs w:val="16"/>
                <w:lang w:val="en-US"/>
              </w:rPr>
              <w:t>Cl</w:t>
            </w:r>
            <w:r w:rsidRPr="00A66C2A">
              <w:rPr>
                <w:sz w:val="16"/>
                <w:szCs w:val="16"/>
              </w:rPr>
              <w:t>-3,72</w:t>
            </w:r>
          </w:p>
          <w:p w:rsidR="004834BA" w:rsidRPr="00A66C2A" w:rsidRDefault="004834BA" w:rsidP="00A66C2A">
            <w:pPr>
              <w:widowControl w:val="0"/>
              <w:autoSpaceDE w:val="0"/>
              <w:autoSpaceDN w:val="0"/>
              <w:adjustRightInd w:val="0"/>
              <w:jc w:val="center"/>
              <w:rPr>
                <w:sz w:val="16"/>
                <w:szCs w:val="16"/>
              </w:rPr>
            </w:pPr>
            <w:r w:rsidRPr="00A66C2A">
              <w:rPr>
                <w:sz w:val="16"/>
                <w:szCs w:val="16"/>
                <w:lang w:val="en-US"/>
              </w:rPr>
              <w:t>Fe</w:t>
            </w:r>
            <w:r w:rsidRPr="00A66C2A">
              <w:rPr>
                <w:sz w:val="16"/>
                <w:szCs w:val="16"/>
              </w:rPr>
              <w:t>-4,1</w:t>
            </w:r>
          </w:p>
          <w:p w:rsidR="004834BA" w:rsidRPr="00A66C2A" w:rsidRDefault="004834BA" w:rsidP="00A66C2A">
            <w:pPr>
              <w:widowControl w:val="0"/>
              <w:autoSpaceDE w:val="0"/>
              <w:autoSpaceDN w:val="0"/>
              <w:adjustRightInd w:val="0"/>
              <w:jc w:val="center"/>
              <w:rPr>
                <w:sz w:val="16"/>
                <w:szCs w:val="16"/>
              </w:rPr>
            </w:pPr>
            <w:r w:rsidRPr="00A66C2A">
              <w:rPr>
                <w:sz w:val="16"/>
                <w:szCs w:val="16"/>
              </w:rPr>
              <w:t>общ.жест.-6,55</w:t>
            </w:r>
          </w:p>
          <w:p w:rsidR="004834BA" w:rsidRPr="00A66C2A" w:rsidRDefault="004834BA" w:rsidP="00A66C2A">
            <w:pPr>
              <w:widowControl w:val="0"/>
              <w:autoSpaceDE w:val="0"/>
              <w:autoSpaceDN w:val="0"/>
              <w:adjustRightInd w:val="0"/>
              <w:jc w:val="center"/>
              <w:rPr>
                <w:sz w:val="16"/>
                <w:szCs w:val="16"/>
              </w:rPr>
            </w:pPr>
            <w:r w:rsidRPr="00A66C2A">
              <w:rPr>
                <w:sz w:val="16"/>
                <w:szCs w:val="16"/>
              </w:rPr>
              <w:t xml:space="preserve">копи-индекс </w:t>
            </w:r>
            <w:r w:rsidRPr="00A66C2A">
              <w:rPr>
                <w:sz w:val="16"/>
                <w:szCs w:val="16"/>
                <w:lang w:val="en-US"/>
              </w:rPr>
              <w:t>&lt;</w:t>
            </w:r>
            <w:r w:rsidRPr="00A66C2A">
              <w:rPr>
                <w:sz w:val="16"/>
                <w:szCs w:val="16"/>
              </w:rPr>
              <w:t>3</w:t>
            </w:r>
          </w:p>
        </w:tc>
        <w:tc>
          <w:tcPr>
            <w:tcW w:w="1008" w:type="dxa"/>
            <w:shd w:val="clear" w:color="auto" w:fill="auto"/>
            <w:vAlign w:val="center"/>
          </w:tcPr>
          <w:p w:rsidR="004834BA" w:rsidRPr="00A66C2A" w:rsidRDefault="004834BA" w:rsidP="00A66C2A">
            <w:pPr>
              <w:widowControl w:val="0"/>
              <w:autoSpaceDE w:val="0"/>
              <w:autoSpaceDN w:val="0"/>
              <w:adjustRightInd w:val="0"/>
              <w:jc w:val="center"/>
              <w:rPr>
                <w:sz w:val="16"/>
                <w:szCs w:val="16"/>
                <w:u w:val="single"/>
              </w:rPr>
            </w:pPr>
            <w:r w:rsidRPr="00A66C2A">
              <w:rPr>
                <w:sz w:val="16"/>
                <w:szCs w:val="16"/>
              </w:rPr>
              <w:t>1,05 =</w:t>
            </w:r>
            <w:r w:rsidRPr="00A66C2A">
              <w:rPr>
                <w:sz w:val="16"/>
                <w:szCs w:val="16"/>
                <w:u w:val="single"/>
              </w:rPr>
              <w:t>25,2</w:t>
            </w:r>
          </w:p>
          <w:p w:rsidR="004834BA" w:rsidRPr="00A66C2A" w:rsidRDefault="004834BA" w:rsidP="00A66C2A">
            <w:pPr>
              <w:widowControl w:val="0"/>
              <w:autoSpaceDE w:val="0"/>
              <w:autoSpaceDN w:val="0"/>
              <w:adjustRightInd w:val="0"/>
              <w:jc w:val="center"/>
              <w:rPr>
                <w:sz w:val="18"/>
                <w:szCs w:val="18"/>
              </w:rPr>
            </w:pPr>
            <w:r w:rsidRPr="00A66C2A">
              <w:rPr>
                <w:sz w:val="16"/>
                <w:szCs w:val="16"/>
              </w:rPr>
              <w:t xml:space="preserve">      24</w:t>
            </w:r>
          </w:p>
        </w:tc>
        <w:tc>
          <w:tcPr>
            <w:tcW w:w="972" w:type="dxa"/>
            <w:vMerge/>
            <w:shd w:val="clear" w:color="auto" w:fill="auto"/>
          </w:tcPr>
          <w:p w:rsidR="004834BA" w:rsidRPr="00A66C2A" w:rsidRDefault="004834BA" w:rsidP="00A66C2A">
            <w:pPr>
              <w:widowControl w:val="0"/>
              <w:autoSpaceDE w:val="0"/>
              <w:autoSpaceDN w:val="0"/>
              <w:adjustRightInd w:val="0"/>
              <w:jc w:val="center"/>
              <w:rPr>
                <w:sz w:val="18"/>
                <w:szCs w:val="18"/>
              </w:rPr>
            </w:pPr>
          </w:p>
        </w:tc>
      </w:tr>
      <w:tr w:rsidR="004834BA" w:rsidRPr="00A66C2A" w:rsidTr="00A66C2A">
        <w:tc>
          <w:tcPr>
            <w:tcW w:w="648" w:type="dxa"/>
            <w:shd w:val="clear" w:color="auto" w:fill="auto"/>
          </w:tcPr>
          <w:p w:rsidR="004834BA" w:rsidRPr="00A66C2A" w:rsidRDefault="004834BA" w:rsidP="00A66C2A">
            <w:pPr>
              <w:widowControl w:val="0"/>
              <w:autoSpaceDE w:val="0"/>
              <w:autoSpaceDN w:val="0"/>
              <w:adjustRightInd w:val="0"/>
              <w:jc w:val="center"/>
              <w:rPr>
                <w:sz w:val="18"/>
                <w:szCs w:val="18"/>
              </w:rPr>
            </w:pPr>
            <w:r w:rsidRPr="00A66C2A">
              <w:rPr>
                <w:sz w:val="18"/>
                <w:szCs w:val="18"/>
              </w:rPr>
              <w:t>4.</w:t>
            </w:r>
          </w:p>
        </w:tc>
        <w:tc>
          <w:tcPr>
            <w:tcW w:w="1080" w:type="dxa"/>
            <w:shd w:val="clear" w:color="auto" w:fill="auto"/>
            <w:vAlign w:val="center"/>
          </w:tcPr>
          <w:p w:rsidR="004834BA" w:rsidRPr="00A66C2A" w:rsidRDefault="004834BA" w:rsidP="00A66C2A">
            <w:pPr>
              <w:widowControl w:val="0"/>
              <w:autoSpaceDE w:val="0"/>
              <w:autoSpaceDN w:val="0"/>
              <w:adjustRightInd w:val="0"/>
              <w:jc w:val="center"/>
              <w:rPr>
                <w:sz w:val="18"/>
                <w:szCs w:val="18"/>
                <w:u w:val="single"/>
              </w:rPr>
            </w:pPr>
            <w:r w:rsidRPr="00A66C2A">
              <w:rPr>
                <w:sz w:val="18"/>
                <w:szCs w:val="18"/>
                <w:u w:val="single"/>
              </w:rPr>
              <w:t>3</w:t>
            </w:r>
          </w:p>
          <w:p w:rsidR="004834BA" w:rsidRPr="00A66C2A" w:rsidRDefault="004834BA" w:rsidP="00A66C2A">
            <w:pPr>
              <w:widowControl w:val="0"/>
              <w:autoSpaceDE w:val="0"/>
              <w:autoSpaceDN w:val="0"/>
              <w:adjustRightInd w:val="0"/>
              <w:jc w:val="center"/>
              <w:rPr>
                <w:sz w:val="18"/>
                <w:szCs w:val="18"/>
              </w:rPr>
            </w:pPr>
            <w:r w:rsidRPr="00A66C2A">
              <w:rPr>
                <w:sz w:val="18"/>
                <w:szCs w:val="18"/>
              </w:rPr>
              <w:t>66204733</w:t>
            </w:r>
          </w:p>
        </w:tc>
        <w:tc>
          <w:tcPr>
            <w:tcW w:w="1080" w:type="dxa"/>
            <w:shd w:val="clear" w:color="auto" w:fill="auto"/>
            <w:vAlign w:val="center"/>
          </w:tcPr>
          <w:p w:rsidR="004834BA" w:rsidRPr="00A66C2A" w:rsidRDefault="004834BA" w:rsidP="00A66C2A">
            <w:pPr>
              <w:widowControl w:val="0"/>
              <w:pBdr>
                <w:bottom w:val="single" w:sz="6" w:space="1" w:color="auto"/>
              </w:pBdr>
              <w:autoSpaceDE w:val="0"/>
              <w:autoSpaceDN w:val="0"/>
              <w:adjustRightInd w:val="0"/>
              <w:jc w:val="center"/>
              <w:rPr>
                <w:sz w:val="18"/>
                <w:szCs w:val="18"/>
                <w:u w:val="single"/>
              </w:rPr>
            </w:pPr>
          </w:p>
          <w:p w:rsidR="004834BA" w:rsidRPr="00A66C2A" w:rsidRDefault="004834BA" w:rsidP="00A66C2A">
            <w:pPr>
              <w:widowControl w:val="0"/>
              <w:autoSpaceDE w:val="0"/>
              <w:autoSpaceDN w:val="0"/>
              <w:adjustRightInd w:val="0"/>
              <w:jc w:val="center"/>
              <w:rPr>
                <w:sz w:val="18"/>
                <w:szCs w:val="18"/>
              </w:rPr>
            </w:pPr>
            <w:r w:rsidRPr="00A66C2A">
              <w:rPr>
                <w:sz w:val="18"/>
                <w:szCs w:val="18"/>
              </w:rPr>
              <w:t>662572</w:t>
            </w:r>
          </w:p>
        </w:tc>
        <w:tc>
          <w:tcPr>
            <w:tcW w:w="720" w:type="dxa"/>
            <w:shd w:val="clear" w:color="auto" w:fill="auto"/>
            <w:vAlign w:val="center"/>
          </w:tcPr>
          <w:p w:rsidR="004834BA" w:rsidRPr="00A66C2A" w:rsidRDefault="004834BA" w:rsidP="00A66C2A">
            <w:pPr>
              <w:widowControl w:val="0"/>
              <w:autoSpaceDE w:val="0"/>
              <w:autoSpaceDN w:val="0"/>
              <w:adjustRightInd w:val="0"/>
              <w:jc w:val="center"/>
              <w:rPr>
                <w:sz w:val="18"/>
                <w:szCs w:val="18"/>
              </w:rPr>
            </w:pPr>
            <w:r w:rsidRPr="00A66C2A">
              <w:rPr>
                <w:sz w:val="18"/>
                <w:szCs w:val="18"/>
              </w:rPr>
              <w:t>1963</w:t>
            </w:r>
          </w:p>
        </w:tc>
        <w:tc>
          <w:tcPr>
            <w:tcW w:w="720" w:type="dxa"/>
            <w:shd w:val="clear" w:color="auto" w:fill="auto"/>
            <w:vAlign w:val="center"/>
          </w:tcPr>
          <w:p w:rsidR="004834BA" w:rsidRPr="00A66C2A" w:rsidRDefault="004834BA" w:rsidP="00A66C2A">
            <w:pPr>
              <w:widowControl w:val="0"/>
              <w:autoSpaceDE w:val="0"/>
              <w:autoSpaceDN w:val="0"/>
              <w:adjustRightInd w:val="0"/>
              <w:jc w:val="center"/>
              <w:rPr>
                <w:sz w:val="18"/>
                <w:szCs w:val="18"/>
              </w:rPr>
            </w:pPr>
            <w:r w:rsidRPr="00A66C2A">
              <w:rPr>
                <w:sz w:val="18"/>
                <w:szCs w:val="18"/>
              </w:rPr>
              <w:t>58</w:t>
            </w:r>
          </w:p>
        </w:tc>
        <w:tc>
          <w:tcPr>
            <w:tcW w:w="1080" w:type="dxa"/>
            <w:shd w:val="clear" w:color="auto" w:fill="auto"/>
          </w:tcPr>
          <w:p w:rsidR="004834BA" w:rsidRPr="00A66C2A" w:rsidRDefault="004834BA" w:rsidP="00A66C2A">
            <w:pPr>
              <w:widowControl w:val="0"/>
              <w:autoSpaceDE w:val="0"/>
              <w:autoSpaceDN w:val="0"/>
              <w:adjustRightInd w:val="0"/>
              <w:jc w:val="center"/>
              <w:rPr>
                <w:sz w:val="18"/>
                <w:szCs w:val="18"/>
              </w:rPr>
            </w:pPr>
            <w:r w:rsidRPr="00A66C2A">
              <w:rPr>
                <w:sz w:val="18"/>
                <w:szCs w:val="18"/>
              </w:rPr>
              <w:t>д. Каменка</w:t>
            </w:r>
          </w:p>
        </w:tc>
        <w:tc>
          <w:tcPr>
            <w:tcW w:w="900" w:type="dxa"/>
            <w:shd w:val="clear" w:color="auto" w:fill="auto"/>
            <w:vAlign w:val="center"/>
          </w:tcPr>
          <w:p w:rsidR="004834BA" w:rsidRPr="00A66C2A" w:rsidRDefault="004834BA" w:rsidP="00A66C2A">
            <w:pPr>
              <w:widowControl w:val="0"/>
              <w:autoSpaceDE w:val="0"/>
              <w:autoSpaceDN w:val="0"/>
              <w:adjustRightInd w:val="0"/>
              <w:jc w:val="center"/>
              <w:rPr>
                <w:sz w:val="18"/>
                <w:szCs w:val="18"/>
              </w:rPr>
            </w:pPr>
            <w:r w:rsidRPr="00A66C2A">
              <w:rPr>
                <w:sz w:val="18"/>
                <w:szCs w:val="18"/>
                <w:lang w:val="en-US"/>
              </w:rPr>
              <w:t>D</w:t>
            </w:r>
            <w:r w:rsidRPr="00A66C2A">
              <w:rPr>
                <w:sz w:val="18"/>
                <w:szCs w:val="18"/>
              </w:rPr>
              <w:t>3</w:t>
            </w:r>
            <w:r w:rsidRPr="00A66C2A">
              <w:rPr>
                <w:sz w:val="18"/>
                <w:szCs w:val="18"/>
                <w:lang w:val="en-US"/>
              </w:rPr>
              <w:t>ev-</w:t>
            </w:r>
            <w:r w:rsidRPr="00A66C2A">
              <w:rPr>
                <w:sz w:val="18"/>
                <w:szCs w:val="18"/>
              </w:rPr>
              <w:t xml:space="preserve"> </w:t>
            </w:r>
            <w:r w:rsidRPr="00A66C2A">
              <w:rPr>
                <w:sz w:val="18"/>
                <w:szCs w:val="18"/>
                <w:lang w:val="en-US"/>
              </w:rPr>
              <w:t>Iv</w:t>
            </w:r>
          </w:p>
        </w:tc>
        <w:tc>
          <w:tcPr>
            <w:tcW w:w="900" w:type="dxa"/>
            <w:shd w:val="clear" w:color="auto" w:fill="auto"/>
            <w:vAlign w:val="center"/>
          </w:tcPr>
          <w:p w:rsidR="004834BA" w:rsidRPr="00A66C2A" w:rsidRDefault="004834BA" w:rsidP="00A66C2A">
            <w:pPr>
              <w:widowControl w:val="0"/>
              <w:autoSpaceDE w:val="0"/>
              <w:autoSpaceDN w:val="0"/>
              <w:adjustRightInd w:val="0"/>
              <w:jc w:val="center"/>
              <w:rPr>
                <w:sz w:val="18"/>
                <w:szCs w:val="18"/>
                <w:lang w:val="en-US"/>
              </w:rPr>
            </w:pPr>
            <w:r w:rsidRPr="00A66C2A">
              <w:rPr>
                <w:sz w:val="18"/>
                <w:szCs w:val="18"/>
                <w:lang w:val="en-US"/>
              </w:rPr>
              <w:t>13</w:t>
            </w:r>
          </w:p>
        </w:tc>
        <w:tc>
          <w:tcPr>
            <w:tcW w:w="1080" w:type="dxa"/>
            <w:shd w:val="clear" w:color="auto" w:fill="auto"/>
          </w:tcPr>
          <w:p w:rsidR="004834BA" w:rsidRPr="00A66C2A" w:rsidRDefault="004834BA" w:rsidP="00A66C2A">
            <w:pPr>
              <w:widowControl w:val="0"/>
              <w:autoSpaceDE w:val="0"/>
              <w:autoSpaceDN w:val="0"/>
              <w:adjustRightInd w:val="0"/>
              <w:jc w:val="center"/>
              <w:rPr>
                <w:sz w:val="18"/>
                <w:szCs w:val="18"/>
                <w:u w:val="single"/>
                <w:lang w:val="en-US"/>
              </w:rPr>
            </w:pPr>
            <w:r w:rsidRPr="00A66C2A">
              <w:rPr>
                <w:sz w:val="18"/>
                <w:szCs w:val="18"/>
                <w:u w:val="single"/>
                <w:lang w:val="en-US"/>
              </w:rPr>
              <w:t>15</w:t>
            </w:r>
          </w:p>
          <w:p w:rsidR="004834BA" w:rsidRPr="00A66C2A" w:rsidRDefault="004834BA" w:rsidP="00A66C2A">
            <w:pPr>
              <w:widowControl w:val="0"/>
              <w:autoSpaceDE w:val="0"/>
              <w:autoSpaceDN w:val="0"/>
              <w:adjustRightInd w:val="0"/>
              <w:jc w:val="center"/>
              <w:rPr>
                <w:sz w:val="18"/>
                <w:szCs w:val="18"/>
              </w:rPr>
            </w:pPr>
            <w:r w:rsidRPr="00A66C2A">
              <w:rPr>
                <w:sz w:val="18"/>
                <w:szCs w:val="18"/>
                <w:lang w:val="en-US"/>
              </w:rPr>
              <w:t>2002</w:t>
            </w:r>
          </w:p>
        </w:tc>
        <w:tc>
          <w:tcPr>
            <w:tcW w:w="1260" w:type="dxa"/>
            <w:shd w:val="clear" w:color="auto" w:fill="auto"/>
          </w:tcPr>
          <w:p w:rsidR="004834BA" w:rsidRPr="00A66C2A" w:rsidRDefault="004834BA" w:rsidP="00A66C2A">
            <w:pPr>
              <w:widowControl w:val="0"/>
              <w:autoSpaceDE w:val="0"/>
              <w:autoSpaceDN w:val="0"/>
              <w:adjustRightInd w:val="0"/>
              <w:jc w:val="center"/>
              <w:rPr>
                <w:sz w:val="18"/>
                <w:szCs w:val="18"/>
                <w:u w:val="single"/>
              </w:rPr>
            </w:pPr>
            <w:r w:rsidRPr="00A66C2A">
              <w:rPr>
                <w:sz w:val="18"/>
                <w:szCs w:val="18"/>
                <w:u w:val="single"/>
              </w:rPr>
              <w:t>ЭЦВ6-10-80</w:t>
            </w:r>
          </w:p>
          <w:p w:rsidR="004834BA" w:rsidRPr="00A66C2A" w:rsidRDefault="004834BA" w:rsidP="00A66C2A">
            <w:pPr>
              <w:widowControl w:val="0"/>
              <w:autoSpaceDE w:val="0"/>
              <w:autoSpaceDN w:val="0"/>
              <w:adjustRightInd w:val="0"/>
              <w:jc w:val="center"/>
              <w:rPr>
                <w:sz w:val="18"/>
                <w:szCs w:val="18"/>
              </w:rPr>
            </w:pPr>
            <w:r w:rsidRPr="00A66C2A">
              <w:rPr>
                <w:sz w:val="18"/>
                <w:szCs w:val="18"/>
              </w:rPr>
              <w:t>50</w:t>
            </w:r>
          </w:p>
        </w:tc>
        <w:tc>
          <w:tcPr>
            <w:tcW w:w="1260" w:type="dxa"/>
            <w:shd w:val="clear" w:color="auto" w:fill="auto"/>
          </w:tcPr>
          <w:p w:rsidR="004834BA" w:rsidRPr="00A66C2A" w:rsidRDefault="004834BA" w:rsidP="00A66C2A">
            <w:pPr>
              <w:widowControl w:val="0"/>
              <w:autoSpaceDE w:val="0"/>
              <w:autoSpaceDN w:val="0"/>
              <w:adjustRightInd w:val="0"/>
              <w:jc w:val="center"/>
              <w:rPr>
                <w:sz w:val="18"/>
                <w:szCs w:val="18"/>
              </w:rPr>
            </w:pPr>
            <w:r w:rsidRPr="00A66C2A">
              <w:rPr>
                <w:sz w:val="18"/>
                <w:szCs w:val="18"/>
              </w:rPr>
              <w:t>273мм(0-25)</w:t>
            </w:r>
          </w:p>
          <w:p w:rsidR="004834BA" w:rsidRPr="00A66C2A" w:rsidRDefault="004834BA" w:rsidP="00A66C2A">
            <w:pPr>
              <w:widowControl w:val="0"/>
              <w:autoSpaceDE w:val="0"/>
              <w:autoSpaceDN w:val="0"/>
              <w:adjustRightInd w:val="0"/>
              <w:jc w:val="center"/>
              <w:rPr>
                <w:sz w:val="18"/>
                <w:szCs w:val="18"/>
              </w:rPr>
            </w:pPr>
            <w:r w:rsidRPr="00A66C2A">
              <w:rPr>
                <w:sz w:val="18"/>
                <w:szCs w:val="18"/>
              </w:rPr>
              <w:t>168мм(15-56)</w:t>
            </w:r>
          </w:p>
          <w:p w:rsidR="004834BA" w:rsidRPr="00A66C2A" w:rsidRDefault="004834BA" w:rsidP="00A66C2A">
            <w:pPr>
              <w:widowControl w:val="0"/>
              <w:autoSpaceDE w:val="0"/>
              <w:autoSpaceDN w:val="0"/>
              <w:adjustRightInd w:val="0"/>
              <w:jc w:val="center"/>
              <w:rPr>
                <w:sz w:val="18"/>
                <w:szCs w:val="18"/>
              </w:rPr>
            </w:pPr>
            <w:r w:rsidRPr="00A66C2A">
              <w:rPr>
                <w:sz w:val="18"/>
                <w:szCs w:val="18"/>
              </w:rPr>
              <w:t>без фильтра</w:t>
            </w:r>
          </w:p>
        </w:tc>
        <w:tc>
          <w:tcPr>
            <w:tcW w:w="1440" w:type="dxa"/>
            <w:shd w:val="clear" w:color="auto" w:fill="auto"/>
          </w:tcPr>
          <w:p w:rsidR="004834BA" w:rsidRPr="00A66C2A" w:rsidRDefault="004834BA" w:rsidP="00A66C2A">
            <w:pPr>
              <w:widowControl w:val="0"/>
              <w:autoSpaceDE w:val="0"/>
              <w:autoSpaceDN w:val="0"/>
              <w:adjustRightInd w:val="0"/>
              <w:jc w:val="center"/>
              <w:rPr>
                <w:sz w:val="16"/>
                <w:szCs w:val="16"/>
              </w:rPr>
            </w:pPr>
            <w:r w:rsidRPr="00A66C2A">
              <w:rPr>
                <w:sz w:val="16"/>
                <w:szCs w:val="16"/>
              </w:rPr>
              <w:t>сух.ост.-267,0</w:t>
            </w:r>
          </w:p>
          <w:p w:rsidR="004834BA" w:rsidRPr="00A66C2A" w:rsidRDefault="004834BA" w:rsidP="00A66C2A">
            <w:pPr>
              <w:widowControl w:val="0"/>
              <w:autoSpaceDE w:val="0"/>
              <w:autoSpaceDN w:val="0"/>
              <w:adjustRightInd w:val="0"/>
              <w:jc w:val="center"/>
              <w:rPr>
                <w:sz w:val="16"/>
                <w:szCs w:val="16"/>
              </w:rPr>
            </w:pPr>
            <w:r w:rsidRPr="00A66C2A">
              <w:rPr>
                <w:sz w:val="16"/>
                <w:szCs w:val="16"/>
                <w:lang w:val="en-US"/>
              </w:rPr>
              <w:t>Cl</w:t>
            </w:r>
            <w:r w:rsidRPr="00A66C2A">
              <w:rPr>
                <w:sz w:val="16"/>
                <w:szCs w:val="16"/>
              </w:rPr>
              <w:t>-4,0</w:t>
            </w:r>
          </w:p>
          <w:p w:rsidR="004834BA" w:rsidRPr="00A66C2A" w:rsidRDefault="004834BA" w:rsidP="00A66C2A">
            <w:pPr>
              <w:widowControl w:val="0"/>
              <w:autoSpaceDE w:val="0"/>
              <w:autoSpaceDN w:val="0"/>
              <w:adjustRightInd w:val="0"/>
              <w:jc w:val="center"/>
              <w:rPr>
                <w:sz w:val="16"/>
                <w:szCs w:val="16"/>
              </w:rPr>
            </w:pPr>
            <w:r w:rsidRPr="00A66C2A">
              <w:rPr>
                <w:sz w:val="16"/>
                <w:szCs w:val="16"/>
                <w:lang w:val="en-US"/>
              </w:rPr>
              <w:t>Fe</w:t>
            </w:r>
            <w:r w:rsidRPr="00A66C2A">
              <w:rPr>
                <w:sz w:val="16"/>
                <w:szCs w:val="16"/>
              </w:rPr>
              <w:t>-0,1</w:t>
            </w:r>
          </w:p>
          <w:p w:rsidR="004834BA" w:rsidRPr="00A66C2A" w:rsidRDefault="004834BA" w:rsidP="00A66C2A">
            <w:pPr>
              <w:widowControl w:val="0"/>
              <w:autoSpaceDE w:val="0"/>
              <w:autoSpaceDN w:val="0"/>
              <w:adjustRightInd w:val="0"/>
              <w:jc w:val="center"/>
              <w:rPr>
                <w:sz w:val="16"/>
                <w:szCs w:val="16"/>
              </w:rPr>
            </w:pPr>
            <w:r w:rsidRPr="00A66C2A">
              <w:rPr>
                <w:sz w:val="16"/>
                <w:szCs w:val="16"/>
              </w:rPr>
              <w:t>общ.жест.-5,2</w:t>
            </w:r>
          </w:p>
          <w:p w:rsidR="004834BA" w:rsidRPr="00A66C2A" w:rsidRDefault="004834BA" w:rsidP="00A66C2A">
            <w:pPr>
              <w:widowControl w:val="0"/>
              <w:autoSpaceDE w:val="0"/>
              <w:autoSpaceDN w:val="0"/>
              <w:adjustRightInd w:val="0"/>
              <w:jc w:val="center"/>
              <w:rPr>
                <w:sz w:val="16"/>
                <w:szCs w:val="16"/>
              </w:rPr>
            </w:pPr>
            <w:r w:rsidRPr="00A66C2A">
              <w:rPr>
                <w:sz w:val="16"/>
                <w:szCs w:val="16"/>
              </w:rPr>
              <w:t>копи-индекс &lt;3</w:t>
            </w:r>
          </w:p>
        </w:tc>
        <w:tc>
          <w:tcPr>
            <w:tcW w:w="1260" w:type="dxa"/>
            <w:shd w:val="clear" w:color="auto" w:fill="auto"/>
          </w:tcPr>
          <w:p w:rsidR="004834BA" w:rsidRPr="00A66C2A" w:rsidRDefault="004834BA" w:rsidP="00A66C2A">
            <w:pPr>
              <w:widowControl w:val="0"/>
              <w:autoSpaceDE w:val="0"/>
              <w:autoSpaceDN w:val="0"/>
              <w:adjustRightInd w:val="0"/>
              <w:jc w:val="center"/>
              <w:rPr>
                <w:sz w:val="16"/>
                <w:szCs w:val="16"/>
              </w:rPr>
            </w:pPr>
            <w:r w:rsidRPr="00A66C2A">
              <w:rPr>
                <w:sz w:val="16"/>
                <w:szCs w:val="16"/>
              </w:rPr>
              <w:t>сух.ост.-267,0</w:t>
            </w:r>
          </w:p>
          <w:p w:rsidR="004834BA" w:rsidRPr="00A66C2A" w:rsidRDefault="004834BA" w:rsidP="00A66C2A">
            <w:pPr>
              <w:widowControl w:val="0"/>
              <w:autoSpaceDE w:val="0"/>
              <w:autoSpaceDN w:val="0"/>
              <w:adjustRightInd w:val="0"/>
              <w:jc w:val="center"/>
              <w:rPr>
                <w:sz w:val="16"/>
                <w:szCs w:val="16"/>
              </w:rPr>
            </w:pPr>
            <w:r w:rsidRPr="00A66C2A">
              <w:rPr>
                <w:sz w:val="16"/>
                <w:szCs w:val="16"/>
                <w:lang w:val="en-US"/>
              </w:rPr>
              <w:t>Cl</w:t>
            </w:r>
            <w:r w:rsidRPr="00A66C2A">
              <w:rPr>
                <w:sz w:val="16"/>
                <w:szCs w:val="16"/>
              </w:rPr>
              <w:t>-1,65</w:t>
            </w:r>
          </w:p>
          <w:p w:rsidR="004834BA" w:rsidRPr="00A66C2A" w:rsidRDefault="004834BA" w:rsidP="00A66C2A">
            <w:pPr>
              <w:widowControl w:val="0"/>
              <w:autoSpaceDE w:val="0"/>
              <w:autoSpaceDN w:val="0"/>
              <w:adjustRightInd w:val="0"/>
              <w:jc w:val="center"/>
              <w:rPr>
                <w:sz w:val="16"/>
                <w:szCs w:val="16"/>
              </w:rPr>
            </w:pPr>
            <w:r w:rsidRPr="00A66C2A">
              <w:rPr>
                <w:sz w:val="16"/>
                <w:szCs w:val="16"/>
                <w:lang w:val="en-US"/>
              </w:rPr>
              <w:t>Fe</w:t>
            </w:r>
            <w:r w:rsidRPr="00A66C2A">
              <w:rPr>
                <w:sz w:val="16"/>
                <w:szCs w:val="16"/>
              </w:rPr>
              <w:t>-0,642</w:t>
            </w:r>
          </w:p>
          <w:p w:rsidR="004834BA" w:rsidRPr="00A66C2A" w:rsidRDefault="004834BA" w:rsidP="00A66C2A">
            <w:pPr>
              <w:widowControl w:val="0"/>
              <w:autoSpaceDE w:val="0"/>
              <w:autoSpaceDN w:val="0"/>
              <w:adjustRightInd w:val="0"/>
              <w:jc w:val="center"/>
              <w:rPr>
                <w:sz w:val="16"/>
                <w:szCs w:val="16"/>
              </w:rPr>
            </w:pPr>
            <w:r w:rsidRPr="00A66C2A">
              <w:rPr>
                <w:sz w:val="16"/>
                <w:szCs w:val="16"/>
              </w:rPr>
              <w:t>общ.жест.-5,67</w:t>
            </w:r>
          </w:p>
          <w:p w:rsidR="004834BA" w:rsidRPr="00A66C2A" w:rsidRDefault="004834BA" w:rsidP="00A66C2A">
            <w:pPr>
              <w:widowControl w:val="0"/>
              <w:autoSpaceDE w:val="0"/>
              <w:autoSpaceDN w:val="0"/>
              <w:adjustRightInd w:val="0"/>
              <w:jc w:val="center"/>
              <w:rPr>
                <w:sz w:val="16"/>
                <w:szCs w:val="16"/>
              </w:rPr>
            </w:pPr>
            <w:r w:rsidRPr="00A66C2A">
              <w:rPr>
                <w:sz w:val="16"/>
                <w:szCs w:val="16"/>
              </w:rPr>
              <w:t xml:space="preserve">копи-индекс </w:t>
            </w:r>
            <w:r w:rsidRPr="00A66C2A">
              <w:rPr>
                <w:sz w:val="16"/>
                <w:szCs w:val="16"/>
                <w:lang w:val="en-US"/>
              </w:rPr>
              <w:t>&lt;</w:t>
            </w:r>
            <w:r w:rsidRPr="00A66C2A">
              <w:rPr>
                <w:sz w:val="16"/>
                <w:szCs w:val="16"/>
              </w:rPr>
              <w:t>3</w:t>
            </w:r>
          </w:p>
        </w:tc>
        <w:tc>
          <w:tcPr>
            <w:tcW w:w="1008" w:type="dxa"/>
            <w:shd w:val="clear" w:color="auto" w:fill="auto"/>
            <w:vAlign w:val="center"/>
          </w:tcPr>
          <w:p w:rsidR="004834BA" w:rsidRPr="00A66C2A" w:rsidRDefault="004834BA" w:rsidP="00A66C2A">
            <w:pPr>
              <w:widowControl w:val="0"/>
              <w:autoSpaceDE w:val="0"/>
              <w:autoSpaceDN w:val="0"/>
              <w:adjustRightInd w:val="0"/>
              <w:jc w:val="center"/>
              <w:rPr>
                <w:sz w:val="16"/>
                <w:szCs w:val="16"/>
                <w:u w:val="single"/>
              </w:rPr>
            </w:pPr>
            <w:r w:rsidRPr="00A66C2A">
              <w:rPr>
                <w:sz w:val="16"/>
                <w:szCs w:val="16"/>
              </w:rPr>
              <w:t>4,0 =</w:t>
            </w:r>
            <w:r w:rsidRPr="00A66C2A">
              <w:rPr>
                <w:sz w:val="16"/>
                <w:szCs w:val="16"/>
                <w:u w:val="single"/>
              </w:rPr>
              <w:t>27</w:t>
            </w:r>
          </w:p>
          <w:p w:rsidR="004834BA" w:rsidRPr="00A66C2A" w:rsidRDefault="004834BA" w:rsidP="00A66C2A">
            <w:pPr>
              <w:widowControl w:val="0"/>
              <w:autoSpaceDE w:val="0"/>
              <w:autoSpaceDN w:val="0"/>
              <w:adjustRightInd w:val="0"/>
              <w:jc w:val="center"/>
              <w:rPr>
                <w:sz w:val="18"/>
                <w:szCs w:val="18"/>
              </w:rPr>
            </w:pPr>
            <w:r w:rsidRPr="00A66C2A">
              <w:rPr>
                <w:sz w:val="16"/>
                <w:szCs w:val="16"/>
              </w:rPr>
              <w:t xml:space="preserve">       6,8</w:t>
            </w:r>
          </w:p>
        </w:tc>
        <w:tc>
          <w:tcPr>
            <w:tcW w:w="972" w:type="dxa"/>
            <w:vMerge/>
            <w:shd w:val="clear" w:color="auto" w:fill="auto"/>
          </w:tcPr>
          <w:p w:rsidR="004834BA" w:rsidRPr="00A66C2A" w:rsidRDefault="004834BA" w:rsidP="00A66C2A">
            <w:pPr>
              <w:widowControl w:val="0"/>
              <w:autoSpaceDE w:val="0"/>
              <w:autoSpaceDN w:val="0"/>
              <w:adjustRightInd w:val="0"/>
              <w:jc w:val="center"/>
              <w:rPr>
                <w:sz w:val="18"/>
                <w:szCs w:val="18"/>
              </w:rPr>
            </w:pPr>
          </w:p>
        </w:tc>
      </w:tr>
      <w:tr w:rsidR="004834BA" w:rsidRPr="00A66C2A" w:rsidTr="00A66C2A">
        <w:tc>
          <w:tcPr>
            <w:tcW w:w="648" w:type="dxa"/>
            <w:shd w:val="clear" w:color="auto" w:fill="auto"/>
          </w:tcPr>
          <w:p w:rsidR="004834BA" w:rsidRPr="00A66C2A" w:rsidRDefault="004834BA" w:rsidP="00A66C2A">
            <w:pPr>
              <w:widowControl w:val="0"/>
              <w:autoSpaceDE w:val="0"/>
              <w:autoSpaceDN w:val="0"/>
              <w:adjustRightInd w:val="0"/>
              <w:jc w:val="center"/>
              <w:rPr>
                <w:sz w:val="18"/>
                <w:szCs w:val="18"/>
              </w:rPr>
            </w:pPr>
            <w:r w:rsidRPr="00A66C2A">
              <w:rPr>
                <w:sz w:val="18"/>
                <w:szCs w:val="18"/>
              </w:rPr>
              <w:t>5.</w:t>
            </w:r>
          </w:p>
        </w:tc>
        <w:tc>
          <w:tcPr>
            <w:tcW w:w="1080" w:type="dxa"/>
            <w:shd w:val="clear" w:color="auto" w:fill="auto"/>
            <w:vAlign w:val="center"/>
          </w:tcPr>
          <w:p w:rsidR="004834BA" w:rsidRPr="00A66C2A" w:rsidRDefault="004834BA" w:rsidP="00A66C2A">
            <w:pPr>
              <w:widowControl w:val="0"/>
              <w:autoSpaceDE w:val="0"/>
              <w:autoSpaceDN w:val="0"/>
              <w:adjustRightInd w:val="0"/>
              <w:jc w:val="center"/>
              <w:rPr>
                <w:sz w:val="18"/>
                <w:szCs w:val="18"/>
                <w:u w:val="single"/>
              </w:rPr>
            </w:pPr>
            <w:r w:rsidRPr="00A66C2A">
              <w:rPr>
                <w:sz w:val="18"/>
                <w:szCs w:val="18"/>
                <w:u w:val="single"/>
              </w:rPr>
              <w:t>1788</w:t>
            </w:r>
          </w:p>
          <w:p w:rsidR="004834BA" w:rsidRPr="00A66C2A" w:rsidRDefault="004834BA" w:rsidP="00A66C2A">
            <w:pPr>
              <w:widowControl w:val="0"/>
              <w:autoSpaceDE w:val="0"/>
              <w:autoSpaceDN w:val="0"/>
              <w:adjustRightInd w:val="0"/>
              <w:jc w:val="center"/>
              <w:rPr>
                <w:sz w:val="18"/>
                <w:szCs w:val="18"/>
              </w:rPr>
            </w:pPr>
            <w:r w:rsidRPr="00A66C2A">
              <w:rPr>
                <w:sz w:val="18"/>
                <w:szCs w:val="18"/>
              </w:rPr>
              <w:t>66204615</w:t>
            </w:r>
          </w:p>
        </w:tc>
        <w:tc>
          <w:tcPr>
            <w:tcW w:w="1080" w:type="dxa"/>
            <w:shd w:val="clear" w:color="auto" w:fill="auto"/>
            <w:vAlign w:val="center"/>
          </w:tcPr>
          <w:p w:rsidR="004834BA" w:rsidRPr="00A66C2A" w:rsidRDefault="004834BA" w:rsidP="00A66C2A">
            <w:pPr>
              <w:widowControl w:val="0"/>
              <w:pBdr>
                <w:bottom w:val="single" w:sz="6" w:space="1" w:color="auto"/>
              </w:pBdr>
              <w:autoSpaceDE w:val="0"/>
              <w:autoSpaceDN w:val="0"/>
              <w:adjustRightInd w:val="0"/>
              <w:jc w:val="center"/>
              <w:rPr>
                <w:sz w:val="18"/>
                <w:szCs w:val="18"/>
                <w:u w:val="single"/>
              </w:rPr>
            </w:pPr>
          </w:p>
          <w:p w:rsidR="004834BA" w:rsidRPr="00A66C2A" w:rsidRDefault="004834BA" w:rsidP="00A66C2A">
            <w:pPr>
              <w:widowControl w:val="0"/>
              <w:autoSpaceDE w:val="0"/>
              <w:autoSpaceDN w:val="0"/>
              <w:adjustRightInd w:val="0"/>
              <w:jc w:val="center"/>
              <w:rPr>
                <w:sz w:val="18"/>
                <w:szCs w:val="18"/>
              </w:rPr>
            </w:pPr>
            <w:r w:rsidRPr="00A66C2A">
              <w:rPr>
                <w:sz w:val="18"/>
                <w:szCs w:val="18"/>
              </w:rPr>
              <w:t>662489</w:t>
            </w:r>
          </w:p>
        </w:tc>
        <w:tc>
          <w:tcPr>
            <w:tcW w:w="720" w:type="dxa"/>
            <w:shd w:val="clear" w:color="auto" w:fill="auto"/>
            <w:vAlign w:val="center"/>
          </w:tcPr>
          <w:p w:rsidR="004834BA" w:rsidRPr="00A66C2A" w:rsidRDefault="004834BA" w:rsidP="00A66C2A">
            <w:pPr>
              <w:widowControl w:val="0"/>
              <w:autoSpaceDE w:val="0"/>
              <w:autoSpaceDN w:val="0"/>
              <w:adjustRightInd w:val="0"/>
              <w:jc w:val="center"/>
              <w:rPr>
                <w:sz w:val="18"/>
                <w:szCs w:val="18"/>
              </w:rPr>
            </w:pPr>
            <w:r w:rsidRPr="00A66C2A">
              <w:rPr>
                <w:sz w:val="18"/>
                <w:szCs w:val="18"/>
              </w:rPr>
              <w:t>1970</w:t>
            </w:r>
          </w:p>
        </w:tc>
        <w:tc>
          <w:tcPr>
            <w:tcW w:w="720" w:type="dxa"/>
            <w:shd w:val="clear" w:color="auto" w:fill="auto"/>
            <w:vAlign w:val="center"/>
          </w:tcPr>
          <w:p w:rsidR="004834BA" w:rsidRPr="00A66C2A" w:rsidRDefault="004834BA" w:rsidP="00A66C2A">
            <w:pPr>
              <w:widowControl w:val="0"/>
              <w:autoSpaceDE w:val="0"/>
              <w:autoSpaceDN w:val="0"/>
              <w:adjustRightInd w:val="0"/>
              <w:jc w:val="center"/>
              <w:rPr>
                <w:sz w:val="18"/>
                <w:szCs w:val="18"/>
              </w:rPr>
            </w:pPr>
            <w:r w:rsidRPr="00A66C2A">
              <w:rPr>
                <w:sz w:val="18"/>
                <w:szCs w:val="18"/>
              </w:rPr>
              <w:t>106</w:t>
            </w:r>
          </w:p>
        </w:tc>
        <w:tc>
          <w:tcPr>
            <w:tcW w:w="1080" w:type="dxa"/>
            <w:shd w:val="clear" w:color="auto" w:fill="auto"/>
            <w:vAlign w:val="center"/>
          </w:tcPr>
          <w:p w:rsidR="004834BA" w:rsidRPr="00A66C2A" w:rsidRDefault="004834BA" w:rsidP="00A66C2A">
            <w:pPr>
              <w:widowControl w:val="0"/>
              <w:autoSpaceDE w:val="0"/>
              <w:autoSpaceDN w:val="0"/>
              <w:adjustRightInd w:val="0"/>
              <w:jc w:val="center"/>
              <w:rPr>
                <w:sz w:val="18"/>
                <w:szCs w:val="18"/>
              </w:rPr>
            </w:pPr>
            <w:r w:rsidRPr="00A66C2A">
              <w:rPr>
                <w:sz w:val="18"/>
                <w:szCs w:val="18"/>
              </w:rPr>
              <w:t>д. Скубятино</w:t>
            </w:r>
          </w:p>
        </w:tc>
        <w:tc>
          <w:tcPr>
            <w:tcW w:w="900" w:type="dxa"/>
            <w:shd w:val="clear" w:color="auto" w:fill="auto"/>
            <w:vAlign w:val="center"/>
          </w:tcPr>
          <w:p w:rsidR="004834BA" w:rsidRPr="00A66C2A" w:rsidRDefault="004834BA" w:rsidP="00A66C2A">
            <w:pPr>
              <w:widowControl w:val="0"/>
              <w:autoSpaceDE w:val="0"/>
              <w:autoSpaceDN w:val="0"/>
              <w:adjustRightInd w:val="0"/>
              <w:jc w:val="center"/>
              <w:rPr>
                <w:sz w:val="18"/>
                <w:szCs w:val="18"/>
                <w:lang w:val="en-US"/>
              </w:rPr>
            </w:pPr>
            <w:r w:rsidRPr="00A66C2A">
              <w:rPr>
                <w:sz w:val="18"/>
                <w:szCs w:val="18"/>
                <w:lang w:val="en-US"/>
              </w:rPr>
              <w:t>D</w:t>
            </w:r>
            <w:r w:rsidRPr="00A66C2A">
              <w:rPr>
                <w:sz w:val="18"/>
                <w:szCs w:val="18"/>
              </w:rPr>
              <w:t>3</w:t>
            </w:r>
            <w:r w:rsidRPr="00A66C2A">
              <w:rPr>
                <w:sz w:val="18"/>
                <w:szCs w:val="18"/>
                <w:lang w:val="en-US"/>
              </w:rPr>
              <w:t>ev</w:t>
            </w:r>
          </w:p>
        </w:tc>
        <w:tc>
          <w:tcPr>
            <w:tcW w:w="900" w:type="dxa"/>
            <w:shd w:val="clear" w:color="auto" w:fill="auto"/>
            <w:vAlign w:val="center"/>
          </w:tcPr>
          <w:p w:rsidR="004834BA" w:rsidRPr="00A66C2A" w:rsidRDefault="004834BA" w:rsidP="00A66C2A">
            <w:pPr>
              <w:widowControl w:val="0"/>
              <w:autoSpaceDE w:val="0"/>
              <w:autoSpaceDN w:val="0"/>
              <w:adjustRightInd w:val="0"/>
              <w:jc w:val="center"/>
              <w:rPr>
                <w:sz w:val="18"/>
                <w:szCs w:val="18"/>
                <w:lang w:val="en-US"/>
              </w:rPr>
            </w:pPr>
            <w:r w:rsidRPr="00A66C2A">
              <w:rPr>
                <w:sz w:val="18"/>
                <w:szCs w:val="18"/>
                <w:lang w:val="en-US"/>
              </w:rPr>
              <w:t>15.55</w:t>
            </w:r>
          </w:p>
        </w:tc>
        <w:tc>
          <w:tcPr>
            <w:tcW w:w="1080" w:type="dxa"/>
            <w:shd w:val="clear" w:color="auto" w:fill="auto"/>
            <w:vAlign w:val="center"/>
          </w:tcPr>
          <w:p w:rsidR="004834BA" w:rsidRPr="00A66C2A" w:rsidRDefault="004834BA" w:rsidP="00A66C2A">
            <w:pPr>
              <w:widowControl w:val="0"/>
              <w:autoSpaceDE w:val="0"/>
              <w:autoSpaceDN w:val="0"/>
              <w:adjustRightInd w:val="0"/>
              <w:jc w:val="center"/>
              <w:rPr>
                <w:sz w:val="18"/>
                <w:szCs w:val="18"/>
                <w:u w:val="single"/>
              </w:rPr>
            </w:pPr>
            <w:r w:rsidRPr="00A66C2A">
              <w:rPr>
                <w:sz w:val="18"/>
                <w:szCs w:val="18"/>
                <w:u w:val="single"/>
                <w:lang w:val="en-US"/>
              </w:rPr>
              <w:t>1</w:t>
            </w:r>
            <w:r w:rsidRPr="00A66C2A">
              <w:rPr>
                <w:sz w:val="18"/>
                <w:szCs w:val="18"/>
                <w:u w:val="single"/>
              </w:rPr>
              <w:t>6</w:t>
            </w:r>
          </w:p>
          <w:p w:rsidR="004834BA" w:rsidRPr="00A66C2A" w:rsidRDefault="004834BA" w:rsidP="00A66C2A">
            <w:pPr>
              <w:widowControl w:val="0"/>
              <w:autoSpaceDE w:val="0"/>
              <w:autoSpaceDN w:val="0"/>
              <w:adjustRightInd w:val="0"/>
              <w:jc w:val="center"/>
              <w:rPr>
                <w:sz w:val="18"/>
                <w:szCs w:val="18"/>
              </w:rPr>
            </w:pPr>
            <w:r w:rsidRPr="00A66C2A">
              <w:rPr>
                <w:sz w:val="18"/>
                <w:szCs w:val="18"/>
                <w:lang w:val="en-US"/>
              </w:rPr>
              <w:t>2002</w:t>
            </w:r>
          </w:p>
        </w:tc>
        <w:tc>
          <w:tcPr>
            <w:tcW w:w="1260" w:type="dxa"/>
            <w:shd w:val="clear" w:color="auto" w:fill="auto"/>
            <w:vAlign w:val="center"/>
          </w:tcPr>
          <w:p w:rsidR="004834BA" w:rsidRPr="00A66C2A" w:rsidRDefault="004834BA" w:rsidP="00A66C2A">
            <w:pPr>
              <w:widowControl w:val="0"/>
              <w:autoSpaceDE w:val="0"/>
              <w:autoSpaceDN w:val="0"/>
              <w:adjustRightInd w:val="0"/>
              <w:jc w:val="center"/>
              <w:rPr>
                <w:sz w:val="18"/>
                <w:szCs w:val="18"/>
                <w:u w:val="single"/>
              </w:rPr>
            </w:pPr>
            <w:r w:rsidRPr="00A66C2A">
              <w:rPr>
                <w:sz w:val="18"/>
                <w:szCs w:val="18"/>
                <w:u w:val="single"/>
              </w:rPr>
              <w:t>ЭЦВ6-10-110</w:t>
            </w:r>
          </w:p>
          <w:p w:rsidR="004834BA" w:rsidRPr="00A66C2A" w:rsidRDefault="004834BA" w:rsidP="00A66C2A">
            <w:pPr>
              <w:widowControl w:val="0"/>
              <w:autoSpaceDE w:val="0"/>
              <w:autoSpaceDN w:val="0"/>
              <w:adjustRightInd w:val="0"/>
              <w:jc w:val="center"/>
              <w:rPr>
                <w:sz w:val="18"/>
                <w:szCs w:val="18"/>
              </w:rPr>
            </w:pPr>
            <w:r w:rsidRPr="00A66C2A">
              <w:rPr>
                <w:sz w:val="18"/>
                <w:szCs w:val="18"/>
              </w:rPr>
              <w:t>50</w:t>
            </w:r>
          </w:p>
        </w:tc>
        <w:tc>
          <w:tcPr>
            <w:tcW w:w="1260" w:type="dxa"/>
            <w:shd w:val="clear" w:color="auto" w:fill="auto"/>
          </w:tcPr>
          <w:p w:rsidR="004834BA" w:rsidRPr="00A66C2A" w:rsidRDefault="004834BA" w:rsidP="00A66C2A">
            <w:pPr>
              <w:widowControl w:val="0"/>
              <w:autoSpaceDE w:val="0"/>
              <w:autoSpaceDN w:val="0"/>
              <w:adjustRightInd w:val="0"/>
              <w:jc w:val="center"/>
              <w:rPr>
                <w:sz w:val="18"/>
                <w:szCs w:val="18"/>
              </w:rPr>
            </w:pPr>
          </w:p>
          <w:p w:rsidR="004834BA" w:rsidRPr="00A66C2A" w:rsidRDefault="004834BA" w:rsidP="00A66C2A">
            <w:pPr>
              <w:widowControl w:val="0"/>
              <w:autoSpaceDE w:val="0"/>
              <w:autoSpaceDN w:val="0"/>
              <w:adjustRightInd w:val="0"/>
              <w:jc w:val="center"/>
              <w:rPr>
                <w:sz w:val="18"/>
                <w:szCs w:val="18"/>
              </w:rPr>
            </w:pPr>
            <w:r w:rsidRPr="00A66C2A">
              <w:rPr>
                <w:sz w:val="18"/>
                <w:szCs w:val="18"/>
              </w:rPr>
              <w:t>168мм(0-97)</w:t>
            </w:r>
          </w:p>
          <w:p w:rsidR="004834BA" w:rsidRPr="00A66C2A" w:rsidRDefault="004834BA" w:rsidP="00A66C2A">
            <w:pPr>
              <w:widowControl w:val="0"/>
              <w:autoSpaceDE w:val="0"/>
              <w:autoSpaceDN w:val="0"/>
              <w:adjustRightInd w:val="0"/>
              <w:jc w:val="center"/>
              <w:rPr>
                <w:sz w:val="18"/>
                <w:szCs w:val="18"/>
              </w:rPr>
            </w:pPr>
            <w:r w:rsidRPr="00A66C2A">
              <w:rPr>
                <w:sz w:val="18"/>
                <w:szCs w:val="18"/>
              </w:rPr>
              <w:t>фильтр</w:t>
            </w:r>
          </w:p>
          <w:p w:rsidR="004834BA" w:rsidRPr="00A66C2A" w:rsidRDefault="004834BA" w:rsidP="00A66C2A">
            <w:pPr>
              <w:widowControl w:val="0"/>
              <w:autoSpaceDE w:val="0"/>
              <w:autoSpaceDN w:val="0"/>
              <w:adjustRightInd w:val="0"/>
              <w:jc w:val="center"/>
              <w:rPr>
                <w:sz w:val="18"/>
                <w:szCs w:val="18"/>
              </w:rPr>
            </w:pPr>
            <w:r w:rsidRPr="00A66C2A">
              <w:rPr>
                <w:sz w:val="18"/>
                <w:szCs w:val="18"/>
              </w:rPr>
              <w:t>146мм(96-106)</w:t>
            </w:r>
          </w:p>
        </w:tc>
        <w:tc>
          <w:tcPr>
            <w:tcW w:w="1440" w:type="dxa"/>
            <w:shd w:val="clear" w:color="auto" w:fill="auto"/>
            <w:vAlign w:val="center"/>
          </w:tcPr>
          <w:p w:rsidR="004834BA" w:rsidRPr="00A66C2A" w:rsidRDefault="004834BA" w:rsidP="00A66C2A">
            <w:pPr>
              <w:widowControl w:val="0"/>
              <w:autoSpaceDE w:val="0"/>
              <w:autoSpaceDN w:val="0"/>
              <w:adjustRightInd w:val="0"/>
              <w:jc w:val="center"/>
              <w:rPr>
                <w:sz w:val="16"/>
                <w:szCs w:val="16"/>
              </w:rPr>
            </w:pPr>
            <w:r w:rsidRPr="00A66C2A">
              <w:rPr>
                <w:sz w:val="16"/>
                <w:szCs w:val="16"/>
              </w:rPr>
              <w:t>сух.ост.-374,0</w:t>
            </w:r>
          </w:p>
          <w:p w:rsidR="004834BA" w:rsidRPr="00A66C2A" w:rsidRDefault="004834BA" w:rsidP="00A66C2A">
            <w:pPr>
              <w:widowControl w:val="0"/>
              <w:autoSpaceDE w:val="0"/>
              <w:autoSpaceDN w:val="0"/>
              <w:adjustRightInd w:val="0"/>
              <w:jc w:val="center"/>
              <w:rPr>
                <w:sz w:val="16"/>
                <w:szCs w:val="16"/>
              </w:rPr>
            </w:pPr>
            <w:r w:rsidRPr="00A66C2A">
              <w:rPr>
                <w:sz w:val="16"/>
                <w:szCs w:val="16"/>
                <w:lang w:val="en-US"/>
              </w:rPr>
              <w:t>Cl</w:t>
            </w:r>
            <w:r w:rsidRPr="00A66C2A">
              <w:rPr>
                <w:sz w:val="16"/>
                <w:szCs w:val="16"/>
              </w:rPr>
              <w:t>-2,0</w:t>
            </w:r>
          </w:p>
          <w:p w:rsidR="004834BA" w:rsidRPr="00A66C2A" w:rsidRDefault="004834BA" w:rsidP="00A66C2A">
            <w:pPr>
              <w:widowControl w:val="0"/>
              <w:autoSpaceDE w:val="0"/>
              <w:autoSpaceDN w:val="0"/>
              <w:adjustRightInd w:val="0"/>
              <w:jc w:val="center"/>
              <w:rPr>
                <w:sz w:val="16"/>
                <w:szCs w:val="16"/>
              </w:rPr>
            </w:pPr>
            <w:r w:rsidRPr="00A66C2A">
              <w:rPr>
                <w:sz w:val="16"/>
                <w:szCs w:val="16"/>
                <w:lang w:val="en-US"/>
              </w:rPr>
              <w:t>Fe</w:t>
            </w:r>
            <w:r w:rsidRPr="00A66C2A">
              <w:rPr>
                <w:sz w:val="16"/>
                <w:szCs w:val="16"/>
              </w:rPr>
              <w:t>-0,1</w:t>
            </w:r>
          </w:p>
          <w:p w:rsidR="004834BA" w:rsidRPr="00A66C2A" w:rsidRDefault="004834BA" w:rsidP="00A66C2A">
            <w:pPr>
              <w:widowControl w:val="0"/>
              <w:autoSpaceDE w:val="0"/>
              <w:autoSpaceDN w:val="0"/>
              <w:adjustRightInd w:val="0"/>
              <w:jc w:val="center"/>
              <w:rPr>
                <w:sz w:val="16"/>
                <w:szCs w:val="16"/>
              </w:rPr>
            </w:pPr>
            <w:r w:rsidRPr="00A66C2A">
              <w:rPr>
                <w:sz w:val="16"/>
                <w:szCs w:val="16"/>
              </w:rPr>
              <w:t>общ.жест.-6,9</w:t>
            </w:r>
          </w:p>
          <w:p w:rsidR="004834BA" w:rsidRPr="00A66C2A" w:rsidRDefault="004834BA" w:rsidP="00A66C2A">
            <w:pPr>
              <w:widowControl w:val="0"/>
              <w:autoSpaceDE w:val="0"/>
              <w:autoSpaceDN w:val="0"/>
              <w:adjustRightInd w:val="0"/>
              <w:jc w:val="center"/>
              <w:rPr>
                <w:sz w:val="16"/>
                <w:szCs w:val="16"/>
              </w:rPr>
            </w:pPr>
            <w:r w:rsidRPr="00A66C2A">
              <w:rPr>
                <w:sz w:val="16"/>
                <w:szCs w:val="16"/>
              </w:rPr>
              <w:t xml:space="preserve">копи-индекс </w:t>
            </w:r>
            <w:r w:rsidRPr="00A66C2A">
              <w:rPr>
                <w:sz w:val="16"/>
                <w:szCs w:val="16"/>
                <w:lang w:val="en-US"/>
              </w:rPr>
              <w:t>&lt;</w:t>
            </w:r>
            <w:r w:rsidRPr="00A66C2A">
              <w:rPr>
                <w:sz w:val="16"/>
                <w:szCs w:val="16"/>
              </w:rPr>
              <w:t>3</w:t>
            </w:r>
          </w:p>
        </w:tc>
        <w:tc>
          <w:tcPr>
            <w:tcW w:w="1260" w:type="dxa"/>
            <w:shd w:val="clear" w:color="auto" w:fill="auto"/>
          </w:tcPr>
          <w:p w:rsidR="004834BA" w:rsidRPr="00A66C2A" w:rsidRDefault="004834BA" w:rsidP="00A66C2A">
            <w:pPr>
              <w:widowControl w:val="0"/>
              <w:autoSpaceDE w:val="0"/>
              <w:autoSpaceDN w:val="0"/>
              <w:adjustRightInd w:val="0"/>
              <w:jc w:val="center"/>
              <w:rPr>
                <w:sz w:val="16"/>
                <w:szCs w:val="16"/>
              </w:rPr>
            </w:pPr>
            <w:r w:rsidRPr="00A66C2A">
              <w:rPr>
                <w:sz w:val="16"/>
                <w:szCs w:val="16"/>
              </w:rPr>
              <w:t>сух.ост.-326,2</w:t>
            </w:r>
          </w:p>
          <w:p w:rsidR="004834BA" w:rsidRPr="00A66C2A" w:rsidRDefault="004834BA" w:rsidP="00A66C2A">
            <w:pPr>
              <w:widowControl w:val="0"/>
              <w:autoSpaceDE w:val="0"/>
              <w:autoSpaceDN w:val="0"/>
              <w:adjustRightInd w:val="0"/>
              <w:jc w:val="center"/>
              <w:rPr>
                <w:sz w:val="16"/>
                <w:szCs w:val="16"/>
              </w:rPr>
            </w:pPr>
            <w:r w:rsidRPr="00A66C2A">
              <w:rPr>
                <w:sz w:val="16"/>
                <w:szCs w:val="16"/>
                <w:lang w:val="en-US"/>
              </w:rPr>
              <w:t>Cl</w:t>
            </w:r>
            <w:r w:rsidRPr="00A66C2A">
              <w:rPr>
                <w:sz w:val="16"/>
                <w:szCs w:val="16"/>
              </w:rPr>
              <w:t>-1,89</w:t>
            </w:r>
          </w:p>
          <w:p w:rsidR="004834BA" w:rsidRPr="00A66C2A" w:rsidRDefault="004834BA" w:rsidP="00A66C2A">
            <w:pPr>
              <w:widowControl w:val="0"/>
              <w:autoSpaceDE w:val="0"/>
              <w:autoSpaceDN w:val="0"/>
              <w:adjustRightInd w:val="0"/>
              <w:jc w:val="center"/>
              <w:rPr>
                <w:sz w:val="16"/>
                <w:szCs w:val="16"/>
              </w:rPr>
            </w:pPr>
            <w:r w:rsidRPr="00A66C2A">
              <w:rPr>
                <w:sz w:val="16"/>
                <w:szCs w:val="16"/>
                <w:lang w:val="en-US"/>
              </w:rPr>
              <w:t>Fe</w:t>
            </w:r>
            <w:r w:rsidRPr="00A66C2A">
              <w:rPr>
                <w:sz w:val="16"/>
                <w:szCs w:val="16"/>
              </w:rPr>
              <w:t>-0,722</w:t>
            </w:r>
          </w:p>
          <w:p w:rsidR="004834BA" w:rsidRPr="00A66C2A" w:rsidRDefault="004834BA" w:rsidP="00A66C2A">
            <w:pPr>
              <w:widowControl w:val="0"/>
              <w:autoSpaceDE w:val="0"/>
              <w:autoSpaceDN w:val="0"/>
              <w:adjustRightInd w:val="0"/>
              <w:jc w:val="center"/>
              <w:rPr>
                <w:sz w:val="16"/>
                <w:szCs w:val="16"/>
              </w:rPr>
            </w:pPr>
            <w:r w:rsidRPr="00A66C2A">
              <w:rPr>
                <w:sz w:val="16"/>
                <w:szCs w:val="16"/>
              </w:rPr>
              <w:t>общ.жест.-6,77</w:t>
            </w:r>
          </w:p>
          <w:p w:rsidR="004834BA" w:rsidRPr="00A66C2A" w:rsidRDefault="004834BA" w:rsidP="00A66C2A">
            <w:pPr>
              <w:widowControl w:val="0"/>
              <w:autoSpaceDE w:val="0"/>
              <w:autoSpaceDN w:val="0"/>
              <w:adjustRightInd w:val="0"/>
              <w:jc w:val="center"/>
              <w:rPr>
                <w:sz w:val="16"/>
                <w:szCs w:val="16"/>
              </w:rPr>
            </w:pPr>
            <w:r w:rsidRPr="00A66C2A">
              <w:rPr>
                <w:sz w:val="16"/>
                <w:szCs w:val="16"/>
              </w:rPr>
              <w:t xml:space="preserve">копи-индекс </w:t>
            </w:r>
            <w:r w:rsidRPr="00A66C2A">
              <w:rPr>
                <w:sz w:val="16"/>
                <w:szCs w:val="16"/>
                <w:lang w:val="en-US"/>
              </w:rPr>
              <w:lastRenderedPageBreak/>
              <w:t>&lt;</w:t>
            </w:r>
            <w:r w:rsidRPr="00A66C2A">
              <w:rPr>
                <w:sz w:val="16"/>
                <w:szCs w:val="16"/>
              </w:rPr>
              <w:t>3</w:t>
            </w:r>
          </w:p>
        </w:tc>
        <w:tc>
          <w:tcPr>
            <w:tcW w:w="1008" w:type="dxa"/>
            <w:shd w:val="clear" w:color="auto" w:fill="auto"/>
            <w:vAlign w:val="center"/>
          </w:tcPr>
          <w:p w:rsidR="004834BA" w:rsidRPr="00A66C2A" w:rsidRDefault="004834BA" w:rsidP="00A66C2A">
            <w:pPr>
              <w:widowControl w:val="0"/>
              <w:autoSpaceDE w:val="0"/>
              <w:autoSpaceDN w:val="0"/>
              <w:adjustRightInd w:val="0"/>
              <w:jc w:val="center"/>
              <w:rPr>
                <w:sz w:val="16"/>
                <w:szCs w:val="16"/>
                <w:u w:val="single"/>
              </w:rPr>
            </w:pPr>
            <w:r w:rsidRPr="00A66C2A">
              <w:rPr>
                <w:sz w:val="16"/>
                <w:szCs w:val="16"/>
              </w:rPr>
              <w:lastRenderedPageBreak/>
              <w:t>4,8 =</w:t>
            </w:r>
            <w:r w:rsidRPr="00A66C2A">
              <w:rPr>
                <w:sz w:val="16"/>
                <w:szCs w:val="16"/>
                <w:u w:val="single"/>
              </w:rPr>
              <w:t>22,5</w:t>
            </w:r>
          </w:p>
          <w:p w:rsidR="004834BA" w:rsidRPr="00A66C2A" w:rsidRDefault="004834BA" w:rsidP="00A66C2A">
            <w:pPr>
              <w:widowControl w:val="0"/>
              <w:autoSpaceDE w:val="0"/>
              <w:autoSpaceDN w:val="0"/>
              <w:adjustRightInd w:val="0"/>
              <w:jc w:val="center"/>
              <w:rPr>
                <w:sz w:val="18"/>
                <w:szCs w:val="18"/>
              </w:rPr>
            </w:pPr>
            <w:r w:rsidRPr="00A66C2A">
              <w:rPr>
                <w:sz w:val="16"/>
                <w:szCs w:val="16"/>
              </w:rPr>
              <w:t xml:space="preserve">       4,57</w:t>
            </w:r>
          </w:p>
        </w:tc>
        <w:tc>
          <w:tcPr>
            <w:tcW w:w="972" w:type="dxa"/>
            <w:vMerge/>
            <w:shd w:val="clear" w:color="auto" w:fill="auto"/>
          </w:tcPr>
          <w:p w:rsidR="004834BA" w:rsidRPr="00A66C2A" w:rsidRDefault="004834BA" w:rsidP="00A66C2A">
            <w:pPr>
              <w:widowControl w:val="0"/>
              <w:autoSpaceDE w:val="0"/>
              <w:autoSpaceDN w:val="0"/>
              <w:adjustRightInd w:val="0"/>
              <w:jc w:val="center"/>
              <w:rPr>
                <w:sz w:val="18"/>
                <w:szCs w:val="18"/>
              </w:rPr>
            </w:pPr>
          </w:p>
        </w:tc>
      </w:tr>
      <w:tr w:rsidR="004834BA" w:rsidRPr="00A66C2A" w:rsidTr="00A66C2A">
        <w:tc>
          <w:tcPr>
            <w:tcW w:w="648" w:type="dxa"/>
            <w:shd w:val="clear" w:color="auto" w:fill="auto"/>
          </w:tcPr>
          <w:p w:rsidR="004834BA" w:rsidRPr="00A66C2A" w:rsidRDefault="004834BA" w:rsidP="00A66C2A">
            <w:pPr>
              <w:widowControl w:val="0"/>
              <w:autoSpaceDE w:val="0"/>
              <w:autoSpaceDN w:val="0"/>
              <w:adjustRightInd w:val="0"/>
              <w:jc w:val="center"/>
              <w:rPr>
                <w:sz w:val="18"/>
                <w:szCs w:val="18"/>
              </w:rPr>
            </w:pPr>
            <w:r w:rsidRPr="00A66C2A">
              <w:rPr>
                <w:sz w:val="18"/>
                <w:szCs w:val="18"/>
              </w:rPr>
              <w:t>6</w:t>
            </w:r>
          </w:p>
        </w:tc>
        <w:tc>
          <w:tcPr>
            <w:tcW w:w="1080" w:type="dxa"/>
            <w:shd w:val="clear" w:color="auto" w:fill="auto"/>
            <w:vAlign w:val="center"/>
          </w:tcPr>
          <w:p w:rsidR="004834BA" w:rsidRPr="00A66C2A" w:rsidRDefault="004834BA" w:rsidP="00A66C2A">
            <w:pPr>
              <w:widowControl w:val="0"/>
              <w:autoSpaceDE w:val="0"/>
              <w:autoSpaceDN w:val="0"/>
              <w:adjustRightInd w:val="0"/>
              <w:jc w:val="center"/>
              <w:rPr>
                <w:sz w:val="18"/>
                <w:szCs w:val="18"/>
                <w:u w:val="single"/>
              </w:rPr>
            </w:pPr>
            <w:r w:rsidRPr="00A66C2A">
              <w:rPr>
                <w:sz w:val="18"/>
                <w:szCs w:val="18"/>
                <w:u w:val="single"/>
              </w:rPr>
              <w:t>2</w:t>
            </w:r>
          </w:p>
          <w:p w:rsidR="004834BA" w:rsidRPr="00A66C2A" w:rsidRDefault="004834BA" w:rsidP="00A66C2A">
            <w:pPr>
              <w:widowControl w:val="0"/>
              <w:autoSpaceDE w:val="0"/>
              <w:autoSpaceDN w:val="0"/>
              <w:adjustRightInd w:val="0"/>
              <w:jc w:val="center"/>
              <w:rPr>
                <w:sz w:val="18"/>
                <w:szCs w:val="18"/>
              </w:rPr>
            </w:pPr>
            <w:r w:rsidRPr="00A66C2A">
              <w:rPr>
                <w:sz w:val="18"/>
                <w:szCs w:val="18"/>
              </w:rPr>
              <w:t>66200286</w:t>
            </w:r>
          </w:p>
        </w:tc>
        <w:tc>
          <w:tcPr>
            <w:tcW w:w="1080" w:type="dxa"/>
            <w:shd w:val="clear" w:color="auto" w:fill="auto"/>
            <w:vAlign w:val="center"/>
          </w:tcPr>
          <w:p w:rsidR="004834BA" w:rsidRPr="00A66C2A" w:rsidRDefault="004834BA" w:rsidP="00A66C2A">
            <w:pPr>
              <w:widowControl w:val="0"/>
              <w:pBdr>
                <w:bottom w:val="single" w:sz="6" w:space="1" w:color="auto"/>
              </w:pBdr>
              <w:autoSpaceDE w:val="0"/>
              <w:autoSpaceDN w:val="0"/>
              <w:adjustRightInd w:val="0"/>
              <w:jc w:val="center"/>
              <w:rPr>
                <w:sz w:val="18"/>
                <w:szCs w:val="18"/>
                <w:u w:val="single"/>
              </w:rPr>
            </w:pPr>
          </w:p>
          <w:p w:rsidR="004834BA" w:rsidRPr="00A66C2A" w:rsidRDefault="004834BA" w:rsidP="00A66C2A">
            <w:pPr>
              <w:widowControl w:val="0"/>
              <w:autoSpaceDE w:val="0"/>
              <w:autoSpaceDN w:val="0"/>
              <w:adjustRightInd w:val="0"/>
              <w:jc w:val="center"/>
              <w:rPr>
                <w:sz w:val="18"/>
                <w:szCs w:val="18"/>
              </w:rPr>
            </w:pPr>
            <w:r w:rsidRPr="00A66C2A">
              <w:rPr>
                <w:sz w:val="18"/>
                <w:szCs w:val="18"/>
              </w:rPr>
              <w:t>662416</w:t>
            </w:r>
          </w:p>
        </w:tc>
        <w:tc>
          <w:tcPr>
            <w:tcW w:w="720" w:type="dxa"/>
            <w:shd w:val="clear" w:color="auto" w:fill="auto"/>
            <w:vAlign w:val="center"/>
          </w:tcPr>
          <w:p w:rsidR="004834BA" w:rsidRPr="00A66C2A" w:rsidRDefault="004834BA" w:rsidP="00A66C2A">
            <w:pPr>
              <w:widowControl w:val="0"/>
              <w:autoSpaceDE w:val="0"/>
              <w:autoSpaceDN w:val="0"/>
              <w:adjustRightInd w:val="0"/>
              <w:jc w:val="center"/>
              <w:rPr>
                <w:sz w:val="18"/>
                <w:szCs w:val="18"/>
              </w:rPr>
            </w:pPr>
            <w:r w:rsidRPr="00A66C2A">
              <w:rPr>
                <w:sz w:val="18"/>
                <w:szCs w:val="18"/>
              </w:rPr>
              <w:t>196</w:t>
            </w:r>
          </w:p>
        </w:tc>
        <w:tc>
          <w:tcPr>
            <w:tcW w:w="720" w:type="dxa"/>
            <w:shd w:val="clear" w:color="auto" w:fill="auto"/>
            <w:vAlign w:val="center"/>
          </w:tcPr>
          <w:p w:rsidR="004834BA" w:rsidRPr="00A66C2A" w:rsidRDefault="004834BA" w:rsidP="00A66C2A">
            <w:pPr>
              <w:widowControl w:val="0"/>
              <w:autoSpaceDE w:val="0"/>
              <w:autoSpaceDN w:val="0"/>
              <w:adjustRightInd w:val="0"/>
              <w:jc w:val="center"/>
              <w:rPr>
                <w:sz w:val="18"/>
                <w:szCs w:val="18"/>
              </w:rPr>
            </w:pPr>
            <w:r w:rsidRPr="00A66C2A">
              <w:rPr>
                <w:sz w:val="18"/>
                <w:szCs w:val="18"/>
              </w:rPr>
              <w:t>70</w:t>
            </w:r>
          </w:p>
        </w:tc>
        <w:tc>
          <w:tcPr>
            <w:tcW w:w="1080" w:type="dxa"/>
            <w:shd w:val="clear" w:color="auto" w:fill="auto"/>
            <w:vAlign w:val="center"/>
          </w:tcPr>
          <w:p w:rsidR="004834BA" w:rsidRPr="00A66C2A" w:rsidRDefault="004834BA" w:rsidP="00A66C2A">
            <w:pPr>
              <w:widowControl w:val="0"/>
              <w:autoSpaceDE w:val="0"/>
              <w:autoSpaceDN w:val="0"/>
              <w:adjustRightInd w:val="0"/>
              <w:jc w:val="center"/>
              <w:rPr>
                <w:sz w:val="18"/>
                <w:szCs w:val="18"/>
              </w:rPr>
            </w:pPr>
            <w:r w:rsidRPr="00A66C2A">
              <w:rPr>
                <w:sz w:val="18"/>
                <w:szCs w:val="18"/>
              </w:rPr>
              <w:t>п. Понизовье</w:t>
            </w:r>
          </w:p>
        </w:tc>
        <w:tc>
          <w:tcPr>
            <w:tcW w:w="900" w:type="dxa"/>
            <w:shd w:val="clear" w:color="auto" w:fill="auto"/>
            <w:vAlign w:val="center"/>
          </w:tcPr>
          <w:p w:rsidR="004834BA" w:rsidRPr="00A66C2A" w:rsidRDefault="004834BA" w:rsidP="00A66C2A">
            <w:pPr>
              <w:widowControl w:val="0"/>
              <w:autoSpaceDE w:val="0"/>
              <w:autoSpaceDN w:val="0"/>
              <w:adjustRightInd w:val="0"/>
              <w:jc w:val="center"/>
              <w:rPr>
                <w:sz w:val="18"/>
                <w:szCs w:val="18"/>
                <w:lang w:val="en-US"/>
              </w:rPr>
            </w:pPr>
            <w:r w:rsidRPr="00A66C2A">
              <w:rPr>
                <w:sz w:val="18"/>
                <w:szCs w:val="18"/>
                <w:lang w:val="en-US"/>
              </w:rPr>
              <w:t>D</w:t>
            </w:r>
            <w:r w:rsidRPr="00A66C2A">
              <w:rPr>
                <w:sz w:val="18"/>
                <w:szCs w:val="18"/>
              </w:rPr>
              <w:t>3</w:t>
            </w:r>
            <w:r w:rsidRPr="00A66C2A">
              <w:rPr>
                <w:sz w:val="18"/>
                <w:szCs w:val="18"/>
                <w:lang w:val="en-US"/>
              </w:rPr>
              <w:t>ev-</w:t>
            </w:r>
            <w:r w:rsidRPr="00A66C2A">
              <w:rPr>
                <w:sz w:val="18"/>
                <w:szCs w:val="18"/>
              </w:rPr>
              <w:t xml:space="preserve"> </w:t>
            </w:r>
            <w:r w:rsidRPr="00A66C2A">
              <w:rPr>
                <w:sz w:val="18"/>
                <w:szCs w:val="18"/>
                <w:lang w:val="en-US"/>
              </w:rPr>
              <w:t>Iv</w:t>
            </w:r>
          </w:p>
        </w:tc>
        <w:tc>
          <w:tcPr>
            <w:tcW w:w="900" w:type="dxa"/>
            <w:shd w:val="clear" w:color="auto" w:fill="auto"/>
            <w:vAlign w:val="center"/>
          </w:tcPr>
          <w:p w:rsidR="004834BA" w:rsidRPr="00A66C2A" w:rsidRDefault="004834BA" w:rsidP="00A66C2A">
            <w:pPr>
              <w:widowControl w:val="0"/>
              <w:autoSpaceDE w:val="0"/>
              <w:autoSpaceDN w:val="0"/>
              <w:adjustRightInd w:val="0"/>
              <w:jc w:val="center"/>
              <w:rPr>
                <w:sz w:val="18"/>
                <w:szCs w:val="18"/>
              </w:rPr>
            </w:pPr>
            <w:r w:rsidRPr="00A66C2A">
              <w:rPr>
                <w:sz w:val="18"/>
                <w:szCs w:val="18"/>
              </w:rPr>
              <w:t>9</w:t>
            </w:r>
          </w:p>
        </w:tc>
        <w:tc>
          <w:tcPr>
            <w:tcW w:w="1080" w:type="dxa"/>
            <w:shd w:val="clear" w:color="auto" w:fill="auto"/>
            <w:vAlign w:val="center"/>
          </w:tcPr>
          <w:p w:rsidR="004834BA" w:rsidRPr="00A66C2A" w:rsidRDefault="004834BA" w:rsidP="00A66C2A">
            <w:pPr>
              <w:widowControl w:val="0"/>
              <w:autoSpaceDE w:val="0"/>
              <w:autoSpaceDN w:val="0"/>
              <w:adjustRightInd w:val="0"/>
              <w:jc w:val="center"/>
              <w:rPr>
                <w:sz w:val="18"/>
                <w:szCs w:val="18"/>
              </w:rPr>
            </w:pPr>
            <w:r w:rsidRPr="00A66C2A">
              <w:rPr>
                <w:sz w:val="18"/>
                <w:szCs w:val="18"/>
              </w:rPr>
              <w:t>нет свед.</w:t>
            </w:r>
          </w:p>
        </w:tc>
        <w:tc>
          <w:tcPr>
            <w:tcW w:w="1260" w:type="dxa"/>
            <w:shd w:val="clear" w:color="auto" w:fill="auto"/>
            <w:vAlign w:val="center"/>
          </w:tcPr>
          <w:p w:rsidR="004834BA" w:rsidRPr="00A66C2A" w:rsidRDefault="004834BA" w:rsidP="00A66C2A">
            <w:pPr>
              <w:widowControl w:val="0"/>
              <w:autoSpaceDE w:val="0"/>
              <w:autoSpaceDN w:val="0"/>
              <w:adjustRightInd w:val="0"/>
              <w:jc w:val="center"/>
              <w:rPr>
                <w:sz w:val="18"/>
                <w:szCs w:val="18"/>
                <w:u w:val="single"/>
              </w:rPr>
            </w:pPr>
            <w:r w:rsidRPr="00A66C2A">
              <w:rPr>
                <w:sz w:val="18"/>
                <w:szCs w:val="18"/>
                <w:u w:val="single"/>
              </w:rPr>
              <w:t>ЭЦВ6-10-110</w:t>
            </w:r>
          </w:p>
          <w:p w:rsidR="004834BA" w:rsidRPr="00A66C2A" w:rsidRDefault="004834BA" w:rsidP="00A66C2A">
            <w:pPr>
              <w:widowControl w:val="0"/>
              <w:autoSpaceDE w:val="0"/>
              <w:autoSpaceDN w:val="0"/>
              <w:adjustRightInd w:val="0"/>
              <w:jc w:val="center"/>
              <w:rPr>
                <w:sz w:val="18"/>
                <w:szCs w:val="18"/>
              </w:rPr>
            </w:pPr>
            <w:r w:rsidRPr="00A66C2A">
              <w:rPr>
                <w:sz w:val="18"/>
                <w:szCs w:val="18"/>
              </w:rPr>
              <w:t>40</w:t>
            </w:r>
          </w:p>
        </w:tc>
        <w:tc>
          <w:tcPr>
            <w:tcW w:w="1260" w:type="dxa"/>
            <w:shd w:val="clear" w:color="auto" w:fill="auto"/>
          </w:tcPr>
          <w:p w:rsidR="004834BA" w:rsidRPr="00A66C2A" w:rsidRDefault="004834BA" w:rsidP="00A66C2A">
            <w:pPr>
              <w:widowControl w:val="0"/>
              <w:autoSpaceDE w:val="0"/>
              <w:autoSpaceDN w:val="0"/>
              <w:adjustRightInd w:val="0"/>
              <w:jc w:val="center"/>
              <w:rPr>
                <w:sz w:val="18"/>
                <w:szCs w:val="18"/>
              </w:rPr>
            </w:pPr>
          </w:p>
          <w:p w:rsidR="004834BA" w:rsidRPr="00A66C2A" w:rsidRDefault="004834BA" w:rsidP="00A66C2A">
            <w:pPr>
              <w:widowControl w:val="0"/>
              <w:autoSpaceDE w:val="0"/>
              <w:autoSpaceDN w:val="0"/>
              <w:adjustRightInd w:val="0"/>
              <w:jc w:val="center"/>
              <w:rPr>
                <w:sz w:val="18"/>
                <w:szCs w:val="18"/>
              </w:rPr>
            </w:pPr>
            <w:r w:rsidRPr="00A66C2A">
              <w:rPr>
                <w:sz w:val="18"/>
                <w:szCs w:val="18"/>
              </w:rPr>
              <w:t>168мм(0-42)</w:t>
            </w:r>
          </w:p>
          <w:p w:rsidR="004834BA" w:rsidRPr="00A66C2A" w:rsidRDefault="004834BA" w:rsidP="00A66C2A">
            <w:pPr>
              <w:widowControl w:val="0"/>
              <w:autoSpaceDE w:val="0"/>
              <w:autoSpaceDN w:val="0"/>
              <w:adjustRightInd w:val="0"/>
              <w:jc w:val="center"/>
              <w:rPr>
                <w:sz w:val="18"/>
                <w:szCs w:val="18"/>
              </w:rPr>
            </w:pPr>
            <w:r w:rsidRPr="00A66C2A">
              <w:rPr>
                <w:sz w:val="18"/>
                <w:szCs w:val="18"/>
              </w:rPr>
              <w:t>без фильтра</w:t>
            </w:r>
          </w:p>
        </w:tc>
        <w:tc>
          <w:tcPr>
            <w:tcW w:w="1440" w:type="dxa"/>
            <w:shd w:val="clear" w:color="auto" w:fill="auto"/>
            <w:vAlign w:val="center"/>
          </w:tcPr>
          <w:p w:rsidR="004834BA" w:rsidRPr="00A66C2A" w:rsidRDefault="004834BA" w:rsidP="00A66C2A">
            <w:pPr>
              <w:widowControl w:val="0"/>
              <w:autoSpaceDE w:val="0"/>
              <w:autoSpaceDN w:val="0"/>
              <w:adjustRightInd w:val="0"/>
              <w:jc w:val="center"/>
              <w:rPr>
                <w:sz w:val="16"/>
                <w:szCs w:val="16"/>
              </w:rPr>
            </w:pPr>
            <w:r w:rsidRPr="00A66C2A">
              <w:rPr>
                <w:sz w:val="16"/>
                <w:szCs w:val="16"/>
              </w:rPr>
              <w:t>сух.ост.-105,0</w:t>
            </w:r>
          </w:p>
          <w:p w:rsidR="004834BA" w:rsidRPr="00A66C2A" w:rsidRDefault="004834BA" w:rsidP="00A66C2A">
            <w:pPr>
              <w:widowControl w:val="0"/>
              <w:autoSpaceDE w:val="0"/>
              <w:autoSpaceDN w:val="0"/>
              <w:adjustRightInd w:val="0"/>
              <w:jc w:val="center"/>
              <w:rPr>
                <w:sz w:val="16"/>
                <w:szCs w:val="16"/>
              </w:rPr>
            </w:pPr>
            <w:r w:rsidRPr="00A66C2A">
              <w:rPr>
                <w:sz w:val="16"/>
                <w:szCs w:val="16"/>
                <w:lang w:val="en-US"/>
              </w:rPr>
              <w:t>Cl</w:t>
            </w:r>
            <w:r w:rsidRPr="00A66C2A">
              <w:rPr>
                <w:sz w:val="16"/>
                <w:szCs w:val="16"/>
              </w:rPr>
              <w:t>-1,3</w:t>
            </w:r>
          </w:p>
          <w:p w:rsidR="004834BA" w:rsidRPr="00A66C2A" w:rsidRDefault="004834BA" w:rsidP="00A66C2A">
            <w:pPr>
              <w:widowControl w:val="0"/>
              <w:autoSpaceDE w:val="0"/>
              <w:autoSpaceDN w:val="0"/>
              <w:adjustRightInd w:val="0"/>
              <w:jc w:val="center"/>
              <w:rPr>
                <w:sz w:val="16"/>
                <w:szCs w:val="16"/>
              </w:rPr>
            </w:pPr>
            <w:r w:rsidRPr="00A66C2A">
              <w:rPr>
                <w:sz w:val="16"/>
                <w:szCs w:val="16"/>
                <w:lang w:val="en-US"/>
              </w:rPr>
              <w:t>Fe</w:t>
            </w:r>
            <w:r w:rsidRPr="00A66C2A">
              <w:rPr>
                <w:sz w:val="16"/>
                <w:szCs w:val="16"/>
              </w:rPr>
              <w:t>-0,87</w:t>
            </w:r>
          </w:p>
          <w:p w:rsidR="004834BA" w:rsidRPr="00A66C2A" w:rsidRDefault="004834BA" w:rsidP="00A66C2A">
            <w:pPr>
              <w:widowControl w:val="0"/>
              <w:autoSpaceDE w:val="0"/>
              <w:autoSpaceDN w:val="0"/>
              <w:adjustRightInd w:val="0"/>
              <w:jc w:val="center"/>
              <w:rPr>
                <w:sz w:val="16"/>
                <w:szCs w:val="16"/>
              </w:rPr>
            </w:pPr>
            <w:r w:rsidRPr="00A66C2A">
              <w:rPr>
                <w:sz w:val="16"/>
                <w:szCs w:val="16"/>
              </w:rPr>
              <w:t>общ.жест.-8,4</w:t>
            </w:r>
          </w:p>
          <w:p w:rsidR="004834BA" w:rsidRPr="00A66C2A" w:rsidRDefault="004834BA" w:rsidP="00A66C2A">
            <w:pPr>
              <w:widowControl w:val="0"/>
              <w:autoSpaceDE w:val="0"/>
              <w:autoSpaceDN w:val="0"/>
              <w:adjustRightInd w:val="0"/>
              <w:jc w:val="center"/>
              <w:rPr>
                <w:sz w:val="16"/>
                <w:szCs w:val="16"/>
              </w:rPr>
            </w:pPr>
            <w:r w:rsidRPr="00A66C2A">
              <w:rPr>
                <w:sz w:val="16"/>
                <w:szCs w:val="16"/>
              </w:rPr>
              <w:t xml:space="preserve">копи-индекс </w:t>
            </w:r>
            <w:r w:rsidRPr="00A66C2A">
              <w:rPr>
                <w:sz w:val="16"/>
                <w:szCs w:val="16"/>
                <w:lang w:val="en-US"/>
              </w:rPr>
              <w:t>&lt;</w:t>
            </w:r>
            <w:r w:rsidRPr="00A66C2A">
              <w:rPr>
                <w:sz w:val="16"/>
                <w:szCs w:val="16"/>
              </w:rPr>
              <w:t>3</w:t>
            </w:r>
          </w:p>
        </w:tc>
        <w:tc>
          <w:tcPr>
            <w:tcW w:w="1260" w:type="dxa"/>
            <w:shd w:val="clear" w:color="auto" w:fill="auto"/>
            <w:vAlign w:val="center"/>
          </w:tcPr>
          <w:p w:rsidR="004834BA" w:rsidRPr="00A66C2A" w:rsidRDefault="004834BA" w:rsidP="00A66C2A">
            <w:pPr>
              <w:widowControl w:val="0"/>
              <w:autoSpaceDE w:val="0"/>
              <w:autoSpaceDN w:val="0"/>
              <w:adjustRightInd w:val="0"/>
              <w:jc w:val="center"/>
              <w:rPr>
                <w:sz w:val="16"/>
                <w:szCs w:val="16"/>
              </w:rPr>
            </w:pPr>
            <w:r w:rsidRPr="00A66C2A">
              <w:rPr>
                <w:sz w:val="18"/>
                <w:szCs w:val="18"/>
              </w:rPr>
              <w:t>нет свед.</w:t>
            </w:r>
          </w:p>
        </w:tc>
        <w:tc>
          <w:tcPr>
            <w:tcW w:w="1008" w:type="dxa"/>
            <w:shd w:val="clear" w:color="auto" w:fill="auto"/>
            <w:vAlign w:val="center"/>
          </w:tcPr>
          <w:p w:rsidR="004834BA" w:rsidRPr="00A66C2A" w:rsidRDefault="004834BA" w:rsidP="00A66C2A">
            <w:pPr>
              <w:widowControl w:val="0"/>
              <w:autoSpaceDE w:val="0"/>
              <w:autoSpaceDN w:val="0"/>
              <w:adjustRightInd w:val="0"/>
              <w:jc w:val="center"/>
              <w:rPr>
                <w:sz w:val="16"/>
                <w:szCs w:val="16"/>
                <w:u w:val="single"/>
              </w:rPr>
            </w:pPr>
            <w:r w:rsidRPr="00A66C2A">
              <w:rPr>
                <w:sz w:val="16"/>
                <w:szCs w:val="16"/>
              </w:rPr>
              <w:t>4,3 =</w:t>
            </w:r>
            <w:r w:rsidRPr="00A66C2A">
              <w:rPr>
                <w:sz w:val="16"/>
                <w:szCs w:val="16"/>
                <w:u w:val="single"/>
              </w:rPr>
              <w:t>43,3</w:t>
            </w:r>
          </w:p>
          <w:p w:rsidR="004834BA" w:rsidRPr="00A66C2A" w:rsidRDefault="004834BA" w:rsidP="00A66C2A">
            <w:pPr>
              <w:widowControl w:val="0"/>
              <w:autoSpaceDE w:val="0"/>
              <w:autoSpaceDN w:val="0"/>
              <w:adjustRightInd w:val="0"/>
              <w:jc w:val="center"/>
              <w:rPr>
                <w:sz w:val="18"/>
                <w:szCs w:val="18"/>
              </w:rPr>
            </w:pPr>
            <w:r w:rsidRPr="00A66C2A">
              <w:rPr>
                <w:sz w:val="16"/>
                <w:szCs w:val="16"/>
              </w:rPr>
              <w:t xml:space="preserve">       10</w:t>
            </w:r>
          </w:p>
        </w:tc>
        <w:tc>
          <w:tcPr>
            <w:tcW w:w="972" w:type="dxa"/>
            <w:shd w:val="clear" w:color="auto" w:fill="auto"/>
          </w:tcPr>
          <w:p w:rsidR="004834BA" w:rsidRPr="00A66C2A" w:rsidRDefault="004834BA" w:rsidP="00A66C2A">
            <w:pPr>
              <w:widowControl w:val="0"/>
              <w:autoSpaceDE w:val="0"/>
              <w:autoSpaceDN w:val="0"/>
              <w:adjustRightInd w:val="0"/>
              <w:jc w:val="center"/>
              <w:rPr>
                <w:sz w:val="18"/>
                <w:szCs w:val="18"/>
              </w:rPr>
            </w:pPr>
            <w:r w:rsidRPr="00A66C2A">
              <w:rPr>
                <w:sz w:val="18"/>
                <w:szCs w:val="18"/>
              </w:rPr>
              <w:t>резервный</w:t>
            </w:r>
          </w:p>
        </w:tc>
      </w:tr>
      <w:tr w:rsidR="004834BA" w:rsidRPr="00A66C2A" w:rsidTr="00A66C2A">
        <w:tc>
          <w:tcPr>
            <w:tcW w:w="648" w:type="dxa"/>
            <w:shd w:val="clear" w:color="auto" w:fill="auto"/>
          </w:tcPr>
          <w:p w:rsidR="004834BA" w:rsidRPr="00A66C2A" w:rsidRDefault="004834BA" w:rsidP="00A66C2A">
            <w:pPr>
              <w:widowControl w:val="0"/>
              <w:autoSpaceDE w:val="0"/>
              <w:autoSpaceDN w:val="0"/>
              <w:adjustRightInd w:val="0"/>
              <w:jc w:val="center"/>
              <w:rPr>
                <w:sz w:val="18"/>
                <w:szCs w:val="18"/>
              </w:rPr>
            </w:pPr>
            <w:r w:rsidRPr="00A66C2A">
              <w:rPr>
                <w:sz w:val="18"/>
                <w:szCs w:val="18"/>
              </w:rPr>
              <w:t>7.</w:t>
            </w:r>
          </w:p>
        </w:tc>
        <w:tc>
          <w:tcPr>
            <w:tcW w:w="1080" w:type="dxa"/>
            <w:shd w:val="clear" w:color="auto" w:fill="auto"/>
            <w:vAlign w:val="center"/>
          </w:tcPr>
          <w:p w:rsidR="004834BA" w:rsidRPr="00A66C2A" w:rsidRDefault="004834BA" w:rsidP="00A66C2A">
            <w:pPr>
              <w:widowControl w:val="0"/>
              <w:autoSpaceDE w:val="0"/>
              <w:autoSpaceDN w:val="0"/>
              <w:adjustRightInd w:val="0"/>
              <w:jc w:val="center"/>
              <w:rPr>
                <w:sz w:val="18"/>
                <w:szCs w:val="18"/>
                <w:u w:val="single"/>
              </w:rPr>
            </w:pPr>
            <w:r w:rsidRPr="00A66C2A">
              <w:rPr>
                <w:sz w:val="18"/>
                <w:szCs w:val="18"/>
                <w:u w:val="single"/>
              </w:rPr>
              <w:t>25</w:t>
            </w:r>
          </w:p>
          <w:p w:rsidR="004834BA" w:rsidRPr="00A66C2A" w:rsidRDefault="004834BA" w:rsidP="00A66C2A">
            <w:pPr>
              <w:widowControl w:val="0"/>
              <w:autoSpaceDE w:val="0"/>
              <w:autoSpaceDN w:val="0"/>
              <w:adjustRightInd w:val="0"/>
              <w:jc w:val="center"/>
              <w:rPr>
                <w:sz w:val="18"/>
                <w:szCs w:val="18"/>
              </w:rPr>
            </w:pPr>
            <w:r w:rsidRPr="00A66C2A">
              <w:rPr>
                <w:sz w:val="18"/>
                <w:szCs w:val="18"/>
              </w:rPr>
              <w:t>66204730</w:t>
            </w:r>
          </w:p>
        </w:tc>
        <w:tc>
          <w:tcPr>
            <w:tcW w:w="1080" w:type="dxa"/>
            <w:shd w:val="clear" w:color="auto" w:fill="auto"/>
            <w:vAlign w:val="center"/>
          </w:tcPr>
          <w:p w:rsidR="004834BA" w:rsidRPr="00A66C2A" w:rsidRDefault="004834BA" w:rsidP="00A66C2A">
            <w:pPr>
              <w:widowControl w:val="0"/>
              <w:pBdr>
                <w:bottom w:val="single" w:sz="6" w:space="1" w:color="auto"/>
              </w:pBdr>
              <w:autoSpaceDE w:val="0"/>
              <w:autoSpaceDN w:val="0"/>
              <w:adjustRightInd w:val="0"/>
              <w:jc w:val="center"/>
              <w:rPr>
                <w:sz w:val="18"/>
                <w:szCs w:val="18"/>
                <w:u w:val="single"/>
              </w:rPr>
            </w:pPr>
          </w:p>
          <w:p w:rsidR="004834BA" w:rsidRPr="00A66C2A" w:rsidRDefault="004834BA" w:rsidP="00A66C2A">
            <w:pPr>
              <w:widowControl w:val="0"/>
              <w:autoSpaceDE w:val="0"/>
              <w:autoSpaceDN w:val="0"/>
              <w:adjustRightInd w:val="0"/>
              <w:jc w:val="center"/>
              <w:rPr>
                <w:sz w:val="18"/>
                <w:szCs w:val="18"/>
              </w:rPr>
            </w:pPr>
            <w:r w:rsidRPr="00A66C2A">
              <w:rPr>
                <w:sz w:val="18"/>
                <w:szCs w:val="18"/>
              </w:rPr>
              <w:t>662416</w:t>
            </w:r>
          </w:p>
        </w:tc>
        <w:tc>
          <w:tcPr>
            <w:tcW w:w="720" w:type="dxa"/>
            <w:shd w:val="clear" w:color="auto" w:fill="auto"/>
            <w:vAlign w:val="center"/>
          </w:tcPr>
          <w:p w:rsidR="004834BA" w:rsidRPr="00A66C2A" w:rsidRDefault="004834BA" w:rsidP="00A66C2A">
            <w:pPr>
              <w:widowControl w:val="0"/>
              <w:autoSpaceDE w:val="0"/>
              <w:autoSpaceDN w:val="0"/>
              <w:adjustRightInd w:val="0"/>
              <w:jc w:val="center"/>
              <w:rPr>
                <w:sz w:val="18"/>
                <w:szCs w:val="18"/>
              </w:rPr>
            </w:pPr>
            <w:r w:rsidRPr="00A66C2A">
              <w:rPr>
                <w:sz w:val="18"/>
                <w:szCs w:val="18"/>
              </w:rPr>
              <w:t>1962</w:t>
            </w:r>
          </w:p>
        </w:tc>
        <w:tc>
          <w:tcPr>
            <w:tcW w:w="720" w:type="dxa"/>
            <w:shd w:val="clear" w:color="auto" w:fill="auto"/>
            <w:vAlign w:val="center"/>
          </w:tcPr>
          <w:p w:rsidR="004834BA" w:rsidRPr="00A66C2A" w:rsidRDefault="004834BA" w:rsidP="00A66C2A">
            <w:pPr>
              <w:widowControl w:val="0"/>
              <w:autoSpaceDE w:val="0"/>
              <w:autoSpaceDN w:val="0"/>
              <w:adjustRightInd w:val="0"/>
              <w:jc w:val="center"/>
              <w:rPr>
                <w:sz w:val="18"/>
                <w:szCs w:val="18"/>
              </w:rPr>
            </w:pPr>
            <w:r w:rsidRPr="00A66C2A">
              <w:rPr>
                <w:sz w:val="18"/>
                <w:szCs w:val="18"/>
              </w:rPr>
              <w:t>73</w:t>
            </w:r>
          </w:p>
        </w:tc>
        <w:tc>
          <w:tcPr>
            <w:tcW w:w="1080" w:type="dxa"/>
            <w:shd w:val="clear" w:color="auto" w:fill="auto"/>
            <w:vAlign w:val="center"/>
          </w:tcPr>
          <w:p w:rsidR="004834BA" w:rsidRPr="00A66C2A" w:rsidRDefault="004834BA" w:rsidP="00A66C2A">
            <w:pPr>
              <w:widowControl w:val="0"/>
              <w:autoSpaceDE w:val="0"/>
              <w:autoSpaceDN w:val="0"/>
              <w:adjustRightInd w:val="0"/>
              <w:jc w:val="center"/>
              <w:rPr>
                <w:sz w:val="18"/>
                <w:szCs w:val="18"/>
              </w:rPr>
            </w:pPr>
            <w:r w:rsidRPr="00A66C2A">
              <w:rPr>
                <w:sz w:val="18"/>
                <w:szCs w:val="18"/>
              </w:rPr>
              <w:t>п. Понизовье</w:t>
            </w:r>
          </w:p>
        </w:tc>
        <w:tc>
          <w:tcPr>
            <w:tcW w:w="900" w:type="dxa"/>
            <w:shd w:val="clear" w:color="auto" w:fill="auto"/>
            <w:vAlign w:val="center"/>
          </w:tcPr>
          <w:p w:rsidR="004834BA" w:rsidRPr="00A66C2A" w:rsidRDefault="004834BA" w:rsidP="00A66C2A">
            <w:pPr>
              <w:widowControl w:val="0"/>
              <w:autoSpaceDE w:val="0"/>
              <w:autoSpaceDN w:val="0"/>
              <w:adjustRightInd w:val="0"/>
              <w:jc w:val="center"/>
              <w:rPr>
                <w:sz w:val="18"/>
                <w:szCs w:val="18"/>
                <w:lang w:val="en-US"/>
              </w:rPr>
            </w:pPr>
            <w:r w:rsidRPr="00A66C2A">
              <w:rPr>
                <w:sz w:val="18"/>
                <w:szCs w:val="18"/>
                <w:lang w:val="en-US"/>
              </w:rPr>
              <w:t>D</w:t>
            </w:r>
            <w:r w:rsidRPr="00A66C2A">
              <w:rPr>
                <w:sz w:val="18"/>
                <w:szCs w:val="18"/>
              </w:rPr>
              <w:t>3</w:t>
            </w:r>
            <w:r w:rsidRPr="00A66C2A">
              <w:rPr>
                <w:sz w:val="18"/>
                <w:szCs w:val="18"/>
                <w:lang w:val="en-US"/>
              </w:rPr>
              <w:t>ev-</w:t>
            </w:r>
            <w:r w:rsidRPr="00A66C2A">
              <w:rPr>
                <w:sz w:val="18"/>
                <w:szCs w:val="18"/>
              </w:rPr>
              <w:t xml:space="preserve"> </w:t>
            </w:r>
            <w:r w:rsidRPr="00A66C2A">
              <w:rPr>
                <w:sz w:val="18"/>
                <w:szCs w:val="18"/>
                <w:lang w:val="en-US"/>
              </w:rPr>
              <w:t>Iv</w:t>
            </w:r>
          </w:p>
        </w:tc>
        <w:tc>
          <w:tcPr>
            <w:tcW w:w="900" w:type="dxa"/>
            <w:shd w:val="clear" w:color="auto" w:fill="auto"/>
            <w:vAlign w:val="center"/>
          </w:tcPr>
          <w:p w:rsidR="004834BA" w:rsidRPr="00A66C2A" w:rsidRDefault="004834BA" w:rsidP="00A66C2A">
            <w:pPr>
              <w:widowControl w:val="0"/>
              <w:autoSpaceDE w:val="0"/>
              <w:autoSpaceDN w:val="0"/>
              <w:adjustRightInd w:val="0"/>
              <w:jc w:val="center"/>
              <w:rPr>
                <w:sz w:val="18"/>
                <w:szCs w:val="18"/>
              </w:rPr>
            </w:pPr>
            <w:r w:rsidRPr="00A66C2A">
              <w:rPr>
                <w:sz w:val="18"/>
                <w:szCs w:val="18"/>
              </w:rPr>
              <w:t>7,5</w:t>
            </w:r>
          </w:p>
        </w:tc>
        <w:tc>
          <w:tcPr>
            <w:tcW w:w="1080" w:type="dxa"/>
            <w:shd w:val="clear" w:color="auto" w:fill="auto"/>
            <w:vAlign w:val="center"/>
          </w:tcPr>
          <w:p w:rsidR="004834BA" w:rsidRPr="00A66C2A" w:rsidRDefault="004834BA" w:rsidP="00A66C2A">
            <w:pPr>
              <w:widowControl w:val="0"/>
              <w:autoSpaceDE w:val="0"/>
              <w:autoSpaceDN w:val="0"/>
              <w:adjustRightInd w:val="0"/>
              <w:jc w:val="center"/>
              <w:rPr>
                <w:sz w:val="18"/>
                <w:szCs w:val="18"/>
              </w:rPr>
            </w:pPr>
            <w:r w:rsidRPr="00A66C2A">
              <w:rPr>
                <w:sz w:val="18"/>
                <w:szCs w:val="18"/>
              </w:rPr>
              <w:t>нет свед.</w:t>
            </w:r>
          </w:p>
        </w:tc>
        <w:tc>
          <w:tcPr>
            <w:tcW w:w="1260" w:type="dxa"/>
            <w:shd w:val="clear" w:color="auto" w:fill="auto"/>
            <w:vAlign w:val="center"/>
          </w:tcPr>
          <w:p w:rsidR="004834BA" w:rsidRPr="00A66C2A" w:rsidRDefault="004834BA" w:rsidP="00A66C2A">
            <w:pPr>
              <w:widowControl w:val="0"/>
              <w:autoSpaceDE w:val="0"/>
              <w:autoSpaceDN w:val="0"/>
              <w:adjustRightInd w:val="0"/>
              <w:jc w:val="center"/>
              <w:rPr>
                <w:sz w:val="18"/>
                <w:szCs w:val="18"/>
                <w:u w:val="single"/>
              </w:rPr>
            </w:pPr>
            <w:r w:rsidRPr="00A66C2A">
              <w:rPr>
                <w:sz w:val="18"/>
                <w:szCs w:val="18"/>
                <w:u w:val="single"/>
              </w:rPr>
              <w:t>ЭЦВ6-10-110</w:t>
            </w:r>
          </w:p>
          <w:p w:rsidR="004834BA" w:rsidRPr="00A66C2A" w:rsidRDefault="004834BA" w:rsidP="00A66C2A">
            <w:pPr>
              <w:widowControl w:val="0"/>
              <w:autoSpaceDE w:val="0"/>
              <w:autoSpaceDN w:val="0"/>
              <w:adjustRightInd w:val="0"/>
              <w:jc w:val="center"/>
              <w:rPr>
                <w:sz w:val="18"/>
                <w:szCs w:val="18"/>
              </w:rPr>
            </w:pPr>
            <w:r w:rsidRPr="00A66C2A">
              <w:rPr>
                <w:sz w:val="18"/>
                <w:szCs w:val="18"/>
              </w:rPr>
              <w:t>40</w:t>
            </w:r>
          </w:p>
        </w:tc>
        <w:tc>
          <w:tcPr>
            <w:tcW w:w="1260" w:type="dxa"/>
            <w:shd w:val="clear" w:color="auto" w:fill="auto"/>
          </w:tcPr>
          <w:p w:rsidR="004834BA" w:rsidRPr="00A66C2A" w:rsidRDefault="004834BA" w:rsidP="00A66C2A">
            <w:pPr>
              <w:widowControl w:val="0"/>
              <w:autoSpaceDE w:val="0"/>
              <w:autoSpaceDN w:val="0"/>
              <w:adjustRightInd w:val="0"/>
              <w:jc w:val="center"/>
              <w:rPr>
                <w:sz w:val="18"/>
                <w:szCs w:val="18"/>
              </w:rPr>
            </w:pPr>
          </w:p>
          <w:p w:rsidR="004834BA" w:rsidRPr="00A66C2A" w:rsidRDefault="004834BA" w:rsidP="00A66C2A">
            <w:pPr>
              <w:widowControl w:val="0"/>
              <w:autoSpaceDE w:val="0"/>
              <w:autoSpaceDN w:val="0"/>
              <w:adjustRightInd w:val="0"/>
              <w:jc w:val="center"/>
              <w:rPr>
                <w:sz w:val="18"/>
                <w:szCs w:val="18"/>
              </w:rPr>
            </w:pPr>
            <w:r w:rsidRPr="00A66C2A">
              <w:rPr>
                <w:sz w:val="18"/>
                <w:szCs w:val="18"/>
              </w:rPr>
              <w:t>275мм(0-55)</w:t>
            </w:r>
          </w:p>
          <w:p w:rsidR="004834BA" w:rsidRPr="00A66C2A" w:rsidRDefault="004834BA" w:rsidP="00A66C2A">
            <w:pPr>
              <w:widowControl w:val="0"/>
              <w:autoSpaceDE w:val="0"/>
              <w:autoSpaceDN w:val="0"/>
              <w:adjustRightInd w:val="0"/>
              <w:jc w:val="center"/>
              <w:rPr>
                <w:sz w:val="18"/>
                <w:szCs w:val="18"/>
              </w:rPr>
            </w:pPr>
            <w:r w:rsidRPr="00A66C2A">
              <w:rPr>
                <w:sz w:val="18"/>
                <w:szCs w:val="18"/>
              </w:rPr>
              <w:t>без фильтра</w:t>
            </w:r>
          </w:p>
        </w:tc>
        <w:tc>
          <w:tcPr>
            <w:tcW w:w="1440" w:type="dxa"/>
            <w:shd w:val="clear" w:color="auto" w:fill="auto"/>
            <w:vAlign w:val="center"/>
          </w:tcPr>
          <w:p w:rsidR="004834BA" w:rsidRPr="00A66C2A" w:rsidRDefault="004834BA" w:rsidP="00A66C2A">
            <w:pPr>
              <w:widowControl w:val="0"/>
              <w:autoSpaceDE w:val="0"/>
              <w:autoSpaceDN w:val="0"/>
              <w:adjustRightInd w:val="0"/>
              <w:jc w:val="center"/>
              <w:rPr>
                <w:sz w:val="16"/>
                <w:szCs w:val="16"/>
              </w:rPr>
            </w:pPr>
            <w:r w:rsidRPr="00A66C2A">
              <w:rPr>
                <w:sz w:val="16"/>
                <w:szCs w:val="16"/>
              </w:rPr>
              <w:t>сух.ост.- нет св.</w:t>
            </w:r>
          </w:p>
          <w:p w:rsidR="004834BA" w:rsidRPr="00A66C2A" w:rsidRDefault="004834BA" w:rsidP="00A66C2A">
            <w:pPr>
              <w:widowControl w:val="0"/>
              <w:autoSpaceDE w:val="0"/>
              <w:autoSpaceDN w:val="0"/>
              <w:adjustRightInd w:val="0"/>
              <w:jc w:val="center"/>
              <w:rPr>
                <w:sz w:val="16"/>
                <w:szCs w:val="16"/>
              </w:rPr>
            </w:pPr>
            <w:r w:rsidRPr="00A66C2A">
              <w:rPr>
                <w:sz w:val="16"/>
                <w:szCs w:val="16"/>
                <w:lang w:val="en-US"/>
              </w:rPr>
              <w:t>Cl</w:t>
            </w:r>
            <w:r w:rsidRPr="00A66C2A">
              <w:rPr>
                <w:sz w:val="16"/>
                <w:szCs w:val="16"/>
              </w:rPr>
              <w:t>-10,0</w:t>
            </w:r>
          </w:p>
          <w:p w:rsidR="004834BA" w:rsidRPr="00A66C2A" w:rsidRDefault="004834BA" w:rsidP="00A66C2A">
            <w:pPr>
              <w:widowControl w:val="0"/>
              <w:autoSpaceDE w:val="0"/>
              <w:autoSpaceDN w:val="0"/>
              <w:adjustRightInd w:val="0"/>
              <w:jc w:val="center"/>
              <w:rPr>
                <w:sz w:val="16"/>
                <w:szCs w:val="16"/>
              </w:rPr>
            </w:pPr>
            <w:r w:rsidRPr="00A66C2A">
              <w:rPr>
                <w:sz w:val="16"/>
                <w:szCs w:val="16"/>
                <w:lang w:val="en-US"/>
              </w:rPr>
              <w:t>Fe</w:t>
            </w:r>
            <w:r w:rsidRPr="00A66C2A">
              <w:rPr>
                <w:sz w:val="16"/>
                <w:szCs w:val="16"/>
              </w:rPr>
              <w:t>-0,3</w:t>
            </w:r>
          </w:p>
          <w:p w:rsidR="004834BA" w:rsidRPr="00A66C2A" w:rsidRDefault="004834BA" w:rsidP="00A66C2A">
            <w:pPr>
              <w:widowControl w:val="0"/>
              <w:autoSpaceDE w:val="0"/>
              <w:autoSpaceDN w:val="0"/>
              <w:adjustRightInd w:val="0"/>
              <w:jc w:val="center"/>
              <w:rPr>
                <w:sz w:val="16"/>
                <w:szCs w:val="16"/>
              </w:rPr>
            </w:pPr>
            <w:r w:rsidRPr="00A66C2A">
              <w:rPr>
                <w:sz w:val="16"/>
                <w:szCs w:val="16"/>
              </w:rPr>
              <w:t>общ.жест.-нет св.</w:t>
            </w:r>
          </w:p>
          <w:p w:rsidR="004834BA" w:rsidRPr="00A66C2A" w:rsidRDefault="004834BA" w:rsidP="00A66C2A">
            <w:pPr>
              <w:widowControl w:val="0"/>
              <w:autoSpaceDE w:val="0"/>
              <w:autoSpaceDN w:val="0"/>
              <w:adjustRightInd w:val="0"/>
              <w:jc w:val="center"/>
              <w:rPr>
                <w:sz w:val="16"/>
                <w:szCs w:val="16"/>
              </w:rPr>
            </w:pPr>
            <w:r w:rsidRPr="00A66C2A">
              <w:rPr>
                <w:sz w:val="16"/>
                <w:szCs w:val="16"/>
              </w:rPr>
              <w:t xml:space="preserve">копи-индекс </w:t>
            </w:r>
            <w:r w:rsidRPr="00A66C2A">
              <w:rPr>
                <w:sz w:val="16"/>
                <w:szCs w:val="16"/>
                <w:lang w:val="en-US"/>
              </w:rPr>
              <w:t>&lt;</w:t>
            </w:r>
            <w:r w:rsidRPr="00A66C2A">
              <w:rPr>
                <w:sz w:val="16"/>
                <w:szCs w:val="16"/>
              </w:rPr>
              <w:t>3</w:t>
            </w:r>
          </w:p>
        </w:tc>
        <w:tc>
          <w:tcPr>
            <w:tcW w:w="1260" w:type="dxa"/>
            <w:shd w:val="clear" w:color="auto" w:fill="auto"/>
            <w:vAlign w:val="center"/>
          </w:tcPr>
          <w:p w:rsidR="004834BA" w:rsidRPr="00A66C2A" w:rsidRDefault="004834BA" w:rsidP="00A66C2A">
            <w:pPr>
              <w:widowControl w:val="0"/>
              <w:autoSpaceDE w:val="0"/>
              <w:autoSpaceDN w:val="0"/>
              <w:adjustRightInd w:val="0"/>
              <w:jc w:val="center"/>
              <w:rPr>
                <w:sz w:val="16"/>
                <w:szCs w:val="16"/>
              </w:rPr>
            </w:pPr>
            <w:r w:rsidRPr="00A66C2A">
              <w:rPr>
                <w:sz w:val="18"/>
                <w:szCs w:val="18"/>
              </w:rPr>
              <w:t>нет свед.</w:t>
            </w:r>
          </w:p>
        </w:tc>
        <w:tc>
          <w:tcPr>
            <w:tcW w:w="1008" w:type="dxa"/>
            <w:shd w:val="clear" w:color="auto" w:fill="auto"/>
            <w:vAlign w:val="center"/>
          </w:tcPr>
          <w:p w:rsidR="004834BA" w:rsidRPr="00A66C2A" w:rsidRDefault="004834BA" w:rsidP="00A66C2A">
            <w:pPr>
              <w:widowControl w:val="0"/>
              <w:autoSpaceDE w:val="0"/>
              <w:autoSpaceDN w:val="0"/>
              <w:adjustRightInd w:val="0"/>
              <w:jc w:val="center"/>
              <w:rPr>
                <w:sz w:val="16"/>
                <w:szCs w:val="16"/>
                <w:u w:val="single"/>
              </w:rPr>
            </w:pPr>
            <w:r w:rsidRPr="00A66C2A">
              <w:rPr>
                <w:sz w:val="16"/>
                <w:szCs w:val="16"/>
              </w:rPr>
              <w:t>3,4 =</w:t>
            </w:r>
            <w:r w:rsidRPr="00A66C2A">
              <w:rPr>
                <w:sz w:val="16"/>
                <w:szCs w:val="16"/>
                <w:u w:val="single"/>
              </w:rPr>
              <w:t>11,6</w:t>
            </w:r>
          </w:p>
          <w:p w:rsidR="004834BA" w:rsidRPr="00A66C2A" w:rsidRDefault="004834BA" w:rsidP="00A66C2A">
            <w:pPr>
              <w:widowControl w:val="0"/>
              <w:autoSpaceDE w:val="0"/>
              <w:autoSpaceDN w:val="0"/>
              <w:adjustRightInd w:val="0"/>
              <w:jc w:val="center"/>
              <w:rPr>
                <w:sz w:val="18"/>
                <w:szCs w:val="18"/>
              </w:rPr>
            </w:pPr>
            <w:r w:rsidRPr="00A66C2A">
              <w:rPr>
                <w:sz w:val="16"/>
                <w:szCs w:val="16"/>
              </w:rPr>
              <w:t xml:space="preserve">       5</w:t>
            </w:r>
          </w:p>
        </w:tc>
        <w:tc>
          <w:tcPr>
            <w:tcW w:w="972" w:type="dxa"/>
            <w:shd w:val="clear" w:color="auto" w:fill="auto"/>
          </w:tcPr>
          <w:p w:rsidR="004834BA" w:rsidRPr="00A66C2A" w:rsidRDefault="004834BA" w:rsidP="00A66C2A">
            <w:pPr>
              <w:widowControl w:val="0"/>
              <w:autoSpaceDE w:val="0"/>
              <w:autoSpaceDN w:val="0"/>
              <w:adjustRightInd w:val="0"/>
              <w:jc w:val="center"/>
              <w:rPr>
                <w:sz w:val="18"/>
                <w:szCs w:val="18"/>
              </w:rPr>
            </w:pPr>
            <w:r w:rsidRPr="00A66C2A">
              <w:rPr>
                <w:sz w:val="18"/>
                <w:szCs w:val="18"/>
              </w:rPr>
              <w:t>резервный</w:t>
            </w:r>
          </w:p>
        </w:tc>
      </w:tr>
    </w:tbl>
    <w:p w:rsidR="00296046" w:rsidRDefault="00296046" w:rsidP="000F6654">
      <w:pPr>
        <w:spacing w:line="360" w:lineRule="auto"/>
        <w:ind w:firstLine="720"/>
        <w:jc w:val="both"/>
        <w:rPr>
          <w:sz w:val="28"/>
          <w:szCs w:val="28"/>
        </w:rPr>
      </w:pPr>
    </w:p>
    <w:p w:rsidR="00296046" w:rsidRDefault="00296046" w:rsidP="000F6654">
      <w:pPr>
        <w:spacing w:line="360" w:lineRule="auto"/>
        <w:ind w:firstLine="720"/>
        <w:jc w:val="both"/>
        <w:rPr>
          <w:sz w:val="28"/>
          <w:szCs w:val="28"/>
        </w:rPr>
      </w:pPr>
    </w:p>
    <w:p w:rsidR="00296046" w:rsidRDefault="00296046" w:rsidP="000F6654">
      <w:pPr>
        <w:spacing w:line="360" w:lineRule="auto"/>
        <w:ind w:firstLine="720"/>
        <w:jc w:val="both"/>
        <w:rPr>
          <w:sz w:val="28"/>
          <w:szCs w:val="28"/>
        </w:rPr>
      </w:pPr>
    </w:p>
    <w:p w:rsidR="00541B58" w:rsidRPr="00677131" w:rsidRDefault="00541B58" w:rsidP="00677131">
      <w:pPr>
        <w:tabs>
          <w:tab w:val="left" w:pos="3186"/>
        </w:tabs>
        <w:rPr>
          <w:sz w:val="28"/>
          <w:szCs w:val="28"/>
        </w:rPr>
        <w:sectPr w:rsidR="00541B58" w:rsidRPr="00677131" w:rsidSect="004834BA">
          <w:pgSz w:w="16838" w:h="11906" w:orient="landscape"/>
          <w:pgMar w:top="567" w:right="1134" w:bottom="1259" w:left="1134" w:header="709" w:footer="709" w:gutter="0"/>
          <w:cols w:space="708"/>
          <w:docGrid w:linePitch="360"/>
        </w:sectPr>
      </w:pPr>
    </w:p>
    <w:p w:rsidR="00450EAD" w:rsidRPr="00250F12" w:rsidRDefault="00FE2E9C" w:rsidP="00250F12">
      <w:pPr>
        <w:pStyle w:val="1"/>
        <w:shd w:val="clear" w:color="auto" w:fill="FFFFFF"/>
        <w:spacing w:before="0" w:after="0" w:line="360" w:lineRule="auto"/>
        <w:jc w:val="center"/>
        <w:rPr>
          <w:rStyle w:val="20"/>
          <w:rFonts w:ascii="Times New Roman" w:hAnsi="Times New Roman" w:cs="Times New Roman"/>
          <w:b/>
          <w:bCs w:val="0"/>
          <w:i w:val="0"/>
          <w:iCs/>
        </w:rPr>
      </w:pPr>
      <w:bookmarkStart w:id="13" w:name="_Toc376167427"/>
      <w:r w:rsidRPr="00250F12">
        <w:rPr>
          <w:rStyle w:val="20"/>
          <w:rFonts w:ascii="Times New Roman" w:hAnsi="Times New Roman" w:cs="Times New Roman"/>
          <w:b/>
          <w:bCs w:val="0"/>
          <w:i w:val="0"/>
          <w:iCs/>
        </w:rPr>
        <w:lastRenderedPageBreak/>
        <w:t>1.</w:t>
      </w:r>
      <w:r w:rsidR="00FA3935" w:rsidRPr="00250F12">
        <w:rPr>
          <w:rStyle w:val="20"/>
          <w:rFonts w:ascii="Times New Roman" w:hAnsi="Times New Roman" w:cs="Times New Roman"/>
          <w:b/>
          <w:bCs w:val="0"/>
          <w:i w:val="0"/>
          <w:iCs/>
        </w:rPr>
        <w:t>3</w:t>
      </w:r>
      <w:r w:rsidRPr="00250F12">
        <w:rPr>
          <w:rStyle w:val="20"/>
          <w:rFonts w:ascii="Times New Roman" w:hAnsi="Times New Roman" w:cs="Times New Roman"/>
          <w:b/>
          <w:bCs w:val="0"/>
          <w:i w:val="0"/>
          <w:iCs/>
        </w:rPr>
        <w:t xml:space="preserve"> Основные характеристики системы в</w:t>
      </w:r>
      <w:r w:rsidR="00450EAD" w:rsidRPr="00250F12">
        <w:rPr>
          <w:rStyle w:val="20"/>
          <w:rFonts w:ascii="Times New Roman" w:hAnsi="Times New Roman" w:cs="Times New Roman"/>
          <w:b/>
          <w:bCs w:val="0"/>
          <w:i w:val="0"/>
          <w:iCs/>
        </w:rPr>
        <w:t>одоотвед</w:t>
      </w:r>
      <w:r w:rsidRPr="00250F12">
        <w:rPr>
          <w:rStyle w:val="20"/>
          <w:rFonts w:ascii="Times New Roman" w:hAnsi="Times New Roman" w:cs="Times New Roman"/>
          <w:b/>
          <w:bCs w:val="0"/>
          <w:i w:val="0"/>
          <w:iCs/>
        </w:rPr>
        <w:t>ения поселения</w:t>
      </w:r>
      <w:bookmarkEnd w:id="13"/>
    </w:p>
    <w:p w:rsidR="00CE54B8" w:rsidRDefault="00CE54B8" w:rsidP="00387687">
      <w:pPr>
        <w:spacing w:line="360" w:lineRule="auto"/>
        <w:ind w:firstLine="720"/>
        <w:jc w:val="both"/>
        <w:rPr>
          <w:sz w:val="28"/>
          <w:szCs w:val="28"/>
        </w:rPr>
      </w:pPr>
      <w:r w:rsidRPr="00E854F8">
        <w:rPr>
          <w:sz w:val="28"/>
          <w:szCs w:val="28"/>
        </w:rPr>
        <w:t>Ни один из населенных пунктов не обеспечен централизованной системой канализации, жилая застройка оборудована выгребными ямами. Сети и сооружения по очистке поверхностного стока отсутствуют повсеместно</w:t>
      </w:r>
      <w:r>
        <w:rPr>
          <w:sz w:val="28"/>
          <w:szCs w:val="28"/>
        </w:rPr>
        <w:t>.</w:t>
      </w:r>
    </w:p>
    <w:p w:rsidR="00CE54B8" w:rsidRDefault="00CE54B8" w:rsidP="00387687">
      <w:pPr>
        <w:spacing w:line="360" w:lineRule="auto"/>
        <w:ind w:firstLine="720"/>
        <w:jc w:val="both"/>
        <w:rPr>
          <w:sz w:val="28"/>
          <w:szCs w:val="28"/>
        </w:rPr>
      </w:pPr>
    </w:p>
    <w:p w:rsidR="00597CB9" w:rsidRDefault="00597CB9" w:rsidP="00450EAD">
      <w:pPr>
        <w:tabs>
          <w:tab w:val="num" w:pos="1080"/>
        </w:tabs>
        <w:spacing w:line="288" w:lineRule="auto"/>
        <w:ind w:firstLine="720"/>
        <w:jc w:val="both"/>
        <w:rPr>
          <w:b/>
          <w:iCs/>
          <w:color w:val="000000"/>
          <w:sz w:val="28"/>
          <w:szCs w:val="28"/>
        </w:rPr>
        <w:sectPr w:rsidR="00597CB9" w:rsidSect="00D52ADB">
          <w:pgSz w:w="11909" w:h="16834"/>
          <w:pgMar w:top="1440" w:right="748" w:bottom="1077" w:left="1440" w:header="720" w:footer="720" w:gutter="0"/>
          <w:cols w:space="60"/>
          <w:noEndnote/>
        </w:sectPr>
      </w:pPr>
    </w:p>
    <w:p w:rsidR="008059A7" w:rsidRPr="00250F12" w:rsidRDefault="00FA3935" w:rsidP="00250F12">
      <w:pPr>
        <w:pStyle w:val="1"/>
        <w:shd w:val="clear" w:color="auto" w:fill="FFFFFF"/>
        <w:spacing w:before="0" w:after="0" w:line="360" w:lineRule="auto"/>
        <w:jc w:val="center"/>
        <w:rPr>
          <w:rFonts w:ascii="Times New Roman" w:hAnsi="Times New Roman"/>
          <w:iCs/>
          <w:color w:val="000000"/>
          <w:sz w:val="28"/>
          <w:szCs w:val="28"/>
        </w:rPr>
      </w:pPr>
      <w:bookmarkStart w:id="14" w:name="_Toc376167428"/>
      <w:r w:rsidRPr="00250F12">
        <w:rPr>
          <w:rFonts w:ascii="Times New Roman" w:hAnsi="Times New Roman"/>
          <w:iCs/>
          <w:color w:val="000000"/>
          <w:sz w:val="28"/>
          <w:szCs w:val="28"/>
        </w:rPr>
        <w:lastRenderedPageBreak/>
        <w:t>1.4</w:t>
      </w:r>
      <w:r w:rsidR="008059A7" w:rsidRPr="00250F12">
        <w:rPr>
          <w:rFonts w:ascii="Times New Roman" w:hAnsi="Times New Roman"/>
          <w:iCs/>
          <w:color w:val="000000"/>
          <w:sz w:val="28"/>
          <w:szCs w:val="28"/>
        </w:rPr>
        <w:t xml:space="preserve"> Основные технические и экономические характеристики </w:t>
      </w:r>
      <w:r w:rsidR="00597CB9" w:rsidRPr="00250F12">
        <w:rPr>
          <w:rFonts w:ascii="Times New Roman" w:hAnsi="Times New Roman"/>
          <w:iCs/>
          <w:color w:val="000000"/>
          <w:sz w:val="28"/>
          <w:szCs w:val="28"/>
        </w:rPr>
        <w:t>системы водоснабжения поселения</w:t>
      </w:r>
      <w:bookmarkEnd w:id="14"/>
    </w:p>
    <w:p w:rsidR="00DB1D9D" w:rsidRPr="00C51FBD" w:rsidRDefault="008F38C9" w:rsidP="00DB1D9D">
      <w:pPr>
        <w:spacing w:line="360" w:lineRule="auto"/>
        <w:ind w:firstLine="851"/>
        <w:jc w:val="both"/>
        <w:rPr>
          <w:sz w:val="28"/>
          <w:szCs w:val="28"/>
        </w:rPr>
      </w:pPr>
      <w:r w:rsidRPr="00541B58">
        <w:rPr>
          <w:sz w:val="28"/>
          <w:szCs w:val="28"/>
        </w:rPr>
        <w:t xml:space="preserve">В настоящее время водоснабжение объектов </w:t>
      </w:r>
      <w:r w:rsidR="00C50B2A">
        <w:rPr>
          <w:sz w:val="28"/>
          <w:szCs w:val="28"/>
        </w:rPr>
        <w:t>сельского</w:t>
      </w:r>
      <w:r w:rsidRPr="00541B58">
        <w:rPr>
          <w:sz w:val="28"/>
          <w:szCs w:val="28"/>
        </w:rPr>
        <w:t xml:space="preserve"> поселения осуществляется из подземных водоисточников - артезианских скважин</w:t>
      </w:r>
      <w:r w:rsidR="00DB1D9D">
        <w:rPr>
          <w:sz w:val="28"/>
          <w:szCs w:val="28"/>
        </w:rPr>
        <w:t xml:space="preserve"> 14 шт,</w:t>
      </w:r>
      <w:r w:rsidRPr="00541B58">
        <w:rPr>
          <w:sz w:val="28"/>
          <w:szCs w:val="28"/>
        </w:rPr>
        <w:t xml:space="preserve"> </w:t>
      </w:r>
      <w:r w:rsidR="00A441E9">
        <w:rPr>
          <w:sz w:val="28"/>
          <w:szCs w:val="28"/>
        </w:rPr>
        <w:t>6</w:t>
      </w:r>
      <w:r w:rsidR="00DB1D9D">
        <w:rPr>
          <w:sz w:val="28"/>
          <w:szCs w:val="28"/>
        </w:rPr>
        <w:t xml:space="preserve"> шт. из которых обслуживает</w:t>
      </w:r>
      <w:r w:rsidRPr="00541B58">
        <w:rPr>
          <w:sz w:val="28"/>
          <w:szCs w:val="28"/>
        </w:rPr>
        <w:t xml:space="preserve"> </w:t>
      </w:r>
      <w:r w:rsidR="00C50B2A">
        <w:rPr>
          <w:sz w:val="28"/>
          <w:szCs w:val="28"/>
        </w:rPr>
        <w:t>ММПКХ «Понизовское»</w:t>
      </w:r>
      <w:r w:rsidRPr="00541B58">
        <w:rPr>
          <w:sz w:val="28"/>
          <w:szCs w:val="28"/>
        </w:rPr>
        <w:t>.</w:t>
      </w:r>
      <w:r w:rsidR="00DB1D9D">
        <w:rPr>
          <w:sz w:val="28"/>
          <w:szCs w:val="28"/>
        </w:rPr>
        <w:t xml:space="preserve"> Технические данные по скважинам не обслуживаемые ММПКХ «Понизовское» не предоставлены. При предоставлении данных они будут внесены в схему водоснабжения и водоотведения в момент ее актуализации.</w:t>
      </w:r>
    </w:p>
    <w:p w:rsidR="008059A7" w:rsidRDefault="008F38C9" w:rsidP="00087011">
      <w:pPr>
        <w:tabs>
          <w:tab w:val="num" w:pos="1080"/>
        </w:tabs>
        <w:spacing w:line="360" w:lineRule="auto"/>
        <w:ind w:firstLine="720"/>
        <w:jc w:val="both"/>
        <w:rPr>
          <w:iCs/>
          <w:color w:val="000000"/>
          <w:sz w:val="28"/>
          <w:szCs w:val="28"/>
        </w:rPr>
      </w:pPr>
      <w:r>
        <w:rPr>
          <w:iCs/>
          <w:color w:val="000000"/>
          <w:sz w:val="28"/>
          <w:szCs w:val="28"/>
        </w:rPr>
        <w:t xml:space="preserve">Ниже в таблице приведена производственная программа </w:t>
      </w:r>
      <w:r w:rsidR="00C50B2A">
        <w:rPr>
          <w:iCs/>
          <w:color w:val="000000"/>
          <w:sz w:val="28"/>
          <w:szCs w:val="28"/>
        </w:rPr>
        <w:t>ММПКХ «Понизовское»</w:t>
      </w:r>
      <w:r>
        <w:rPr>
          <w:iCs/>
          <w:color w:val="000000"/>
          <w:sz w:val="28"/>
          <w:szCs w:val="28"/>
        </w:rPr>
        <w:t xml:space="preserve"> на 20</w:t>
      </w:r>
      <w:r w:rsidR="000605AE">
        <w:rPr>
          <w:iCs/>
          <w:color w:val="000000"/>
          <w:sz w:val="28"/>
          <w:szCs w:val="28"/>
        </w:rPr>
        <w:t>2</w:t>
      </w:r>
      <w:r w:rsidR="00A441E9">
        <w:rPr>
          <w:iCs/>
          <w:color w:val="000000"/>
          <w:sz w:val="28"/>
          <w:szCs w:val="28"/>
        </w:rPr>
        <w:t>3</w:t>
      </w:r>
      <w:r>
        <w:rPr>
          <w:iCs/>
          <w:color w:val="000000"/>
          <w:sz w:val="28"/>
          <w:szCs w:val="28"/>
        </w:rPr>
        <w:t xml:space="preserve"> г. на услуги по водоснабжению</w:t>
      </w:r>
    </w:p>
    <w:p w:rsidR="00CA735D" w:rsidRPr="007002E4" w:rsidRDefault="00564801" w:rsidP="00564801">
      <w:pPr>
        <w:shd w:val="clear" w:color="auto" w:fill="FFFFFF"/>
        <w:spacing w:line="360" w:lineRule="auto"/>
        <w:ind w:left="1791" w:hanging="1060"/>
        <w:jc w:val="right"/>
        <w:rPr>
          <w:spacing w:val="-9"/>
          <w:sz w:val="28"/>
          <w:szCs w:val="28"/>
        </w:rPr>
      </w:pPr>
      <w:r w:rsidRPr="007002E4">
        <w:rPr>
          <w:spacing w:val="-9"/>
          <w:sz w:val="28"/>
          <w:szCs w:val="28"/>
        </w:rPr>
        <w:t xml:space="preserve">Таблица </w:t>
      </w:r>
      <w:r w:rsidR="007002E4" w:rsidRPr="007002E4">
        <w:rPr>
          <w:spacing w:val="-9"/>
          <w:sz w:val="28"/>
          <w:szCs w:val="28"/>
        </w:rPr>
        <w:t>7</w:t>
      </w:r>
    </w:p>
    <w:p w:rsidR="00C50B2A" w:rsidRPr="00B16335" w:rsidRDefault="00C50B2A" w:rsidP="00897195">
      <w:pPr>
        <w:jc w:val="center"/>
        <w:rPr>
          <w:sz w:val="28"/>
          <w:szCs w:val="28"/>
        </w:rPr>
      </w:pPr>
      <w:r w:rsidRPr="007002E4">
        <w:rPr>
          <w:sz w:val="28"/>
          <w:szCs w:val="28"/>
        </w:rPr>
        <w:t xml:space="preserve">Производственная программа </w:t>
      </w:r>
      <w:r w:rsidR="00C555EA">
        <w:rPr>
          <w:sz w:val="28"/>
          <w:szCs w:val="28"/>
        </w:rPr>
        <w:t>з</w:t>
      </w:r>
      <w:r w:rsidR="003F6F8E">
        <w:rPr>
          <w:sz w:val="28"/>
          <w:szCs w:val="28"/>
        </w:rPr>
        <w:t>а 2023</w:t>
      </w:r>
      <w:r w:rsidRPr="007002E4">
        <w:rPr>
          <w:sz w:val="28"/>
          <w:szCs w:val="28"/>
        </w:rPr>
        <w:t xml:space="preserve"> год ММПКХ «Понизовское» на услуги по </w:t>
      </w:r>
      <w:r w:rsidRPr="00B16335">
        <w:rPr>
          <w:sz w:val="28"/>
          <w:szCs w:val="28"/>
        </w:rPr>
        <w:t>водоснабжению</w:t>
      </w:r>
    </w:p>
    <w:p w:rsidR="00C50B2A" w:rsidRPr="00B16335" w:rsidRDefault="00C50B2A" w:rsidP="00C50B2A">
      <w:pPr>
        <w:ind w:left="-90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4945"/>
        <w:gridCol w:w="1177"/>
        <w:gridCol w:w="2505"/>
      </w:tblGrid>
      <w:tr w:rsidR="00897195" w:rsidRPr="00B16335" w:rsidTr="00A66C2A">
        <w:tc>
          <w:tcPr>
            <w:tcW w:w="558" w:type="pct"/>
            <w:shd w:val="clear" w:color="auto" w:fill="auto"/>
          </w:tcPr>
          <w:p w:rsidR="00897195" w:rsidRPr="00B16335" w:rsidRDefault="00897195" w:rsidP="00A66C2A">
            <w:pPr>
              <w:widowControl w:val="0"/>
              <w:autoSpaceDE w:val="0"/>
              <w:autoSpaceDN w:val="0"/>
              <w:adjustRightInd w:val="0"/>
              <w:jc w:val="center"/>
              <w:rPr>
                <w:sz w:val="22"/>
                <w:szCs w:val="22"/>
              </w:rPr>
            </w:pPr>
            <w:r w:rsidRPr="00B16335">
              <w:rPr>
                <w:sz w:val="22"/>
                <w:szCs w:val="22"/>
              </w:rPr>
              <w:t>№</w:t>
            </w:r>
          </w:p>
          <w:p w:rsidR="00897195" w:rsidRPr="00B16335" w:rsidRDefault="00897195" w:rsidP="00A66C2A">
            <w:pPr>
              <w:widowControl w:val="0"/>
              <w:autoSpaceDE w:val="0"/>
              <w:autoSpaceDN w:val="0"/>
              <w:adjustRightInd w:val="0"/>
              <w:jc w:val="center"/>
              <w:rPr>
                <w:sz w:val="22"/>
                <w:szCs w:val="22"/>
              </w:rPr>
            </w:pPr>
            <w:r w:rsidRPr="00B16335">
              <w:rPr>
                <w:sz w:val="22"/>
                <w:szCs w:val="22"/>
              </w:rPr>
              <w:t>п/п</w:t>
            </w:r>
          </w:p>
        </w:tc>
        <w:tc>
          <w:tcPr>
            <w:tcW w:w="2546" w:type="pct"/>
            <w:shd w:val="clear" w:color="auto" w:fill="auto"/>
          </w:tcPr>
          <w:p w:rsidR="00897195" w:rsidRPr="00B16335" w:rsidRDefault="00897195" w:rsidP="00A66C2A">
            <w:pPr>
              <w:widowControl w:val="0"/>
              <w:autoSpaceDE w:val="0"/>
              <w:autoSpaceDN w:val="0"/>
              <w:adjustRightInd w:val="0"/>
              <w:jc w:val="center"/>
              <w:rPr>
                <w:sz w:val="22"/>
                <w:szCs w:val="22"/>
              </w:rPr>
            </w:pPr>
            <w:r w:rsidRPr="00B16335">
              <w:rPr>
                <w:sz w:val="22"/>
                <w:szCs w:val="22"/>
              </w:rPr>
              <w:t>Показатели производственной деятельности</w:t>
            </w:r>
          </w:p>
        </w:tc>
        <w:tc>
          <w:tcPr>
            <w:tcW w:w="606" w:type="pct"/>
            <w:shd w:val="clear" w:color="auto" w:fill="auto"/>
          </w:tcPr>
          <w:p w:rsidR="00897195" w:rsidRPr="00B16335" w:rsidRDefault="00897195" w:rsidP="00A66C2A">
            <w:pPr>
              <w:widowControl w:val="0"/>
              <w:autoSpaceDE w:val="0"/>
              <w:autoSpaceDN w:val="0"/>
              <w:adjustRightInd w:val="0"/>
              <w:jc w:val="center"/>
              <w:rPr>
                <w:sz w:val="22"/>
                <w:szCs w:val="22"/>
              </w:rPr>
            </w:pPr>
            <w:r w:rsidRPr="00B16335">
              <w:rPr>
                <w:sz w:val="22"/>
                <w:szCs w:val="22"/>
              </w:rPr>
              <w:t>Ед.</w:t>
            </w:r>
          </w:p>
          <w:p w:rsidR="00897195" w:rsidRPr="00B16335" w:rsidRDefault="00897195" w:rsidP="00A66C2A">
            <w:pPr>
              <w:widowControl w:val="0"/>
              <w:autoSpaceDE w:val="0"/>
              <w:autoSpaceDN w:val="0"/>
              <w:adjustRightInd w:val="0"/>
              <w:jc w:val="center"/>
              <w:rPr>
                <w:sz w:val="22"/>
                <w:szCs w:val="22"/>
              </w:rPr>
            </w:pPr>
            <w:r w:rsidRPr="00B16335">
              <w:rPr>
                <w:sz w:val="22"/>
                <w:szCs w:val="22"/>
              </w:rPr>
              <w:t>измер.</w:t>
            </w:r>
          </w:p>
        </w:tc>
        <w:tc>
          <w:tcPr>
            <w:tcW w:w="1290" w:type="pct"/>
            <w:shd w:val="clear" w:color="auto" w:fill="auto"/>
          </w:tcPr>
          <w:p w:rsidR="00897195" w:rsidRPr="00B16335" w:rsidRDefault="00897195" w:rsidP="00A66C2A">
            <w:pPr>
              <w:widowControl w:val="0"/>
              <w:autoSpaceDE w:val="0"/>
              <w:autoSpaceDN w:val="0"/>
              <w:adjustRightInd w:val="0"/>
              <w:jc w:val="center"/>
              <w:rPr>
                <w:sz w:val="22"/>
                <w:szCs w:val="22"/>
              </w:rPr>
            </w:pPr>
            <w:r w:rsidRPr="00B16335">
              <w:rPr>
                <w:sz w:val="22"/>
                <w:szCs w:val="22"/>
              </w:rPr>
              <w:t>Значение</w:t>
            </w:r>
          </w:p>
        </w:tc>
      </w:tr>
      <w:tr w:rsidR="00897195" w:rsidRPr="00B16335" w:rsidTr="00A66C2A">
        <w:tc>
          <w:tcPr>
            <w:tcW w:w="558" w:type="pct"/>
            <w:shd w:val="clear" w:color="auto" w:fill="auto"/>
          </w:tcPr>
          <w:p w:rsidR="00897195" w:rsidRPr="00B16335" w:rsidRDefault="00897195" w:rsidP="00A66C2A">
            <w:pPr>
              <w:widowControl w:val="0"/>
              <w:autoSpaceDE w:val="0"/>
              <w:autoSpaceDN w:val="0"/>
              <w:adjustRightInd w:val="0"/>
              <w:jc w:val="center"/>
              <w:rPr>
                <w:sz w:val="22"/>
                <w:szCs w:val="22"/>
              </w:rPr>
            </w:pPr>
            <w:r w:rsidRPr="00B16335">
              <w:rPr>
                <w:sz w:val="22"/>
                <w:szCs w:val="22"/>
              </w:rPr>
              <w:t>1.</w:t>
            </w:r>
          </w:p>
        </w:tc>
        <w:tc>
          <w:tcPr>
            <w:tcW w:w="2546" w:type="pct"/>
            <w:shd w:val="clear" w:color="auto" w:fill="auto"/>
          </w:tcPr>
          <w:p w:rsidR="00897195" w:rsidRPr="00B16335" w:rsidRDefault="00897195" w:rsidP="00A66C2A">
            <w:pPr>
              <w:widowControl w:val="0"/>
              <w:autoSpaceDE w:val="0"/>
              <w:autoSpaceDN w:val="0"/>
              <w:adjustRightInd w:val="0"/>
              <w:rPr>
                <w:sz w:val="22"/>
                <w:szCs w:val="22"/>
              </w:rPr>
            </w:pPr>
            <w:r w:rsidRPr="00B16335">
              <w:rPr>
                <w:sz w:val="22"/>
                <w:szCs w:val="22"/>
              </w:rPr>
              <w:t>Объем выработки воды</w:t>
            </w:r>
          </w:p>
        </w:tc>
        <w:tc>
          <w:tcPr>
            <w:tcW w:w="606" w:type="pct"/>
            <w:shd w:val="clear" w:color="auto" w:fill="auto"/>
          </w:tcPr>
          <w:p w:rsidR="00897195" w:rsidRPr="00B16335" w:rsidRDefault="00897195" w:rsidP="00A66C2A">
            <w:pPr>
              <w:widowControl w:val="0"/>
              <w:autoSpaceDE w:val="0"/>
              <w:autoSpaceDN w:val="0"/>
              <w:adjustRightInd w:val="0"/>
              <w:jc w:val="center"/>
              <w:rPr>
                <w:sz w:val="22"/>
                <w:szCs w:val="22"/>
              </w:rPr>
            </w:pPr>
            <w:r w:rsidRPr="00B16335">
              <w:rPr>
                <w:sz w:val="22"/>
                <w:szCs w:val="22"/>
              </w:rPr>
              <w:t>м</w:t>
            </w:r>
            <w:r w:rsidRPr="00B16335">
              <w:rPr>
                <w:sz w:val="22"/>
                <w:szCs w:val="22"/>
                <w:vertAlign w:val="superscript"/>
              </w:rPr>
              <w:t>3</w:t>
            </w:r>
          </w:p>
        </w:tc>
        <w:tc>
          <w:tcPr>
            <w:tcW w:w="1290" w:type="pct"/>
            <w:shd w:val="clear" w:color="auto" w:fill="auto"/>
            <w:vAlign w:val="center"/>
          </w:tcPr>
          <w:p w:rsidR="00897195" w:rsidRPr="00B16335" w:rsidRDefault="00B16335" w:rsidP="000605AE">
            <w:pPr>
              <w:widowControl w:val="0"/>
              <w:autoSpaceDE w:val="0"/>
              <w:autoSpaceDN w:val="0"/>
              <w:adjustRightInd w:val="0"/>
              <w:jc w:val="center"/>
              <w:rPr>
                <w:sz w:val="22"/>
                <w:szCs w:val="22"/>
              </w:rPr>
            </w:pPr>
            <w:r w:rsidRPr="00B16335">
              <w:rPr>
                <w:sz w:val="22"/>
                <w:szCs w:val="22"/>
              </w:rPr>
              <w:t>1</w:t>
            </w:r>
            <w:r w:rsidR="000605AE">
              <w:rPr>
                <w:sz w:val="22"/>
                <w:szCs w:val="22"/>
              </w:rPr>
              <w:t>3823,5</w:t>
            </w:r>
          </w:p>
        </w:tc>
      </w:tr>
      <w:tr w:rsidR="00897195" w:rsidRPr="00B16335" w:rsidTr="00A66C2A">
        <w:tc>
          <w:tcPr>
            <w:tcW w:w="558" w:type="pct"/>
            <w:shd w:val="clear" w:color="auto" w:fill="auto"/>
          </w:tcPr>
          <w:p w:rsidR="00897195" w:rsidRPr="00B16335" w:rsidRDefault="00897195" w:rsidP="00A66C2A">
            <w:pPr>
              <w:widowControl w:val="0"/>
              <w:autoSpaceDE w:val="0"/>
              <w:autoSpaceDN w:val="0"/>
              <w:adjustRightInd w:val="0"/>
              <w:jc w:val="center"/>
              <w:rPr>
                <w:sz w:val="22"/>
                <w:szCs w:val="22"/>
              </w:rPr>
            </w:pPr>
            <w:r w:rsidRPr="00B16335">
              <w:rPr>
                <w:sz w:val="22"/>
                <w:szCs w:val="22"/>
              </w:rPr>
              <w:t>2.</w:t>
            </w:r>
          </w:p>
        </w:tc>
        <w:tc>
          <w:tcPr>
            <w:tcW w:w="2546" w:type="pct"/>
            <w:shd w:val="clear" w:color="auto" w:fill="auto"/>
          </w:tcPr>
          <w:p w:rsidR="00897195" w:rsidRPr="00B16335" w:rsidRDefault="00897195" w:rsidP="00A66C2A">
            <w:pPr>
              <w:widowControl w:val="0"/>
              <w:autoSpaceDE w:val="0"/>
              <w:autoSpaceDN w:val="0"/>
              <w:adjustRightInd w:val="0"/>
              <w:rPr>
                <w:sz w:val="22"/>
                <w:szCs w:val="22"/>
              </w:rPr>
            </w:pPr>
            <w:r w:rsidRPr="00B16335">
              <w:rPr>
                <w:sz w:val="22"/>
                <w:szCs w:val="22"/>
              </w:rPr>
              <w:t>Объем воды полученной со стороны</w:t>
            </w:r>
          </w:p>
        </w:tc>
        <w:tc>
          <w:tcPr>
            <w:tcW w:w="606" w:type="pct"/>
            <w:shd w:val="clear" w:color="auto" w:fill="auto"/>
          </w:tcPr>
          <w:p w:rsidR="00897195" w:rsidRPr="00B16335" w:rsidRDefault="00897195" w:rsidP="00A66C2A">
            <w:pPr>
              <w:widowControl w:val="0"/>
              <w:autoSpaceDE w:val="0"/>
              <w:autoSpaceDN w:val="0"/>
              <w:adjustRightInd w:val="0"/>
              <w:jc w:val="center"/>
              <w:rPr>
                <w:sz w:val="22"/>
                <w:szCs w:val="22"/>
              </w:rPr>
            </w:pPr>
            <w:r w:rsidRPr="00B16335">
              <w:rPr>
                <w:sz w:val="22"/>
                <w:szCs w:val="22"/>
              </w:rPr>
              <w:t>м</w:t>
            </w:r>
            <w:r w:rsidRPr="00B16335">
              <w:rPr>
                <w:sz w:val="22"/>
                <w:szCs w:val="22"/>
                <w:vertAlign w:val="superscript"/>
              </w:rPr>
              <w:t>3</w:t>
            </w:r>
          </w:p>
        </w:tc>
        <w:tc>
          <w:tcPr>
            <w:tcW w:w="1290" w:type="pct"/>
            <w:shd w:val="clear" w:color="auto" w:fill="auto"/>
            <w:vAlign w:val="center"/>
          </w:tcPr>
          <w:p w:rsidR="00897195" w:rsidRPr="00B16335" w:rsidRDefault="00897195" w:rsidP="00A66C2A">
            <w:pPr>
              <w:widowControl w:val="0"/>
              <w:autoSpaceDE w:val="0"/>
              <w:autoSpaceDN w:val="0"/>
              <w:adjustRightInd w:val="0"/>
              <w:jc w:val="center"/>
              <w:rPr>
                <w:sz w:val="22"/>
                <w:szCs w:val="22"/>
              </w:rPr>
            </w:pPr>
            <w:r w:rsidRPr="00B16335">
              <w:rPr>
                <w:sz w:val="22"/>
                <w:szCs w:val="22"/>
              </w:rPr>
              <w:t>0,00</w:t>
            </w:r>
          </w:p>
        </w:tc>
      </w:tr>
      <w:tr w:rsidR="00400493" w:rsidRPr="00B16335" w:rsidTr="00A66C2A">
        <w:tc>
          <w:tcPr>
            <w:tcW w:w="558" w:type="pct"/>
            <w:shd w:val="clear" w:color="auto" w:fill="auto"/>
          </w:tcPr>
          <w:p w:rsidR="00400493" w:rsidRPr="00B16335" w:rsidRDefault="00400493" w:rsidP="00A66C2A">
            <w:pPr>
              <w:widowControl w:val="0"/>
              <w:autoSpaceDE w:val="0"/>
              <w:autoSpaceDN w:val="0"/>
              <w:adjustRightInd w:val="0"/>
              <w:jc w:val="center"/>
              <w:rPr>
                <w:sz w:val="22"/>
                <w:szCs w:val="22"/>
              </w:rPr>
            </w:pPr>
            <w:r w:rsidRPr="00B16335">
              <w:rPr>
                <w:sz w:val="22"/>
                <w:szCs w:val="22"/>
              </w:rPr>
              <w:t>3.</w:t>
            </w:r>
          </w:p>
        </w:tc>
        <w:tc>
          <w:tcPr>
            <w:tcW w:w="2546" w:type="pct"/>
            <w:shd w:val="clear" w:color="auto" w:fill="auto"/>
          </w:tcPr>
          <w:p w:rsidR="00400493" w:rsidRPr="00B16335" w:rsidRDefault="00400493" w:rsidP="00A66C2A">
            <w:pPr>
              <w:widowControl w:val="0"/>
              <w:autoSpaceDE w:val="0"/>
              <w:autoSpaceDN w:val="0"/>
              <w:adjustRightInd w:val="0"/>
              <w:rPr>
                <w:sz w:val="22"/>
                <w:szCs w:val="22"/>
              </w:rPr>
            </w:pPr>
            <w:r w:rsidRPr="00B16335">
              <w:rPr>
                <w:sz w:val="22"/>
                <w:szCs w:val="22"/>
              </w:rPr>
              <w:t>Объем воды, используемый на собственные нужды</w:t>
            </w:r>
          </w:p>
        </w:tc>
        <w:tc>
          <w:tcPr>
            <w:tcW w:w="606" w:type="pct"/>
            <w:shd w:val="clear" w:color="auto" w:fill="auto"/>
          </w:tcPr>
          <w:p w:rsidR="00400493" w:rsidRPr="00B16335" w:rsidRDefault="00400493" w:rsidP="00A66C2A">
            <w:pPr>
              <w:widowControl w:val="0"/>
              <w:autoSpaceDE w:val="0"/>
              <w:autoSpaceDN w:val="0"/>
              <w:adjustRightInd w:val="0"/>
              <w:jc w:val="center"/>
              <w:rPr>
                <w:sz w:val="22"/>
                <w:szCs w:val="22"/>
              </w:rPr>
            </w:pPr>
            <w:r w:rsidRPr="00B16335">
              <w:rPr>
                <w:sz w:val="22"/>
                <w:szCs w:val="22"/>
              </w:rPr>
              <w:t>м</w:t>
            </w:r>
            <w:r w:rsidRPr="00B16335">
              <w:rPr>
                <w:sz w:val="22"/>
                <w:szCs w:val="22"/>
                <w:vertAlign w:val="superscript"/>
              </w:rPr>
              <w:t>3</w:t>
            </w:r>
          </w:p>
        </w:tc>
        <w:tc>
          <w:tcPr>
            <w:tcW w:w="1290" w:type="pct"/>
            <w:shd w:val="clear" w:color="auto" w:fill="auto"/>
            <w:vAlign w:val="center"/>
          </w:tcPr>
          <w:p w:rsidR="00400493" w:rsidRPr="00B16335" w:rsidRDefault="00400493" w:rsidP="00A66C2A">
            <w:pPr>
              <w:widowControl w:val="0"/>
              <w:autoSpaceDE w:val="0"/>
              <w:autoSpaceDN w:val="0"/>
              <w:adjustRightInd w:val="0"/>
              <w:jc w:val="center"/>
              <w:rPr>
                <w:sz w:val="22"/>
                <w:szCs w:val="22"/>
              </w:rPr>
            </w:pPr>
            <w:r w:rsidRPr="00B16335">
              <w:rPr>
                <w:sz w:val="22"/>
                <w:szCs w:val="22"/>
              </w:rPr>
              <w:t>0,00</w:t>
            </w:r>
          </w:p>
        </w:tc>
      </w:tr>
      <w:tr w:rsidR="00400493" w:rsidRPr="00B16335" w:rsidTr="00A66C2A">
        <w:tc>
          <w:tcPr>
            <w:tcW w:w="558" w:type="pct"/>
            <w:shd w:val="clear" w:color="auto" w:fill="auto"/>
          </w:tcPr>
          <w:p w:rsidR="00400493" w:rsidRPr="00B16335" w:rsidRDefault="00400493" w:rsidP="00A66C2A">
            <w:pPr>
              <w:widowControl w:val="0"/>
              <w:autoSpaceDE w:val="0"/>
              <w:autoSpaceDN w:val="0"/>
              <w:adjustRightInd w:val="0"/>
              <w:jc w:val="center"/>
              <w:rPr>
                <w:sz w:val="22"/>
                <w:szCs w:val="22"/>
              </w:rPr>
            </w:pPr>
            <w:r w:rsidRPr="00B16335">
              <w:rPr>
                <w:sz w:val="22"/>
                <w:szCs w:val="22"/>
              </w:rPr>
              <w:t>4.</w:t>
            </w:r>
          </w:p>
        </w:tc>
        <w:tc>
          <w:tcPr>
            <w:tcW w:w="2546" w:type="pct"/>
            <w:shd w:val="clear" w:color="auto" w:fill="auto"/>
          </w:tcPr>
          <w:p w:rsidR="00400493" w:rsidRPr="00B16335" w:rsidRDefault="00400493" w:rsidP="00A66C2A">
            <w:pPr>
              <w:widowControl w:val="0"/>
              <w:autoSpaceDE w:val="0"/>
              <w:autoSpaceDN w:val="0"/>
              <w:adjustRightInd w:val="0"/>
              <w:rPr>
                <w:sz w:val="22"/>
                <w:szCs w:val="22"/>
              </w:rPr>
            </w:pPr>
            <w:r w:rsidRPr="00B16335">
              <w:rPr>
                <w:sz w:val="22"/>
                <w:szCs w:val="22"/>
              </w:rPr>
              <w:t>Объем отпуска воды в сеть</w:t>
            </w:r>
          </w:p>
        </w:tc>
        <w:tc>
          <w:tcPr>
            <w:tcW w:w="606" w:type="pct"/>
            <w:shd w:val="clear" w:color="auto" w:fill="auto"/>
          </w:tcPr>
          <w:p w:rsidR="00400493" w:rsidRPr="00B16335" w:rsidRDefault="00400493" w:rsidP="00A66C2A">
            <w:pPr>
              <w:widowControl w:val="0"/>
              <w:autoSpaceDE w:val="0"/>
              <w:autoSpaceDN w:val="0"/>
              <w:adjustRightInd w:val="0"/>
              <w:jc w:val="center"/>
              <w:rPr>
                <w:sz w:val="22"/>
                <w:szCs w:val="22"/>
              </w:rPr>
            </w:pPr>
            <w:r w:rsidRPr="00B16335">
              <w:rPr>
                <w:sz w:val="22"/>
                <w:szCs w:val="22"/>
              </w:rPr>
              <w:t>м</w:t>
            </w:r>
            <w:r w:rsidRPr="00B16335">
              <w:rPr>
                <w:sz w:val="22"/>
                <w:szCs w:val="22"/>
                <w:vertAlign w:val="superscript"/>
              </w:rPr>
              <w:t>3</w:t>
            </w:r>
          </w:p>
        </w:tc>
        <w:tc>
          <w:tcPr>
            <w:tcW w:w="1290" w:type="pct"/>
            <w:shd w:val="clear" w:color="auto" w:fill="auto"/>
            <w:vAlign w:val="center"/>
          </w:tcPr>
          <w:p w:rsidR="00400493" w:rsidRPr="00B16335" w:rsidRDefault="00B16335" w:rsidP="000605AE">
            <w:pPr>
              <w:widowControl w:val="0"/>
              <w:autoSpaceDE w:val="0"/>
              <w:autoSpaceDN w:val="0"/>
              <w:adjustRightInd w:val="0"/>
              <w:jc w:val="center"/>
              <w:rPr>
                <w:sz w:val="22"/>
                <w:szCs w:val="22"/>
              </w:rPr>
            </w:pPr>
            <w:r w:rsidRPr="00B16335">
              <w:rPr>
                <w:sz w:val="22"/>
                <w:szCs w:val="22"/>
              </w:rPr>
              <w:t>1</w:t>
            </w:r>
            <w:r w:rsidR="000605AE">
              <w:rPr>
                <w:sz w:val="22"/>
                <w:szCs w:val="22"/>
              </w:rPr>
              <w:t>3823,5</w:t>
            </w:r>
          </w:p>
        </w:tc>
      </w:tr>
      <w:tr w:rsidR="00897195" w:rsidRPr="00B16335" w:rsidTr="00A66C2A">
        <w:tc>
          <w:tcPr>
            <w:tcW w:w="558" w:type="pct"/>
            <w:shd w:val="clear" w:color="auto" w:fill="auto"/>
          </w:tcPr>
          <w:p w:rsidR="00897195" w:rsidRPr="00B16335" w:rsidRDefault="00897195" w:rsidP="00A66C2A">
            <w:pPr>
              <w:widowControl w:val="0"/>
              <w:autoSpaceDE w:val="0"/>
              <w:autoSpaceDN w:val="0"/>
              <w:adjustRightInd w:val="0"/>
              <w:jc w:val="center"/>
              <w:rPr>
                <w:sz w:val="22"/>
                <w:szCs w:val="22"/>
              </w:rPr>
            </w:pPr>
            <w:r w:rsidRPr="00B16335">
              <w:rPr>
                <w:sz w:val="22"/>
                <w:szCs w:val="22"/>
              </w:rPr>
              <w:t>5.</w:t>
            </w:r>
          </w:p>
        </w:tc>
        <w:tc>
          <w:tcPr>
            <w:tcW w:w="2546" w:type="pct"/>
            <w:shd w:val="clear" w:color="auto" w:fill="auto"/>
          </w:tcPr>
          <w:p w:rsidR="00897195" w:rsidRPr="00B16335" w:rsidRDefault="00897195" w:rsidP="00A66C2A">
            <w:pPr>
              <w:widowControl w:val="0"/>
              <w:autoSpaceDE w:val="0"/>
              <w:autoSpaceDN w:val="0"/>
              <w:adjustRightInd w:val="0"/>
              <w:rPr>
                <w:sz w:val="22"/>
                <w:szCs w:val="22"/>
              </w:rPr>
            </w:pPr>
            <w:r w:rsidRPr="00B16335">
              <w:rPr>
                <w:sz w:val="22"/>
                <w:szCs w:val="22"/>
              </w:rPr>
              <w:t>Объем потерь</w:t>
            </w:r>
          </w:p>
        </w:tc>
        <w:tc>
          <w:tcPr>
            <w:tcW w:w="606" w:type="pct"/>
            <w:shd w:val="clear" w:color="auto" w:fill="auto"/>
          </w:tcPr>
          <w:p w:rsidR="00897195" w:rsidRPr="00B16335" w:rsidRDefault="000605AE" w:rsidP="00457F6A">
            <w:pPr>
              <w:widowControl w:val="0"/>
              <w:autoSpaceDE w:val="0"/>
              <w:autoSpaceDN w:val="0"/>
              <w:adjustRightInd w:val="0"/>
              <w:jc w:val="center"/>
              <w:rPr>
                <w:sz w:val="22"/>
                <w:szCs w:val="22"/>
              </w:rPr>
            </w:pPr>
            <w:r>
              <w:rPr>
                <w:sz w:val="22"/>
                <w:szCs w:val="22"/>
              </w:rPr>
              <w:t>м</w:t>
            </w:r>
            <w:r w:rsidR="00457F6A">
              <w:rPr>
                <w:sz w:val="22"/>
                <w:szCs w:val="22"/>
              </w:rPr>
              <w:t>3</w:t>
            </w:r>
          </w:p>
        </w:tc>
        <w:tc>
          <w:tcPr>
            <w:tcW w:w="1290" w:type="pct"/>
            <w:shd w:val="clear" w:color="auto" w:fill="auto"/>
            <w:vAlign w:val="center"/>
          </w:tcPr>
          <w:p w:rsidR="00897195" w:rsidRPr="00B16335" w:rsidRDefault="000605AE" w:rsidP="00457F6A">
            <w:pPr>
              <w:widowControl w:val="0"/>
              <w:autoSpaceDE w:val="0"/>
              <w:autoSpaceDN w:val="0"/>
              <w:adjustRightInd w:val="0"/>
              <w:jc w:val="center"/>
              <w:rPr>
                <w:sz w:val="22"/>
                <w:szCs w:val="22"/>
              </w:rPr>
            </w:pPr>
            <w:r>
              <w:rPr>
                <w:sz w:val="22"/>
                <w:szCs w:val="22"/>
              </w:rPr>
              <w:t>3</w:t>
            </w:r>
            <w:r w:rsidR="00897195" w:rsidRPr="00B16335">
              <w:rPr>
                <w:sz w:val="22"/>
                <w:szCs w:val="22"/>
              </w:rPr>
              <w:t>00</w:t>
            </w:r>
          </w:p>
        </w:tc>
      </w:tr>
      <w:tr w:rsidR="00400493" w:rsidRPr="00B16335" w:rsidTr="00A66C2A">
        <w:tc>
          <w:tcPr>
            <w:tcW w:w="558" w:type="pct"/>
            <w:shd w:val="clear" w:color="auto" w:fill="auto"/>
          </w:tcPr>
          <w:p w:rsidR="00400493" w:rsidRPr="00B16335" w:rsidRDefault="00400493" w:rsidP="00A66C2A">
            <w:pPr>
              <w:widowControl w:val="0"/>
              <w:autoSpaceDE w:val="0"/>
              <w:autoSpaceDN w:val="0"/>
              <w:adjustRightInd w:val="0"/>
              <w:jc w:val="center"/>
              <w:rPr>
                <w:sz w:val="22"/>
                <w:szCs w:val="22"/>
              </w:rPr>
            </w:pPr>
            <w:r w:rsidRPr="00B16335">
              <w:rPr>
                <w:sz w:val="22"/>
                <w:szCs w:val="22"/>
              </w:rPr>
              <w:t>6.</w:t>
            </w:r>
          </w:p>
        </w:tc>
        <w:tc>
          <w:tcPr>
            <w:tcW w:w="2546" w:type="pct"/>
            <w:shd w:val="clear" w:color="auto" w:fill="auto"/>
          </w:tcPr>
          <w:p w:rsidR="00400493" w:rsidRPr="00B16335" w:rsidRDefault="00400493" w:rsidP="00A66C2A">
            <w:pPr>
              <w:widowControl w:val="0"/>
              <w:autoSpaceDE w:val="0"/>
              <w:autoSpaceDN w:val="0"/>
              <w:adjustRightInd w:val="0"/>
              <w:rPr>
                <w:sz w:val="22"/>
                <w:szCs w:val="22"/>
              </w:rPr>
            </w:pPr>
            <w:r w:rsidRPr="00B16335">
              <w:rPr>
                <w:sz w:val="22"/>
                <w:szCs w:val="22"/>
              </w:rPr>
              <w:t>Объем потерь к объему отпущенной воды в сеть</w:t>
            </w:r>
          </w:p>
        </w:tc>
        <w:tc>
          <w:tcPr>
            <w:tcW w:w="606" w:type="pct"/>
            <w:shd w:val="clear" w:color="auto" w:fill="auto"/>
          </w:tcPr>
          <w:p w:rsidR="00400493" w:rsidRPr="00B16335" w:rsidRDefault="00457F6A" w:rsidP="00A66C2A">
            <w:pPr>
              <w:widowControl w:val="0"/>
              <w:autoSpaceDE w:val="0"/>
              <w:autoSpaceDN w:val="0"/>
              <w:adjustRightInd w:val="0"/>
              <w:jc w:val="center"/>
              <w:rPr>
                <w:sz w:val="22"/>
                <w:szCs w:val="22"/>
              </w:rPr>
            </w:pPr>
            <w:r>
              <w:rPr>
                <w:sz w:val="22"/>
                <w:szCs w:val="22"/>
              </w:rPr>
              <w:t>%</w:t>
            </w:r>
          </w:p>
        </w:tc>
        <w:tc>
          <w:tcPr>
            <w:tcW w:w="1290" w:type="pct"/>
            <w:shd w:val="clear" w:color="auto" w:fill="auto"/>
            <w:vAlign w:val="center"/>
          </w:tcPr>
          <w:p w:rsidR="00400493" w:rsidRPr="00B16335" w:rsidRDefault="00457F6A" w:rsidP="00A82EED">
            <w:pPr>
              <w:widowControl w:val="0"/>
              <w:autoSpaceDE w:val="0"/>
              <w:autoSpaceDN w:val="0"/>
              <w:adjustRightInd w:val="0"/>
              <w:jc w:val="center"/>
              <w:rPr>
                <w:sz w:val="22"/>
                <w:szCs w:val="22"/>
              </w:rPr>
            </w:pPr>
            <w:r>
              <w:rPr>
                <w:sz w:val="22"/>
                <w:szCs w:val="22"/>
              </w:rPr>
              <w:t>3,</w:t>
            </w:r>
            <w:r w:rsidR="00A82EED">
              <w:rPr>
                <w:sz w:val="22"/>
                <w:szCs w:val="22"/>
              </w:rPr>
              <w:t>0</w:t>
            </w:r>
          </w:p>
        </w:tc>
      </w:tr>
      <w:tr w:rsidR="00400493" w:rsidRPr="00B16335" w:rsidTr="00A66C2A">
        <w:tc>
          <w:tcPr>
            <w:tcW w:w="558" w:type="pct"/>
            <w:shd w:val="clear" w:color="auto" w:fill="auto"/>
          </w:tcPr>
          <w:p w:rsidR="00400493" w:rsidRPr="00B16335" w:rsidRDefault="00400493" w:rsidP="00A66C2A">
            <w:pPr>
              <w:widowControl w:val="0"/>
              <w:autoSpaceDE w:val="0"/>
              <w:autoSpaceDN w:val="0"/>
              <w:adjustRightInd w:val="0"/>
              <w:jc w:val="center"/>
              <w:rPr>
                <w:sz w:val="22"/>
                <w:szCs w:val="22"/>
              </w:rPr>
            </w:pPr>
            <w:r w:rsidRPr="00B16335">
              <w:rPr>
                <w:sz w:val="22"/>
                <w:szCs w:val="22"/>
              </w:rPr>
              <w:t>7.</w:t>
            </w:r>
          </w:p>
        </w:tc>
        <w:tc>
          <w:tcPr>
            <w:tcW w:w="2546" w:type="pct"/>
            <w:shd w:val="clear" w:color="auto" w:fill="auto"/>
          </w:tcPr>
          <w:p w:rsidR="00400493" w:rsidRPr="00B16335" w:rsidRDefault="00400493" w:rsidP="00A66C2A">
            <w:pPr>
              <w:widowControl w:val="0"/>
              <w:autoSpaceDE w:val="0"/>
              <w:autoSpaceDN w:val="0"/>
              <w:adjustRightInd w:val="0"/>
              <w:rPr>
                <w:sz w:val="22"/>
                <w:szCs w:val="22"/>
              </w:rPr>
            </w:pPr>
            <w:r w:rsidRPr="00B16335">
              <w:rPr>
                <w:sz w:val="22"/>
                <w:szCs w:val="22"/>
              </w:rPr>
              <w:t>Объем воды используемый на нужды предприятия</w:t>
            </w:r>
          </w:p>
        </w:tc>
        <w:tc>
          <w:tcPr>
            <w:tcW w:w="606" w:type="pct"/>
            <w:shd w:val="clear" w:color="auto" w:fill="auto"/>
          </w:tcPr>
          <w:p w:rsidR="00400493" w:rsidRPr="00B16335" w:rsidRDefault="00400493" w:rsidP="00A66C2A">
            <w:pPr>
              <w:widowControl w:val="0"/>
              <w:autoSpaceDE w:val="0"/>
              <w:autoSpaceDN w:val="0"/>
              <w:adjustRightInd w:val="0"/>
              <w:jc w:val="center"/>
              <w:rPr>
                <w:sz w:val="22"/>
                <w:szCs w:val="22"/>
              </w:rPr>
            </w:pPr>
            <w:r w:rsidRPr="00B16335">
              <w:rPr>
                <w:sz w:val="22"/>
                <w:szCs w:val="22"/>
              </w:rPr>
              <w:t>м</w:t>
            </w:r>
            <w:r w:rsidRPr="00B16335">
              <w:rPr>
                <w:sz w:val="22"/>
                <w:szCs w:val="22"/>
                <w:vertAlign w:val="superscript"/>
              </w:rPr>
              <w:t>3</w:t>
            </w:r>
          </w:p>
        </w:tc>
        <w:tc>
          <w:tcPr>
            <w:tcW w:w="1290" w:type="pct"/>
            <w:shd w:val="clear" w:color="auto" w:fill="auto"/>
            <w:vAlign w:val="center"/>
          </w:tcPr>
          <w:p w:rsidR="00400493" w:rsidRPr="00B16335" w:rsidRDefault="000605AE" w:rsidP="00457F6A">
            <w:pPr>
              <w:widowControl w:val="0"/>
              <w:autoSpaceDE w:val="0"/>
              <w:autoSpaceDN w:val="0"/>
              <w:adjustRightInd w:val="0"/>
              <w:jc w:val="center"/>
              <w:rPr>
                <w:sz w:val="22"/>
                <w:szCs w:val="22"/>
              </w:rPr>
            </w:pPr>
            <w:r>
              <w:rPr>
                <w:sz w:val="22"/>
                <w:szCs w:val="22"/>
              </w:rPr>
              <w:t>2</w:t>
            </w:r>
            <w:r w:rsidR="00B16335" w:rsidRPr="00B16335">
              <w:rPr>
                <w:sz w:val="22"/>
                <w:szCs w:val="22"/>
              </w:rPr>
              <w:t>00</w:t>
            </w:r>
          </w:p>
        </w:tc>
      </w:tr>
      <w:tr w:rsidR="00400493" w:rsidRPr="00B16335" w:rsidTr="00A66C2A">
        <w:tc>
          <w:tcPr>
            <w:tcW w:w="558" w:type="pct"/>
            <w:shd w:val="clear" w:color="auto" w:fill="auto"/>
          </w:tcPr>
          <w:p w:rsidR="00400493" w:rsidRPr="00B16335" w:rsidRDefault="00400493" w:rsidP="00A66C2A">
            <w:pPr>
              <w:widowControl w:val="0"/>
              <w:autoSpaceDE w:val="0"/>
              <w:autoSpaceDN w:val="0"/>
              <w:adjustRightInd w:val="0"/>
              <w:jc w:val="center"/>
              <w:rPr>
                <w:sz w:val="22"/>
                <w:szCs w:val="22"/>
              </w:rPr>
            </w:pPr>
            <w:r w:rsidRPr="00B16335">
              <w:rPr>
                <w:sz w:val="22"/>
                <w:szCs w:val="22"/>
              </w:rPr>
              <w:t>8.</w:t>
            </w:r>
          </w:p>
        </w:tc>
        <w:tc>
          <w:tcPr>
            <w:tcW w:w="2546" w:type="pct"/>
            <w:shd w:val="clear" w:color="auto" w:fill="auto"/>
          </w:tcPr>
          <w:p w:rsidR="00400493" w:rsidRPr="00B16335" w:rsidRDefault="00400493" w:rsidP="00A66C2A">
            <w:pPr>
              <w:widowControl w:val="0"/>
              <w:autoSpaceDE w:val="0"/>
              <w:autoSpaceDN w:val="0"/>
              <w:adjustRightInd w:val="0"/>
              <w:rPr>
                <w:sz w:val="22"/>
                <w:szCs w:val="22"/>
              </w:rPr>
            </w:pPr>
            <w:r w:rsidRPr="00B16335">
              <w:rPr>
                <w:sz w:val="22"/>
                <w:szCs w:val="22"/>
              </w:rPr>
              <w:t>Объем реализации услуг, в том числе по потребителям</w:t>
            </w:r>
          </w:p>
        </w:tc>
        <w:tc>
          <w:tcPr>
            <w:tcW w:w="606" w:type="pct"/>
            <w:shd w:val="clear" w:color="auto" w:fill="auto"/>
          </w:tcPr>
          <w:p w:rsidR="00400493" w:rsidRPr="00B16335" w:rsidRDefault="00400493" w:rsidP="00A66C2A">
            <w:pPr>
              <w:widowControl w:val="0"/>
              <w:autoSpaceDE w:val="0"/>
              <w:autoSpaceDN w:val="0"/>
              <w:adjustRightInd w:val="0"/>
              <w:jc w:val="center"/>
              <w:rPr>
                <w:sz w:val="22"/>
                <w:szCs w:val="22"/>
              </w:rPr>
            </w:pPr>
            <w:r w:rsidRPr="00B16335">
              <w:rPr>
                <w:sz w:val="22"/>
                <w:szCs w:val="22"/>
              </w:rPr>
              <w:t>м</w:t>
            </w:r>
            <w:r w:rsidRPr="00B16335">
              <w:rPr>
                <w:sz w:val="22"/>
                <w:szCs w:val="22"/>
                <w:vertAlign w:val="superscript"/>
              </w:rPr>
              <w:t>3</w:t>
            </w:r>
          </w:p>
        </w:tc>
        <w:tc>
          <w:tcPr>
            <w:tcW w:w="1290" w:type="pct"/>
            <w:shd w:val="clear" w:color="auto" w:fill="auto"/>
            <w:vAlign w:val="center"/>
          </w:tcPr>
          <w:p w:rsidR="00400493" w:rsidRPr="00B16335" w:rsidRDefault="00B16335" w:rsidP="000605AE">
            <w:pPr>
              <w:widowControl w:val="0"/>
              <w:autoSpaceDE w:val="0"/>
              <w:autoSpaceDN w:val="0"/>
              <w:adjustRightInd w:val="0"/>
              <w:jc w:val="center"/>
              <w:rPr>
                <w:sz w:val="22"/>
                <w:szCs w:val="22"/>
              </w:rPr>
            </w:pPr>
            <w:r w:rsidRPr="00B16335">
              <w:rPr>
                <w:sz w:val="22"/>
                <w:szCs w:val="22"/>
              </w:rPr>
              <w:t>1</w:t>
            </w:r>
            <w:r w:rsidR="000605AE">
              <w:rPr>
                <w:sz w:val="22"/>
                <w:szCs w:val="22"/>
              </w:rPr>
              <w:t>3323,5</w:t>
            </w:r>
          </w:p>
        </w:tc>
      </w:tr>
      <w:tr w:rsidR="00400493" w:rsidRPr="00B16335" w:rsidTr="00A66C2A">
        <w:tc>
          <w:tcPr>
            <w:tcW w:w="558" w:type="pct"/>
            <w:shd w:val="clear" w:color="auto" w:fill="auto"/>
          </w:tcPr>
          <w:p w:rsidR="00400493" w:rsidRPr="00B16335" w:rsidRDefault="00400493" w:rsidP="00A66C2A">
            <w:pPr>
              <w:widowControl w:val="0"/>
              <w:autoSpaceDE w:val="0"/>
              <w:autoSpaceDN w:val="0"/>
              <w:adjustRightInd w:val="0"/>
              <w:jc w:val="center"/>
              <w:rPr>
                <w:sz w:val="22"/>
                <w:szCs w:val="22"/>
              </w:rPr>
            </w:pPr>
            <w:r w:rsidRPr="00B16335">
              <w:rPr>
                <w:sz w:val="22"/>
                <w:szCs w:val="22"/>
              </w:rPr>
              <w:t>8.1.</w:t>
            </w:r>
          </w:p>
        </w:tc>
        <w:tc>
          <w:tcPr>
            <w:tcW w:w="2546" w:type="pct"/>
            <w:shd w:val="clear" w:color="auto" w:fill="auto"/>
          </w:tcPr>
          <w:p w:rsidR="00400493" w:rsidRPr="00B16335" w:rsidRDefault="00400493" w:rsidP="00A66C2A">
            <w:pPr>
              <w:widowControl w:val="0"/>
              <w:autoSpaceDE w:val="0"/>
              <w:autoSpaceDN w:val="0"/>
              <w:adjustRightInd w:val="0"/>
              <w:rPr>
                <w:sz w:val="22"/>
                <w:szCs w:val="22"/>
              </w:rPr>
            </w:pPr>
            <w:r w:rsidRPr="00B16335">
              <w:rPr>
                <w:sz w:val="22"/>
                <w:szCs w:val="22"/>
              </w:rPr>
              <w:t>населению</w:t>
            </w:r>
          </w:p>
        </w:tc>
        <w:tc>
          <w:tcPr>
            <w:tcW w:w="606" w:type="pct"/>
            <w:shd w:val="clear" w:color="auto" w:fill="auto"/>
          </w:tcPr>
          <w:p w:rsidR="00400493" w:rsidRPr="00B16335" w:rsidRDefault="00400493" w:rsidP="00A66C2A">
            <w:pPr>
              <w:widowControl w:val="0"/>
              <w:autoSpaceDE w:val="0"/>
              <w:autoSpaceDN w:val="0"/>
              <w:adjustRightInd w:val="0"/>
              <w:jc w:val="center"/>
              <w:rPr>
                <w:sz w:val="22"/>
                <w:szCs w:val="22"/>
              </w:rPr>
            </w:pPr>
            <w:r w:rsidRPr="00B16335">
              <w:rPr>
                <w:sz w:val="22"/>
                <w:szCs w:val="22"/>
              </w:rPr>
              <w:t>м</w:t>
            </w:r>
            <w:r w:rsidRPr="00B16335">
              <w:rPr>
                <w:sz w:val="22"/>
                <w:szCs w:val="22"/>
                <w:vertAlign w:val="superscript"/>
              </w:rPr>
              <w:t>3</w:t>
            </w:r>
          </w:p>
        </w:tc>
        <w:tc>
          <w:tcPr>
            <w:tcW w:w="1290" w:type="pct"/>
            <w:shd w:val="clear" w:color="auto" w:fill="auto"/>
            <w:vAlign w:val="center"/>
          </w:tcPr>
          <w:p w:rsidR="00400493" w:rsidRPr="00B16335" w:rsidRDefault="00B16335" w:rsidP="000605AE">
            <w:pPr>
              <w:widowControl w:val="0"/>
              <w:autoSpaceDE w:val="0"/>
              <w:autoSpaceDN w:val="0"/>
              <w:adjustRightInd w:val="0"/>
              <w:jc w:val="center"/>
              <w:rPr>
                <w:sz w:val="22"/>
                <w:szCs w:val="22"/>
              </w:rPr>
            </w:pPr>
            <w:r w:rsidRPr="00B16335">
              <w:rPr>
                <w:sz w:val="22"/>
                <w:szCs w:val="22"/>
              </w:rPr>
              <w:t>1</w:t>
            </w:r>
            <w:r w:rsidR="00A82EED">
              <w:rPr>
                <w:sz w:val="22"/>
                <w:szCs w:val="22"/>
              </w:rPr>
              <w:t>2</w:t>
            </w:r>
            <w:r w:rsidR="000605AE">
              <w:rPr>
                <w:sz w:val="22"/>
                <w:szCs w:val="22"/>
              </w:rPr>
              <w:t>3</w:t>
            </w:r>
            <w:r w:rsidR="00A82EED">
              <w:rPr>
                <w:sz w:val="22"/>
                <w:szCs w:val="22"/>
              </w:rPr>
              <w:t>93,</w:t>
            </w:r>
            <w:r w:rsidR="000605AE">
              <w:rPr>
                <w:sz w:val="22"/>
                <w:szCs w:val="22"/>
              </w:rPr>
              <w:t>2</w:t>
            </w:r>
          </w:p>
        </w:tc>
      </w:tr>
      <w:tr w:rsidR="00400493" w:rsidRPr="00B16335" w:rsidTr="00A66C2A">
        <w:tc>
          <w:tcPr>
            <w:tcW w:w="558" w:type="pct"/>
            <w:shd w:val="clear" w:color="auto" w:fill="auto"/>
          </w:tcPr>
          <w:p w:rsidR="00400493" w:rsidRPr="00B16335" w:rsidRDefault="00400493" w:rsidP="00A66C2A">
            <w:pPr>
              <w:widowControl w:val="0"/>
              <w:autoSpaceDE w:val="0"/>
              <w:autoSpaceDN w:val="0"/>
              <w:adjustRightInd w:val="0"/>
              <w:jc w:val="center"/>
              <w:rPr>
                <w:sz w:val="22"/>
                <w:szCs w:val="22"/>
              </w:rPr>
            </w:pPr>
            <w:r w:rsidRPr="00B16335">
              <w:rPr>
                <w:sz w:val="22"/>
                <w:szCs w:val="22"/>
              </w:rPr>
              <w:t>8.2.</w:t>
            </w:r>
          </w:p>
        </w:tc>
        <w:tc>
          <w:tcPr>
            <w:tcW w:w="2546" w:type="pct"/>
            <w:shd w:val="clear" w:color="auto" w:fill="auto"/>
          </w:tcPr>
          <w:p w:rsidR="00400493" w:rsidRPr="00B16335" w:rsidRDefault="00400493" w:rsidP="00A66C2A">
            <w:pPr>
              <w:widowControl w:val="0"/>
              <w:autoSpaceDE w:val="0"/>
              <w:autoSpaceDN w:val="0"/>
              <w:adjustRightInd w:val="0"/>
              <w:rPr>
                <w:sz w:val="22"/>
                <w:szCs w:val="22"/>
              </w:rPr>
            </w:pPr>
            <w:r w:rsidRPr="00B16335">
              <w:rPr>
                <w:sz w:val="22"/>
                <w:szCs w:val="22"/>
              </w:rPr>
              <w:t>бюджетным потребителям</w:t>
            </w:r>
          </w:p>
        </w:tc>
        <w:tc>
          <w:tcPr>
            <w:tcW w:w="606" w:type="pct"/>
            <w:shd w:val="clear" w:color="auto" w:fill="auto"/>
          </w:tcPr>
          <w:p w:rsidR="00400493" w:rsidRPr="00B16335" w:rsidRDefault="00400493" w:rsidP="00A66C2A">
            <w:pPr>
              <w:widowControl w:val="0"/>
              <w:autoSpaceDE w:val="0"/>
              <w:autoSpaceDN w:val="0"/>
              <w:adjustRightInd w:val="0"/>
              <w:jc w:val="center"/>
              <w:rPr>
                <w:sz w:val="22"/>
                <w:szCs w:val="22"/>
              </w:rPr>
            </w:pPr>
            <w:r w:rsidRPr="00B16335">
              <w:rPr>
                <w:sz w:val="22"/>
                <w:szCs w:val="22"/>
              </w:rPr>
              <w:t>м</w:t>
            </w:r>
            <w:r w:rsidRPr="00B16335">
              <w:rPr>
                <w:sz w:val="22"/>
                <w:szCs w:val="22"/>
                <w:vertAlign w:val="superscript"/>
              </w:rPr>
              <w:t>3</w:t>
            </w:r>
          </w:p>
        </w:tc>
        <w:tc>
          <w:tcPr>
            <w:tcW w:w="1290" w:type="pct"/>
            <w:shd w:val="clear" w:color="auto" w:fill="auto"/>
            <w:vAlign w:val="center"/>
          </w:tcPr>
          <w:p w:rsidR="00400493" w:rsidRPr="00B16335" w:rsidRDefault="000605AE" w:rsidP="00A82EED">
            <w:pPr>
              <w:widowControl w:val="0"/>
              <w:autoSpaceDE w:val="0"/>
              <w:autoSpaceDN w:val="0"/>
              <w:adjustRightInd w:val="0"/>
              <w:jc w:val="center"/>
              <w:rPr>
                <w:sz w:val="22"/>
                <w:szCs w:val="22"/>
              </w:rPr>
            </w:pPr>
            <w:r>
              <w:rPr>
                <w:sz w:val="22"/>
                <w:szCs w:val="22"/>
              </w:rPr>
              <w:t>4</w:t>
            </w:r>
            <w:r w:rsidR="00A82EED">
              <w:rPr>
                <w:sz w:val="22"/>
                <w:szCs w:val="22"/>
              </w:rPr>
              <w:t>80</w:t>
            </w:r>
          </w:p>
        </w:tc>
      </w:tr>
      <w:tr w:rsidR="00400493" w:rsidRPr="00A66C2A" w:rsidTr="00A66C2A">
        <w:tc>
          <w:tcPr>
            <w:tcW w:w="558" w:type="pct"/>
            <w:shd w:val="clear" w:color="auto" w:fill="auto"/>
          </w:tcPr>
          <w:p w:rsidR="00400493" w:rsidRPr="00B16335" w:rsidRDefault="00400493" w:rsidP="00A66C2A">
            <w:pPr>
              <w:widowControl w:val="0"/>
              <w:autoSpaceDE w:val="0"/>
              <w:autoSpaceDN w:val="0"/>
              <w:adjustRightInd w:val="0"/>
              <w:jc w:val="center"/>
              <w:rPr>
                <w:sz w:val="22"/>
                <w:szCs w:val="22"/>
              </w:rPr>
            </w:pPr>
            <w:r w:rsidRPr="00B16335">
              <w:rPr>
                <w:sz w:val="22"/>
                <w:szCs w:val="22"/>
              </w:rPr>
              <w:t>8.3.</w:t>
            </w:r>
          </w:p>
        </w:tc>
        <w:tc>
          <w:tcPr>
            <w:tcW w:w="2546" w:type="pct"/>
            <w:shd w:val="clear" w:color="auto" w:fill="auto"/>
          </w:tcPr>
          <w:p w:rsidR="00400493" w:rsidRPr="00B16335" w:rsidRDefault="00400493" w:rsidP="00A66C2A">
            <w:pPr>
              <w:widowControl w:val="0"/>
              <w:autoSpaceDE w:val="0"/>
              <w:autoSpaceDN w:val="0"/>
              <w:adjustRightInd w:val="0"/>
              <w:rPr>
                <w:sz w:val="22"/>
                <w:szCs w:val="22"/>
              </w:rPr>
            </w:pPr>
            <w:r w:rsidRPr="00B16335">
              <w:rPr>
                <w:sz w:val="22"/>
                <w:szCs w:val="22"/>
              </w:rPr>
              <w:t>прочим потребителям</w:t>
            </w:r>
          </w:p>
        </w:tc>
        <w:tc>
          <w:tcPr>
            <w:tcW w:w="606" w:type="pct"/>
            <w:shd w:val="clear" w:color="auto" w:fill="auto"/>
          </w:tcPr>
          <w:p w:rsidR="00400493" w:rsidRPr="00B16335" w:rsidRDefault="00400493" w:rsidP="00A66C2A">
            <w:pPr>
              <w:widowControl w:val="0"/>
              <w:autoSpaceDE w:val="0"/>
              <w:autoSpaceDN w:val="0"/>
              <w:adjustRightInd w:val="0"/>
              <w:jc w:val="center"/>
              <w:rPr>
                <w:sz w:val="22"/>
                <w:szCs w:val="22"/>
              </w:rPr>
            </w:pPr>
            <w:r w:rsidRPr="00B16335">
              <w:rPr>
                <w:sz w:val="22"/>
                <w:szCs w:val="22"/>
              </w:rPr>
              <w:t>м</w:t>
            </w:r>
            <w:r w:rsidRPr="00B16335">
              <w:rPr>
                <w:sz w:val="22"/>
                <w:szCs w:val="22"/>
                <w:vertAlign w:val="superscript"/>
              </w:rPr>
              <w:t>3</w:t>
            </w:r>
          </w:p>
        </w:tc>
        <w:tc>
          <w:tcPr>
            <w:tcW w:w="1290" w:type="pct"/>
            <w:shd w:val="clear" w:color="auto" w:fill="auto"/>
            <w:vAlign w:val="center"/>
          </w:tcPr>
          <w:p w:rsidR="00400493" w:rsidRPr="00A66C2A" w:rsidRDefault="00A82EED" w:rsidP="000605AE">
            <w:pPr>
              <w:widowControl w:val="0"/>
              <w:autoSpaceDE w:val="0"/>
              <w:autoSpaceDN w:val="0"/>
              <w:adjustRightInd w:val="0"/>
              <w:jc w:val="center"/>
              <w:rPr>
                <w:sz w:val="22"/>
                <w:szCs w:val="22"/>
              </w:rPr>
            </w:pPr>
            <w:r>
              <w:rPr>
                <w:sz w:val="22"/>
                <w:szCs w:val="22"/>
              </w:rPr>
              <w:t>4</w:t>
            </w:r>
            <w:r w:rsidR="000605AE">
              <w:rPr>
                <w:sz w:val="22"/>
                <w:szCs w:val="22"/>
              </w:rPr>
              <w:t>50,3</w:t>
            </w:r>
          </w:p>
        </w:tc>
      </w:tr>
    </w:tbl>
    <w:p w:rsidR="00FC4CD8" w:rsidRDefault="00FC4CD8" w:rsidP="00FC4CD8">
      <w:pPr>
        <w:shd w:val="clear" w:color="auto" w:fill="FFFFFF"/>
        <w:ind w:left="1791" w:right="454" w:hanging="1060"/>
        <w:rPr>
          <w:spacing w:val="-9"/>
        </w:rPr>
      </w:pPr>
    </w:p>
    <w:p w:rsidR="00E765EB" w:rsidRPr="00713E6A" w:rsidRDefault="00E765EB" w:rsidP="00980CA4">
      <w:pPr>
        <w:shd w:val="clear" w:color="auto" w:fill="FFFFFF"/>
        <w:ind w:right="454" w:firstLine="9"/>
        <w:jc w:val="center"/>
        <w:rPr>
          <w:spacing w:val="-9"/>
        </w:rPr>
      </w:pPr>
    </w:p>
    <w:p w:rsidR="00E765EB" w:rsidRPr="00C50B2A" w:rsidRDefault="00E203B4" w:rsidP="00E765EB">
      <w:pPr>
        <w:shd w:val="clear" w:color="auto" w:fill="FFFFFF"/>
        <w:ind w:left="1791" w:right="454" w:hanging="1060"/>
        <w:jc w:val="center"/>
        <w:rPr>
          <w:spacing w:val="-9"/>
          <w:highlight w:val="yellow"/>
        </w:rPr>
      </w:pPr>
      <w:r>
        <w:rPr>
          <w:spacing w:val="-9"/>
        </w:rPr>
        <w:t xml:space="preserve">рис. </w:t>
      </w:r>
      <w:r w:rsidR="00E765EB" w:rsidRPr="00897195">
        <w:rPr>
          <w:spacing w:val="-9"/>
        </w:rPr>
        <w:t xml:space="preserve"> </w:t>
      </w:r>
      <w:r w:rsidR="00250F12">
        <w:rPr>
          <w:spacing w:val="-9"/>
        </w:rPr>
        <w:t xml:space="preserve">1 </w:t>
      </w:r>
      <w:r w:rsidR="00E765EB" w:rsidRPr="00897195">
        <w:rPr>
          <w:spacing w:val="-9"/>
        </w:rPr>
        <w:t xml:space="preserve">Подача и реализация воды </w:t>
      </w:r>
      <w:r w:rsidR="00897195" w:rsidRPr="00897195">
        <w:t>ММПКХ</w:t>
      </w:r>
      <w:r w:rsidR="00897195">
        <w:t xml:space="preserve"> «Понизовское»</w:t>
      </w:r>
    </w:p>
    <w:p w:rsidR="00E765EB" w:rsidRPr="00897195" w:rsidRDefault="00E765EB" w:rsidP="00BF1C39">
      <w:pPr>
        <w:shd w:val="clear" w:color="auto" w:fill="FFFFFF"/>
        <w:ind w:right="454" w:firstLine="9"/>
        <w:jc w:val="center"/>
        <w:rPr>
          <w:spacing w:val="-9"/>
          <w:highlight w:val="yellow"/>
        </w:rPr>
      </w:pPr>
    </w:p>
    <w:p w:rsidR="00E765EB" w:rsidRPr="00980CA4" w:rsidRDefault="00E203B4" w:rsidP="00E765EB">
      <w:pPr>
        <w:shd w:val="clear" w:color="auto" w:fill="FFFFFF"/>
        <w:ind w:left="1791" w:right="454" w:hanging="1060"/>
        <w:jc w:val="center"/>
        <w:rPr>
          <w:spacing w:val="-9"/>
        </w:rPr>
      </w:pPr>
      <w:r>
        <w:rPr>
          <w:spacing w:val="-9"/>
        </w:rPr>
        <w:t xml:space="preserve">рис.  </w:t>
      </w:r>
      <w:r w:rsidR="00250F12">
        <w:rPr>
          <w:spacing w:val="-9"/>
        </w:rPr>
        <w:t xml:space="preserve">2 </w:t>
      </w:r>
      <w:r w:rsidR="00E765EB" w:rsidRPr="00897195">
        <w:rPr>
          <w:spacing w:val="-9"/>
        </w:rPr>
        <w:t>Распределение потребления воды по группам потребителей</w:t>
      </w:r>
    </w:p>
    <w:p w:rsidR="00BF1C39" w:rsidRDefault="00BF1C39" w:rsidP="00E765EB">
      <w:pPr>
        <w:shd w:val="clear" w:color="auto" w:fill="FFFFFF"/>
        <w:spacing w:line="360" w:lineRule="auto"/>
        <w:ind w:right="454" w:firstLine="720"/>
        <w:jc w:val="both"/>
        <w:rPr>
          <w:spacing w:val="-9"/>
          <w:sz w:val="28"/>
          <w:szCs w:val="28"/>
          <w:highlight w:val="yellow"/>
        </w:rPr>
      </w:pPr>
    </w:p>
    <w:p w:rsidR="00E765EB" w:rsidRDefault="00E765EB" w:rsidP="002572A1">
      <w:pPr>
        <w:shd w:val="clear" w:color="auto" w:fill="FFFFFF"/>
        <w:spacing w:line="360" w:lineRule="auto"/>
        <w:ind w:right="1" w:firstLine="720"/>
        <w:jc w:val="both"/>
        <w:rPr>
          <w:spacing w:val="-9"/>
          <w:sz w:val="28"/>
          <w:szCs w:val="28"/>
        </w:rPr>
      </w:pPr>
      <w:r w:rsidRPr="00897195">
        <w:rPr>
          <w:spacing w:val="-9"/>
          <w:sz w:val="28"/>
          <w:szCs w:val="28"/>
        </w:rPr>
        <w:t xml:space="preserve">Согласно приведенным выше </w:t>
      </w:r>
      <w:r w:rsidR="00BF1C39" w:rsidRPr="00897195">
        <w:rPr>
          <w:spacing w:val="-9"/>
          <w:sz w:val="28"/>
          <w:szCs w:val="28"/>
        </w:rPr>
        <w:t xml:space="preserve">данным потери воды составляет </w:t>
      </w:r>
      <w:r w:rsidR="000605AE">
        <w:rPr>
          <w:spacing w:val="-9"/>
          <w:sz w:val="28"/>
          <w:szCs w:val="28"/>
        </w:rPr>
        <w:t>3</w:t>
      </w:r>
      <w:r w:rsidR="00457F6A">
        <w:rPr>
          <w:spacing w:val="-9"/>
          <w:sz w:val="28"/>
          <w:szCs w:val="28"/>
        </w:rPr>
        <w:t>00</w:t>
      </w:r>
      <w:r w:rsidRPr="00897195">
        <w:rPr>
          <w:spacing w:val="-9"/>
          <w:sz w:val="28"/>
          <w:szCs w:val="28"/>
        </w:rPr>
        <w:t xml:space="preserve"> куб.м. или </w:t>
      </w:r>
      <w:r w:rsidR="00897195" w:rsidRPr="00897195">
        <w:rPr>
          <w:spacing w:val="-9"/>
          <w:sz w:val="28"/>
          <w:szCs w:val="28"/>
        </w:rPr>
        <w:t>3,</w:t>
      </w:r>
      <w:r w:rsidR="00A82EED">
        <w:rPr>
          <w:spacing w:val="-9"/>
          <w:sz w:val="28"/>
          <w:szCs w:val="28"/>
        </w:rPr>
        <w:t>0</w:t>
      </w:r>
      <w:r w:rsidRPr="00897195">
        <w:rPr>
          <w:spacing w:val="-9"/>
          <w:sz w:val="28"/>
          <w:szCs w:val="28"/>
        </w:rPr>
        <w:t xml:space="preserve">%, </w:t>
      </w:r>
      <w:r w:rsidR="00BF1C39" w:rsidRPr="00897195">
        <w:rPr>
          <w:spacing w:val="-9"/>
          <w:sz w:val="28"/>
          <w:szCs w:val="28"/>
        </w:rPr>
        <w:t xml:space="preserve">потребление воды на нужды предприятия – </w:t>
      </w:r>
      <w:r w:rsidR="000605AE">
        <w:rPr>
          <w:spacing w:val="-9"/>
          <w:sz w:val="28"/>
          <w:szCs w:val="28"/>
        </w:rPr>
        <w:t>2</w:t>
      </w:r>
      <w:r w:rsidR="00457F6A">
        <w:rPr>
          <w:spacing w:val="-9"/>
          <w:sz w:val="28"/>
          <w:szCs w:val="28"/>
        </w:rPr>
        <w:t>0</w:t>
      </w:r>
      <w:r w:rsidR="00BF1C39" w:rsidRPr="00897195">
        <w:rPr>
          <w:spacing w:val="-9"/>
          <w:sz w:val="28"/>
          <w:szCs w:val="28"/>
        </w:rPr>
        <w:t xml:space="preserve">0 куб.м. или </w:t>
      </w:r>
      <w:r w:rsidR="00457F6A">
        <w:rPr>
          <w:spacing w:val="-9"/>
          <w:sz w:val="28"/>
          <w:szCs w:val="28"/>
        </w:rPr>
        <w:t>3,</w:t>
      </w:r>
      <w:r w:rsidR="00A82EED">
        <w:rPr>
          <w:spacing w:val="-9"/>
          <w:sz w:val="28"/>
          <w:szCs w:val="28"/>
        </w:rPr>
        <w:t>0</w:t>
      </w:r>
      <w:r w:rsidR="00BF1C39" w:rsidRPr="00897195">
        <w:rPr>
          <w:spacing w:val="-9"/>
          <w:sz w:val="28"/>
          <w:szCs w:val="28"/>
        </w:rPr>
        <w:t>%</w:t>
      </w:r>
      <w:r w:rsidRPr="00897195">
        <w:rPr>
          <w:spacing w:val="-9"/>
          <w:sz w:val="28"/>
          <w:szCs w:val="28"/>
        </w:rPr>
        <w:t>. Основным потребителем воды является население</w:t>
      </w:r>
      <w:r w:rsidRPr="00897195">
        <w:rPr>
          <w:spacing w:val="-9"/>
        </w:rPr>
        <w:t xml:space="preserve"> – </w:t>
      </w:r>
      <w:r w:rsidR="00F275BB">
        <w:rPr>
          <w:spacing w:val="-9"/>
        </w:rPr>
        <w:t>92,5</w:t>
      </w:r>
      <w:r w:rsidRPr="00897195">
        <w:rPr>
          <w:spacing w:val="-9"/>
          <w:sz w:val="28"/>
          <w:szCs w:val="28"/>
        </w:rPr>
        <w:t>%, вторым по значимости – являетс</w:t>
      </w:r>
      <w:r w:rsidR="00BF1C39" w:rsidRPr="00897195">
        <w:rPr>
          <w:spacing w:val="-9"/>
          <w:sz w:val="28"/>
          <w:szCs w:val="28"/>
        </w:rPr>
        <w:t xml:space="preserve">я бюджетные учреждения – </w:t>
      </w:r>
      <w:r w:rsidR="00F275BB">
        <w:rPr>
          <w:spacing w:val="-9"/>
          <w:sz w:val="28"/>
          <w:szCs w:val="28"/>
        </w:rPr>
        <w:t>7</w:t>
      </w:r>
      <w:r w:rsidR="00BF1C39" w:rsidRPr="00897195">
        <w:rPr>
          <w:spacing w:val="-9"/>
          <w:sz w:val="28"/>
          <w:szCs w:val="28"/>
        </w:rPr>
        <w:t>,5</w:t>
      </w:r>
      <w:r w:rsidRPr="00897195">
        <w:rPr>
          <w:spacing w:val="-9"/>
          <w:sz w:val="28"/>
          <w:szCs w:val="28"/>
        </w:rPr>
        <w:t>%.</w:t>
      </w:r>
    </w:p>
    <w:p w:rsidR="00E765EB" w:rsidRPr="00E765EB" w:rsidRDefault="00E765EB" w:rsidP="002572A1">
      <w:pPr>
        <w:shd w:val="clear" w:color="auto" w:fill="FFFFFF"/>
        <w:spacing w:line="360" w:lineRule="auto"/>
        <w:ind w:right="1" w:firstLine="720"/>
        <w:jc w:val="both"/>
        <w:rPr>
          <w:spacing w:val="-9"/>
          <w:sz w:val="28"/>
          <w:szCs w:val="28"/>
        </w:rPr>
      </w:pPr>
      <w:r>
        <w:rPr>
          <w:spacing w:val="-9"/>
          <w:sz w:val="28"/>
          <w:szCs w:val="28"/>
        </w:rPr>
        <w:lastRenderedPageBreak/>
        <w:t xml:space="preserve">Основные экономические характеристики предприятия </w:t>
      </w:r>
      <w:r w:rsidR="00C50B2A">
        <w:rPr>
          <w:sz w:val="28"/>
          <w:szCs w:val="28"/>
        </w:rPr>
        <w:t>ММПКХ «Понизовское»</w:t>
      </w:r>
      <w:r>
        <w:rPr>
          <w:spacing w:val="-9"/>
          <w:sz w:val="28"/>
          <w:szCs w:val="28"/>
        </w:rPr>
        <w:t xml:space="preserve"> представлены в следующей таблице.</w:t>
      </w:r>
    </w:p>
    <w:p w:rsidR="00CA735D" w:rsidRPr="007002E4" w:rsidRDefault="00564801" w:rsidP="00564801">
      <w:pPr>
        <w:shd w:val="clear" w:color="auto" w:fill="FFFFFF"/>
        <w:ind w:left="1791" w:hanging="1060"/>
        <w:jc w:val="right"/>
        <w:rPr>
          <w:spacing w:val="-9"/>
          <w:sz w:val="28"/>
          <w:szCs w:val="28"/>
        </w:rPr>
      </w:pPr>
      <w:r w:rsidRPr="007002E4">
        <w:rPr>
          <w:spacing w:val="-9"/>
          <w:sz w:val="28"/>
          <w:szCs w:val="28"/>
        </w:rPr>
        <w:t xml:space="preserve">Таблица </w:t>
      </w:r>
      <w:r w:rsidR="007002E4" w:rsidRPr="007002E4">
        <w:rPr>
          <w:spacing w:val="-9"/>
          <w:sz w:val="28"/>
          <w:szCs w:val="28"/>
        </w:rPr>
        <w:t xml:space="preserve"> 8</w:t>
      </w:r>
    </w:p>
    <w:p w:rsidR="00C50B2A" w:rsidRPr="007002E4" w:rsidRDefault="00C50B2A" w:rsidP="00C50B2A">
      <w:pPr>
        <w:ind w:left="-900"/>
        <w:jc w:val="center"/>
        <w:rPr>
          <w:sz w:val="28"/>
          <w:szCs w:val="28"/>
        </w:rPr>
      </w:pPr>
      <w:r w:rsidRPr="007002E4">
        <w:rPr>
          <w:sz w:val="28"/>
          <w:szCs w:val="28"/>
        </w:rPr>
        <w:t xml:space="preserve">Расчет финансовых потребностей, необходимых для реализации производственной программы ММПКХ «Понизовское» на услуги по водоснабжению на </w:t>
      </w:r>
      <w:r w:rsidR="000605AE">
        <w:rPr>
          <w:sz w:val="28"/>
          <w:szCs w:val="28"/>
        </w:rPr>
        <w:t>202</w:t>
      </w:r>
      <w:r w:rsidR="00A441E9">
        <w:rPr>
          <w:sz w:val="28"/>
          <w:szCs w:val="28"/>
        </w:rPr>
        <w:t>3</w:t>
      </w:r>
      <w:r w:rsidRPr="007002E4">
        <w:rPr>
          <w:sz w:val="28"/>
          <w:szCs w:val="28"/>
        </w:rPr>
        <w:t xml:space="preserve">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4828"/>
        <w:gridCol w:w="1379"/>
        <w:gridCol w:w="2445"/>
      </w:tblGrid>
      <w:tr w:rsidR="002572A1" w:rsidRPr="00A66C2A" w:rsidTr="00A66C2A">
        <w:tc>
          <w:tcPr>
            <w:tcW w:w="545" w:type="pct"/>
            <w:shd w:val="clear" w:color="auto" w:fill="auto"/>
          </w:tcPr>
          <w:p w:rsidR="002572A1" w:rsidRPr="00A66C2A" w:rsidRDefault="002572A1" w:rsidP="00A66C2A">
            <w:pPr>
              <w:widowControl w:val="0"/>
              <w:autoSpaceDE w:val="0"/>
              <w:autoSpaceDN w:val="0"/>
              <w:adjustRightInd w:val="0"/>
              <w:jc w:val="center"/>
              <w:rPr>
                <w:sz w:val="22"/>
                <w:szCs w:val="22"/>
              </w:rPr>
            </w:pPr>
            <w:r w:rsidRPr="00A66C2A">
              <w:rPr>
                <w:sz w:val="22"/>
                <w:szCs w:val="22"/>
              </w:rPr>
              <w:t>№</w:t>
            </w:r>
          </w:p>
          <w:p w:rsidR="002572A1" w:rsidRPr="00A66C2A" w:rsidRDefault="002572A1" w:rsidP="00A66C2A">
            <w:pPr>
              <w:widowControl w:val="0"/>
              <w:autoSpaceDE w:val="0"/>
              <w:autoSpaceDN w:val="0"/>
              <w:adjustRightInd w:val="0"/>
              <w:jc w:val="center"/>
              <w:rPr>
                <w:sz w:val="22"/>
                <w:szCs w:val="22"/>
              </w:rPr>
            </w:pPr>
            <w:r w:rsidRPr="00A66C2A">
              <w:rPr>
                <w:sz w:val="22"/>
                <w:szCs w:val="22"/>
              </w:rPr>
              <w:t>п/п</w:t>
            </w:r>
          </w:p>
        </w:tc>
        <w:tc>
          <w:tcPr>
            <w:tcW w:w="2486" w:type="pct"/>
            <w:shd w:val="clear" w:color="auto" w:fill="auto"/>
            <w:vAlign w:val="center"/>
          </w:tcPr>
          <w:p w:rsidR="002572A1" w:rsidRPr="00A66C2A" w:rsidRDefault="002572A1" w:rsidP="00A66C2A">
            <w:pPr>
              <w:widowControl w:val="0"/>
              <w:autoSpaceDE w:val="0"/>
              <w:autoSpaceDN w:val="0"/>
              <w:adjustRightInd w:val="0"/>
              <w:jc w:val="center"/>
              <w:rPr>
                <w:sz w:val="22"/>
                <w:szCs w:val="22"/>
              </w:rPr>
            </w:pPr>
            <w:r w:rsidRPr="00A66C2A">
              <w:rPr>
                <w:sz w:val="22"/>
                <w:szCs w:val="22"/>
              </w:rPr>
              <w:t>Наименование статей затрат</w:t>
            </w:r>
          </w:p>
        </w:tc>
        <w:tc>
          <w:tcPr>
            <w:tcW w:w="710" w:type="pct"/>
            <w:shd w:val="clear" w:color="auto" w:fill="auto"/>
          </w:tcPr>
          <w:p w:rsidR="002572A1" w:rsidRPr="00A66C2A" w:rsidRDefault="002572A1" w:rsidP="00A66C2A">
            <w:pPr>
              <w:widowControl w:val="0"/>
              <w:autoSpaceDE w:val="0"/>
              <w:autoSpaceDN w:val="0"/>
              <w:adjustRightInd w:val="0"/>
              <w:jc w:val="center"/>
              <w:rPr>
                <w:sz w:val="22"/>
                <w:szCs w:val="22"/>
              </w:rPr>
            </w:pPr>
            <w:r w:rsidRPr="00A66C2A">
              <w:rPr>
                <w:sz w:val="22"/>
                <w:szCs w:val="22"/>
              </w:rPr>
              <w:t>Ед.</w:t>
            </w:r>
          </w:p>
          <w:p w:rsidR="002572A1" w:rsidRPr="00A66C2A" w:rsidRDefault="002572A1" w:rsidP="00A66C2A">
            <w:pPr>
              <w:widowControl w:val="0"/>
              <w:autoSpaceDE w:val="0"/>
              <w:autoSpaceDN w:val="0"/>
              <w:adjustRightInd w:val="0"/>
              <w:jc w:val="center"/>
              <w:rPr>
                <w:sz w:val="22"/>
                <w:szCs w:val="22"/>
              </w:rPr>
            </w:pPr>
            <w:r w:rsidRPr="00A66C2A">
              <w:rPr>
                <w:sz w:val="22"/>
                <w:szCs w:val="22"/>
              </w:rPr>
              <w:t>измер.</w:t>
            </w:r>
          </w:p>
        </w:tc>
        <w:tc>
          <w:tcPr>
            <w:tcW w:w="1259" w:type="pct"/>
            <w:shd w:val="clear" w:color="auto" w:fill="auto"/>
          </w:tcPr>
          <w:p w:rsidR="002572A1" w:rsidRPr="00A66C2A" w:rsidRDefault="002572A1" w:rsidP="00A66C2A">
            <w:pPr>
              <w:widowControl w:val="0"/>
              <w:autoSpaceDE w:val="0"/>
              <w:autoSpaceDN w:val="0"/>
              <w:adjustRightInd w:val="0"/>
              <w:jc w:val="center"/>
              <w:rPr>
                <w:sz w:val="22"/>
                <w:szCs w:val="22"/>
              </w:rPr>
            </w:pPr>
            <w:r w:rsidRPr="00A66C2A">
              <w:rPr>
                <w:sz w:val="22"/>
                <w:szCs w:val="22"/>
              </w:rPr>
              <w:t>Назначение</w:t>
            </w:r>
          </w:p>
        </w:tc>
      </w:tr>
      <w:tr w:rsidR="002572A1" w:rsidRPr="00A66C2A" w:rsidTr="00A66C2A">
        <w:tc>
          <w:tcPr>
            <w:tcW w:w="545" w:type="pct"/>
            <w:shd w:val="clear" w:color="auto" w:fill="auto"/>
          </w:tcPr>
          <w:p w:rsidR="002572A1" w:rsidRPr="00A66C2A" w:rsidRDefault="002572A1" w:rsidP="00A66C2A">
            <w:pPr>
              <w:widowControl w:val="0"/>
              <w:autoSpaceDE w:val="0"/>
              <w:autoSpaceDN w:val="0"/>
              <w:adjustRightInd w:val="0"/>
              <w:jc w:val="center"/>
              <w:rPr>
                <w:sz w:val="22"/>
                <w:szCs w:val="22"/>
              </w:rPr>
            </w:pPr>
            <w:r w:rsidRPr="00A66C2A">
              <w:rPr>
                <w:sz w:val="22"/>
                <w:szCs w:val="22"/>
              </w:rPr>
              <w:t>1.</w:t>
            </w:r>
          </w:p>
        </w:tc>
        <w:tc>
          <w:tcPr>
            <w:tcW w:w="2486" w:type="pct"/>
            <w:shd w:val="clear" w:color="auto" w:fill="auto"/>
          </w:tcPr>
          <w:p w:rsidR="002572A1" w:rsidRPr="00A66C2A" w:rsidRDefault="002572A1" w:rsidP="00A66C2A">
            <w:pPr>
              <w:widowControl w:val="0"/>
              <w:autoSpaceDE w:val="0"/>
              <w:autoSpaceDN w:val="0"/>
              <w:adjustRightInd w:val="0"/>
              <w:rPr>
                <w:sz w:val="22"/>
                <w:szCs w:val="22"/>
              </w:rPr>
            </w:pPr>
            <w:r w:rsidRPr="00A66C2A">
              <w:rPr>
                <w:sz w:val="22"/>
                <w:szCs w:val="22"/>
              </w:rPr>
              <w:t>Электроэнергия</w:t>
            </w:r>
          </w:p>
        </w:tc>
        <w:tc>
          <w:tcPr>
            <w:tcW w:w="710" w:type="pct"/>
            <w:shd w:val="clear" w:color="auto" w:fill="auto"/>
          </w:tcPr>
          <w:p w:rsidR="002572A1" w:rsidRPr="00A66C2A" w:rsidRDefault="002572A1" w:rsidP="00A66C2A">
            <w:pPr>
              <w:widowControl w:val="0"/>
              <w:autoSpaceDE w:val="0"/>
              <w:autoSpaceDN w:val="0"/>
              <w:adjustRightInd w:val="0"/>
              <w:jc w:val="center"/>
              <w:rPr>
                <w:sz w:val="22"/>
                <w:szCs w:val="22"/>
              </w:rPr>
            </w:pPr>
            <w:r w:rsidRPr="00A66C2A">
              <w:rPr>
                <w:sz w:val="22"/>
                <w:szCs w:val="22"/>
              </w:rPr>
              <w:t>тыс.руб.</w:t>
            </w:r>
          </w:p>
        </w:tc>
        <w:tc>
          <w:tcPr>
            <w:tcW w:w="1259" w:type="pct"/>
            <w:shd w:val="clear" w:color="auto" w:fill="auto"/>
            <w:vAlign w:val="center"/>
          </w:tcPr>
          <w:p w:rsidR="002572A1" w:rsidRPr="00A66C2A" w:rsidRDefault="001200B1" w:rsidP="00A66C2A">
            <w:pPr>
              <w:widowControl w:val="0"/>
              <w:autoSpaceDE w:val="0"/>
              <w:autoSpaceDN w:val="0"/>
              <w:adjustRightInd w:val="0"/>
              <w:jc w:val="center"/>
              <w:rPr>
                <w:sz w:val="22"/>
                <w:szCs w:val="22"/>
              </w:rPr>
            </w:pPr>
            <w:r>
              <w:rPr>
                <w:sz w:val="22"/>
                <w:szCs w:val="22"/>
              </w:rPr>
              <w:t>388,2</w:t>
            </w:r>
          </w:p>
        </w:tc>
      </w:tr>
      <w:tr w:rsidR="002572A1" w:rsidRPr="00A66C2A" w:rsidTr="00A66C2A">
        <w:tc>
          <w:tcPr>
            <w:tcW w:w="545" w:type="pct"/>
            <w:shd w:val="clear" w:color="auto" w:fill="auto"/>
          </w:tcPr>
          <w:p w:rsidR="002572A1" w:rsidRPr="00A66C2A" w:rsidRDefault="002572A1" w:rsidP="00A66C2A">
            <w:pPr>
              <w:widowControl w:val="0"/>
              <w:autoSpaceDE w:val="0"/>
              <w:autoSpaceDN w:val="0"/>
              <w:adjustRightInd w:val="0"/>
              <w:jc w:val="center"/>
              <w:rPr>
                <w:sz w:val="22"/>
                <w:szCs w:val="22"/>
              </w:rPr>
            </w:pPr>
            <w:r w:rsidRPr="00A66C2A">
              <w:rPr>
                <w:sz w:val="22"/>
                <w:szCs w:val="22"/>
              </w:rPr>
              <w:t>2.</w:t>
            </w:r>
          </w:p>
        </w:tc>
        <w:tc>
          <w:tcPr>
            <w:tcW w:w="2486" w:type="pct"/>
            <w:shd w:val="clear" w:color="auto" w:fill="auto"/>
          </w:tcPr>
          <w:p w:rsidR="002572A1" w:rsidRPr="00A66C2A" w:rsidRDefault="002572A1" w:rsidP="00A66C2A">
            <w:pPr>
              <w:widowControl w:val="0"/>
              <w:autoSpaceDE w:val="0"/>
              <w:autoSpaceDN w:val="0"/>
              <w:adjustRightInd w:val="0"/>
              <w:rPr>
                <w:sz w:val="22"/>
                <w:szCs w:val="22"/>
              </w:rPr>
            </w:pPr>
            <w:r w:rsidRPr="00A66C2A">
              <w:rPr>
                <w:sz w:val="22"/>
                <w:szCs w:val="22"/>
              </w:rPr>
              <w:t>Оплата труда</w:t>
            </w:r>
          </w:p>
        </w:tc>
        <w:tc>
          <w:tcPr>
            <w:tcW w:w="710" w:type="pct"/>
            <w:shd w:val="clear" w:color="auto" w:fill="auto"/>
          </w:tcPr>
          <w:p w:rsidR="002572A1" w:rsidRPr="00A66C2A" w:rsidRDefault="002572A1" w:rsidP="00A66C2A">
            <w:pPr>
              <w:widowControl w:val="0"/>
              <w:autoSpaceDE w:val="0"/>
              <w:autoSpaceDN w:val="0"/>
              <w:adjustRightInd w:val="0"/>
              <w:jc w:val="center"/>
              <w:rPr>
                <w:sz w:val="22"/>
                <w:szCs w:val="22"/>
              </w:rPr>
            </w:pPr>
            <w:r w:rsidRPr="00A66C2A">
              <w:rPr>
                <w:sz w:val="22"/>
                <w:szCs w:val="22"/>
              </w:rPr>
              <w:t>тыс.руб.</w:t>
            </w:r>
          </w:p>
        </w:tc>
        <w:tc>
          <w:tcPr>
            <w:tcW w:w="1259" w:type="pct"/>
            <w:shd w:val="clear" w:color="auto" w:fill="auto"/>
            <w:vAlign w:val="center"/>
          </w:tcPr>
          <w:p w:rsidR="002572A1" w:rsidRPr="00A66C2A" w:rsidRDefault="001200B1" w:rsidP="00A66C2A">
            <w:pPr>
              <w:widowControl w:val="0"/>
              <w:autoSpaceDE w:val="0"/>
              <w:autoSpaceDN w:val="0"/>
              <w:adjustRightInd w:val="0"/>
              <w:jc w:val="center"/>
              <w:rPr>
                <w:sz w:val="22"/>
                <w:szCs w:val="22"/>
              </w:rPr>
            </w:pPr>
            <w:r>
              <w:rPr>
                <w:sz w:val="22"/>
                <w:szCs w:val="22"/>
              </w:rPr>
              <w:t>471,1</w:t>
            </w:r>
          </w:p>
        </w:tc>
      </w:tr>
      <w:tr w:rsidR="002572A1" w:rsidRPr="00A66C2A" w:rsidTr="00A66C2A">
        <w:tc>
          <w:tcPr>
            <w:tcW w:w="545" w:type="pct"/>
            <w:shd w:val="clear" w:color="auto" w:fill="auto"/>
          </w:tcPr>
          <w:p w:rsidR="002572A1" w:rsidRPr="00A66C2A" w:rsidRDefault="002572A1" w:rsidP="00A66C2A">
            <w:pPr>
              <w:widowControl w:val="0"/>
              <w:autoSpaceDE w:val="0"/>
              <w:autoSpaceDN w:val="0"/>
              <w:adjustRightInd w:val="0"/>
              <w:jc w:val="center"/>
              <w:rPr>
                <w:sz w:val="22"/>
                <w:szCs w:val="22"/>
              </w:rPr>
            </w:pPr>
            <w:r w:rsidRPr="00A66C2A">
              <w:rPr>
                <w:sz w:val="22"/>
                <w:szCs w:val="22"/>
              </w:rPr>
              <w:t>3.</w:t>
            </w:r>
          </w:p>
        </w:tc>
        <w:tc>
          <w:tcPr>
            <w:tcW w:w="2486" w:type="pct"/>
            <w:shd w:val="clear" w:color="auto" w:fill="auto"/>
          </w:tcPr>
          <w:p w:rsidR="002572A1" w:rsidRPr="00A66C2A" w:rsidRDefault="002572A1" w:rsidP="00A66C2A">
            <w:pPr>
              <w:widowControl w:val="0"/>
              <w:autoSpaceDE w:val="0"/>
              <w:autoSpaceDN w:val="0"/>
              <w:adjustRightInd w:val="0"/>
              <w:rPr>
                <w:sz w:val="22"/>
                <w:szCs w:val="22"/>
              </w:rPr>
            </w:pPr>
            <w:r w:rsidRPr="00A66C2A">
              <w:rPr>
                <w:sz w:val="22"/>
                <w:szCs w:val="22"/>
              </w:rPr>
              <w:t>Страховые взносы</w:t>
            </w:r>
          </w:p>
        </w:tc>
        <w:tc>
          <w:tcPr>
            <w:tcW w:w="710" w:type="pct"/>
            <w:shd w:val="clear" w:color="auto" w:fill="auto"/>
          </w:tcPr>
          <w:p w:rsidR="002572A1" w:rsidRPr="00A66C2A" w:rsidRDefault="002572A1" w:rsidP="00A66C2A">
            <w:pPr>
              <w:widowControl w:val="0"/>
              <w:autoSpaceDE w:val="0"/>
              <w:autoSpaceDN w:val="0"/>
              <w:adjustRightInd w:val="0"/>
              <w:jc w:val="center"/>
              <w:rPr>
                <w:sz w:val="22"/>
                <w:szCs w:val="22"/>
              </w:rPr>
            </w:pPr>
            <w:r w:rsidRPr="00A66C2A">
              <w:rPr>
                <w:sz w:val="22"/>
                <w:szCs w:val="22"/>
              </w:rPr>
              <w:t>тыс.руб.</w:t>
            </w:r>
          </w:p>
        </w:tc>
        <w:tc>
          <w:tcPr>
            <w:tcW w:w="1259" w:type="pct"/>
            <w:shd w:val="clear" w:color="auto" w:fill="auto"/>
            <w:vAlign w:val="center"/>
          </w:tcPr>
          <w:p w:rsidR="002572A1" w:rsidRPr="00A66C2A" w:rsidRDefault="001200B1" w:rsidP="00A66C2A">
            <w:pPr>
              <w:widowControl w:val="0"/>
              <w:autoSpaceDE w:val="0"/>
              <w:autoSpaceDN w:val="0"/>
              <w:adjustRightInd w:val="0"/>
              <w:jc w:val="center"/>
              <w:rPr>
                <w:sz w:val="22"/>
                <w:szCs w:val="22"/>
              </w:rPr>
            </w:pPr>
            <w:r>
              <w:rPr>
                <w:sz w:val="22"/>
                <w:szCs w:val="22"/>
              </w:rPr>
              <w:t>142,3</w:t>
            </w:r>
          </w:p>
        </w:tc>
      </w:tr>
      <w:tr w:rsidR="002572A1" w:rsidRPr="00A66C2A" w:rsidTr="00A66C2A">
        <w:tc>
          <w:tcPr>
            <w:tcW w:w="545" w:type="pct"/>
            <w:shd w:val="clear" w:color="auto" w:fill="auto"/>
          </w:tcPr>
          <w:p w:rsidR="002572A1" w:rsidRPr="00A66C2A" w:rsidRDefault="002572A1" w:rsidP="00A66C2A">
            <w:pPr>
              <w:widowControl w:val="0"/>
              <w:autoSpaceDE w:val="0"/>
              <w:autoSpaceDN w:val="0"/>
              <w:adjustRightInd w:val="0"/>
              <w:jc w:val="center"/>
              <w:rPr>
                <w:sz w:val="22"/>
                <w:szCs w:val="22"/>
              </w:rPr>
            </w:pPr>
            <w:r w:rsidRPr="00A66C2A">
              <w:rPr>
                <w:sz w:val="22"/>
                <w:szCs w:val="22"/>
              </w:rPr>
              <w:t>4.</w:t>
            </w:r>
          </w:p>
        </w:tc>
        <w:tc>
          <w:tcPr>
            <w:tcW w:w="2486" w:type="pct"/>
            <w:shd w:val="clear" w:color="auto" w:fill="auto"/>
          </w:tcPr>
          <w:p w:rsidR="002572A1" w:rsidRPr="00A66C2A" w:rsidRDefault="002572A1" w:rsidP="00A66C2A">
            <w:pPr>
              <w:widowControl w:val="0"/>
              <w:autoSpaceDE w:val="0"/>
              <w:autoSpaceDN w:val="0"/>
              <w:adjustRightInd w:val="0"/>
              <w:rPr>
                <w:sz w:val="22"/>
                <w:szCs w:val="22"/>
              </w:rPr>
            </w:pPr>
            <w:r w:rsidRPr="00A66C2A">
              <w:rPr>
                <w:sz w:val="22"/>
                <w:szCs w:val="22"/>
              </w:rPr>
              <w:t>Амортизация</w:t>
            </w:r>
          </w:p>
        </w:tc>
        <w:tc>
          <w:tcPr>
            <w:tcW w:w="710" w:type="pct"/>
            <w:shd w:val="clear" w:color="auto" w:fill="auto"/>
          </w:tcPr>
          <w:p w:rsidR="002572A1" w:rsidRPr="00A66C2A" w:rsidRDefault="002572A1" w:rsidP="00A66C2A">
            <w:pPr>
              <w:widowControl w:val="0"/>
              <w:autoSpaceDE w:val="0"/>
              <w:autoSpaceDN w:val="0"/>
              <w:adjustRightInd w:val="0"/>
              <w:jc w:val="center"/>
              <w:rPr>
                <w:sz w:val="22"/>
                <w:szCs w:val="22"/>
              </w:rPr>
            </w:pPr>
            <w:r w:rsidRPr="00A66C2A">
              <w:rPr>
                <w:sz w:val="22"/>
                <w:szCs w:val="22"/>
              </w:rPr>
              <w:t>тыс.руб.</w:t>
            </w:r>
          </w:p>
        </w:tc>
        <w:tc>
          <w:tcPr>
            <w:tcW w:w="1259" w:type="pct"/>
            <w:shd w:val="clear" w:color="auto" w:fill="auto"/>
            <w:vAlign w:val="center"/>
          </w:tcPr>
          <w:p w:rsidR="002572A1" w:rsidRPr="00A66C2A" w:rsidRDefault="001200B1" w:rsidP="00A66C2A">
            <w:pPr>
              <w:widowControl w:val="0"/>
              <w:autoSpaceDE w:val="0"/>
              <w:autoSpaceDN w:val="0"/>
              <w:adjustRightInd w:val="0"/>
              <w:jc w:val="center"/>
              <w:rPr>
                <w:sz w:val="22"/>
                <w:szCs w:val="22"/>
              </w:rPr>
            </w:pPr>
            <w:r>
              <w:rPr>
                <w:sz w:val="22"/>
                <w:szCs w:val="22"/>
              </w:rPr>
              <w:t>412,6</w:t>
            </w:r>
          </w:p>
        </w:tc>
      </w:tr>
      <w:tr w:rsidR="002572A1" w:rsidRPr="00A66C2A" w:rsidTr="00A66C2A">
        <w:tc>
          <w:tcPr>
            <w:tcW w:w="545" w:type="pct"/>
            <w:shd w:val="clear" w:color="auto" w:fill="auto"/>
          </w:tcPr>
          <w:p w:rsidR="002572A1" w:rsidRPr="00A66C2A" w:rsidRDefault="002572A1" w:rsidP="00A66C2A">
            <w:pPr>
              <w:widowControl w:val="0"/>
              <w:autoSpaceDE w:val="0"/>
              <w:autoSpaceDN w:val="0"/>
              <w:adjustRightInd w:val="0"/>
              <w:jc w:val="center"/>
              <w:rPr>
                <w:sz w:val="22"/>
                <w:szCs w:val="22"/>
              </w:rPr>
            </w:pPr>
            <w:r w:rsidRPr="00A66C2A">
              <w:rPr>
                <w:sz w:val="22"/>
                <w:szCs w:val="22"/>
              </w:rPr>
              <w:t>5.</w:t>
            </w:r>
          </w:p>
        </w:tc>
        <w:tc>
          <w:tcPr>
            <w:tcW w:w="2486" w:type="pct"/>
            <w:shd w:val="clear" w:color="auto" w:fill="auto"/>
          </w:tcPr>
          <w:p w:rsidR="002572A1" w:rsidRPr="00A66C2A" w:rsidRDefault="002572A1" w:rsidP="00A66C2A">
            <w:pPr>
              <w:widowControl w:val="0"/>
              <w:autoSpaceDE w:val="0"/>
              <w:autoSpaceDN w:val="0"/>
              <w:adjustRightInd w:val="0"/>
              <w:rPr>
                <w:sz w:val="22"/>
                <w:szCs w:val="22"/>
              </w:rPr>
            </w:pPr>
            <w:r w:rsidRPr="00A66C2A">
              <w:rPr>
                <w:sz w:val="22"/>
                <w:szCs w:val="22"/>
              </w:rPr>
              <w:t>Ремонт и техническое обслуживание</w:t>
            </w:r>
          </w:p>
        </w:tc>
        <w:tc>
          <w:tcPr>
            <w:tcW w:w="710" w:type="pct"/>
            <w:shd w:val="clear" w:color="auto" w:fill="auto"/>
          </w:tcPr>
          <w:p w:rsidR="002572A1" w:rsidRPr="00A66C2A" w:rsidRDefault="002572A1" w:rsidP="00A66C2A">
            <w:pPr>
              <w:widowControl w:val="0"/>
              <w:autoSpaceDE w:val="0"/>
              <w:autoSpaceDN w:val="0"/>
              <w:adjustRightInd w:val="0"/>
              <w:jc w:val="center"/>
              <w:rPr>
                <w:sz w:val="22"/>
                <w:szCs w:val="22"/>
              </w:rPr>
            </w:pPr>
            <w:r w:rsidRPr="00A66C2A">
              <w:rPr>
                <w:sz w:val="22"/>
                <w:szCs w:val="22"/>
              </w:rPr>
              <w:t>тыс.руб.</w:t>
            </w:r>
          </w:p>
        </w:tc>
        <w:tc>
          <w:tcPr>
            <w:tcW w:w="1259" w:type="pct"/>
            <w:shd w:val="clear" w:color="auto" w:fill="auto"/>
            <w:vAlign w:val="center"/>
          </w:tcPr>
          <w:p w:rsidR="002572A1" w:rsidRPr="00A66C2A" w:rsidRDefault="001200B1" w:rsidP="00A66C2A">
            <w:pPr>
              <w:widowControl w:val="0"/>
              <w:autoSpaceDE w:val="0"/>
              <w:autoSpaceDN w:val="0"/>
              <w:adjustRightInd w:val="0"/>
              <w:jc w:val="center"/>
              <w:rPr>
                <w:sz w:val="22"/>
                <w:szCs w:val="22"/>
              </w:rPr>
            </w:pPr>
            <w:r>
              <w:rPr>
                <w:sz w:val="22"/>
                <w:szCs w:val="22"/>
              </w:rPr>
              <w:t>253,9</w:t>
            </w:r>
          </w:p>
        </w:tc>
      </w:tr>
      <w:tr w:rsidR="002572A1" w:rsidRPr="00A66C2A" w:rsidTr="00A66C2A">
        <w:tc>
          <w:tcPr>
            <w:tcW w:w="545" w:type="pct"/>
            <w:shd w:val="clear" w:color="auto" w:fill="auto"/>
          </w:tcPr>
          <w:p w:rsidR="002572A1" w:rsidRPr="00A66C2A" w:rsidRDefault="002572A1" w:rsidP="00A66C2A">
            <w:pPr>
              <w:widowControl w:val="0"/>
              <w:autoSpaceDE w:val="0"/>
              <w:autoSpaceDN w:val="0"/>
              <w:adjustRightInd w:val="0"/>
              <w:jc w:val="center"/>
              <w:rPr>
                <w:sz w:val="22"/>
                <w:szCs w:val="22"/>
              </w:rPr>
            </w:pPr>
            <w:r w:rsidRPr="00A66C2A">
              <w:rPr>
                <w:sz w:val="22"/>
                <w:szCs w:val="22"/>
              </w:rPr>
              <w:t>6.</w:t>
            </w:r>
          </w:p>
        </w:tc>
        <w:tc>
          <w:tcPr>
            <w:tcW w:w="2486" w:type="pct"/>
            <w:shd w:val="clear" w:color="auto" w:fill="auto"/>
          </w:tcPr>
          <w:p w:rsidR="002572A1" w:rsidRPr="00A66C2A" w:rsidRDefault="002572A1" w:rsidP="00A66C2A">
            <w:pPr>
              <w:widowControl w:val="0"/>
              <w:autoSpaceDE w:val="0"/>
              <w:autoSpaceDN w:val="0"/>
              <w:adjustRightInd w:val="0"/>
              <w:rPr>
                <w:sz w:val="22"/>
                <w:szCs w:val="22"/>
              </w:rPr>
            </w:pPr>
            <w:r w:rsidRPr="00A66C2A">
              <w:rPr>
                <w:sz w:val="22"/>
                <w:szCs w:val="22"/>
              </w:rPr>
              <w:t>Прочие прямые расходы</w:t>
            </w:r>
          </w:p>
        </w:tc>
        <w:tc>
          <w:tcPr>
            <w:tcW w:w="710" w:type="pct"/>
            <w:shd w:val="clear" w:color="auto" w:fill="auto"/>
          </w:tcPr>
          <w:p w:rsidR="002572A1" w:rsidRPr="00A66C2A" w:rsidRDefault="002572A1" w:rsidP="00A66C2A">
            <w:pPr>
              <w:widowControl w:val="0"/>
              <w:autoSpaceDE w:val="0"/>
              <w:autoSpaceDN w:val="0"/>
              <w:adjustRightInd w:val="0"/>
              <w:jc w:val="center"/>
              <w:rPr>
                <w:sz w:val="22"/>
                <w:szCs w:val="22"/>
              </w:rPr>
            </w:pPr>
            <w:r w:rsidRPr="00A66C2A">
              <w:rPr>
                <w:sz w:val="22"/>
                <w:szCs w:val="22"/>
              </w:rPr>
              <w:t>тыс.руб.</w:t>
            </w:r>
          </w:p>
        </w:tc>
        <w:tc>
          <w:tcPr>
            <w:tcW w:w="1259" w:type="pct"/>
            <w:shd w:val="clear" w:color="auto" w:fill="auto"/>
            <w:vAlign w:val="center"/>
          </w:tcPr>
          <w:p w:rsidR="002572A1" w:rsidRPr="00A66C2A" w:rsidRDefault="001200B1" w:rsidP="00A66C2A">
            <w:pPr>
              <w:widowControl w:val="0"/>
              <w:autoSpaceDE w:val="0"/>
              <w:autoSpaceDN w:val="0"/>
              <w:adjustRightInd w:val="0"/>
              <w:jc w:val="center"/>
              <w:rPr>
                <w:sz w:val="22"/>
                <w:szCs w:val="22"/>
              </w:rPr>
            </w:pPr>
            <w:r>
              <w:rPr>
                <w:sz w:val="22"/>
                <w:szCs w:val="22"/>
              </w:rPr>
              <w:t>121,5</w:t>
            </w:r>
          </w:p>
        </w:tc>
      </w:tr>
      <w:tr w:rsidR="002572A1" w:rsidRPr="00A66C2A" w:rsidTr="00A66C2A">
        <w:tc>
          <w:tcPr>
            <w:tcW w:w="545" w:type="pct"/>
            <w:shd w:val="clear" w:color="auto" w:fill="auto"/>
          </w:tcPr>
          <w:p w:rsidR="002572A1" w:rsidRPr="00A66C2A" w:rsidRDefault="002572A1" w:rsidP="00A66C2A">
            <w:pPr>
              <w:widowControl w:val="0"/>
              <w:autoSpaceDE w:val="0"/>
              <w:autoSpaceDN w:val="0"/>
              <w:adjustRightInd w:val="0"/>
              <w:jc w:val="center"/>
              <w:rPr>
                <w:sz w:val="22"/>
                <w:szCs w:val="22"/>
              </w:rPr>
            </w:pPr>
            <w:r w:rsidRPr="00A66C2A">
              <w:rPr>
                <w:sz w:val="22"/>
                <w:szCs w:val="22"/>
              </w:rPr>
              <w:t>7.</w:t>
            </w:r>
          </w:p>
        </w:tc>
        <w:tc>
          <w:tcPr>
            <w:tcW w:w="2486" w:type="pct"/>
            <w:shd w:val="clear" w:color="auto" w:fill="auto"/>
          </w:tcPr>
          <w:p w:rsidR="002572A1" w:rsidRPr="00A66C2A" w:rsidRDefault="002572A1" w:rsidP="00A66C2A">
            <w:pPr>
              <w:widowControl w:val="0"/>
              <w:autoSpaceDE w:val="0"/>
              <w:autoSpaceDN w:val="0"/>
              <w:adjustRightInd w:val="0"/>
              <w:rPr>
                <w:sz w:val="22"/>
                <w:szCs w:val="22"/>
              </w:rPr>
            </w:pPr>
            <w:r w:rsidRPr="00A66C2A">
              <w:rPr>
                <w:sz w:val="22"/>
                <w:szCs w:val="22"/>
              </w:rPr>
              <w:t>Материалы</w:t>
            </w:r>
          </w:p>
        </w:tc>
        <w:tc>
          <w:tcPr>
            <w:tcW w:w="710" w:type="pct"/>
            <w:shd w:val="clear" w:color="auto" w:fill="auto"/>
          </w:tcPr>
          <w:p w:rsidR="002572A1" w:rsidRPr="00A66C2A" w:rsidRDefault="002572A1" w:rsidP="00A66C2A">
            <w:pPr>
              <w:widowControl w:val="0"/>
              <w:autoSpaceDE w:val="0"/>
              <w:autoSpaceDN w:val="0"/>
              <w:adjustRightInd w:val="0"/>
              <w:jc w:val="center"/>
              <w:rPr>
                <w:sz w:val="22"/>
                <w:szCs w:val="22"/>
              </w:rPr>
            </w:pPr>
            <w:r w:rsidRPr="00A66C2A">
              <w:rPr>
                <w:sz w:val="22"/>
                <w:szCs w:val="22"/>
              </w:rPr>
              <w:t>тыс.руб.</w:t>
            </w:r>
          </w:p>
        </w:tc>
        <w:tc>
          <w:tcPr>
            <w:tcW w:w="1259" w:type="pct"/>
            <w:shd w:val="clear" w:color="auto" w:fill="auto"/>
            <w:vAlign w:val="center"/>
          </w:tcPr>
          <w:p w:rsidR="002572A1" w:rsidRPr="00A66C2A" w:rsidRDefault="001200B1" w:rsidP="00A66C2A">
            <w:pPr>
              <w:widowControl w:val="0"/>
              <w:autoSpaceDE w:val="0"/>
              <w:autoSpaceDN w:val="0"/>
              <w:adjustRightInd w:val="0"/>
              <w:jc w:val="center"/>
              <w:rPr>
                <w:sz w:val="22"/>
                <w:szCs w:val="22"/>
              </w:rPr>
            </w:pPr>
            <w:r>
              <w:rPr>
                <w:sz w:val="22"/>
                <w:szCs w:val="22"/>
              </w:rPr>
              <w:t>37,5</w:t>
            </w:r>
          </w:p>
        </w:tc>
      </w:tr>
      <w:tr w:rsidR="002572A1" w:rsidRPr="00A66C2A" w:rsidTr="00A66C2A">
        <w:tc>
          <w:tcPr>
            <w:tcW w:w="545" w:type="pct"/>
            <w:shd w:val="clear" w:color="auto" w:fill="auto"/>
          </w:tcPr>
          <w:p w:rsidR="002572A1" w:rsidRPr="00A66C2A" w:rsidRDefault="002572A1" w:rsidP="00A66C2A">
            <w:pPr>
              <w:widowControl w:val="0"/>
              <w:autoSpaceDE w:val="0"/>
              <w:autoSpaceDN w:val="0"/>
              <w:adjustRightInd w:val="0"/>
              <w:jc w:val="center"/>
              <w:rPr>
                <w:sz w:val="22"/>
                <w:szCs w:val="22"/>
              </w:rPr>
            </w:pPr>
            <w:r w:rsidRPr="00A66C2A">
              <w:rPr>
                <w:sz w:val="22"/>
                <w:szCs w:val="22"/>
              </w:rPr>
              <w:t>8.</w:t>
            </w:r>
          </w:p>
        </w:tc>
        <w:tc>
          <w:tcPr>
            <w:tcW w:w="2486" w:type="pct"/>
            <w:shd w:val="clear" w:color="auto" w:fill="auto"/>
          </w:tcPr>
          <w:p w:rsidR="002572A1" w:rsidRPr="00A66C2A" w:rsidRDefault="002572A1" w:rsidP="00A66C2A">
            <w:pPr>
              <w:widowControl w:val="0"/>
              <w:autoSpaceDE w:val="0"/>
              <w:autoSpaceDN w:val="0"/>
              <w:adjustRightInd w:val="0"/>
              <w:rPr>
                <w:sz w:val="22"/>
                <w:szCs w:val="22"/>
              </w:rPr>
            </w:pPr>
            <w:r w:rsidRPr="00A66C2A">
              <w:rPr>
                <w:sz w:val="22"/>
                <w:szCs w:val="22"/>
              </w:rPr>
              <w:t>Общеэксплуатационные расходы</w:t>
            </w:r>
          </w:p>
        </w:tc>
        <w:tc>
          <w:tcPr>
            <w:tcW w:w="710" w:type="pct"/>
            <w:shd w:val="clear" w:color="auto" w:fill="auto"/>
          </w:tcPr>
          <w:p w:rsidR="002572A1" w:rsidRPr="00A66C2A" w:rsidRDefault="002572A1" w:rsidP="00A66C2A">
            <w:pPr>
              <w:widowControl w:val="0"/>
              <w:autoSpaceDE w:val="0"/>
              <w:autoSpaceDN w:val="0"/>
              <w:adjustRightInd w:val="0"/>
              <w:jc w:val="center"/>
              <w:rPr>
                <w:sz w:val="22"/>
                <w:szCs w:val="22"/>
              </w:rPr>
            </w:pPr>
            <w:r w:rsidRPr="00A66C2A">
              <w:rPr>
                <w:sz w:val="22"/>
                <w:szCs w:val="22"/>
              </w:rPr>
              <w:t>тыс.руб.</w:t>
            </w:r>
          </w:p>
        </w:tc>
        <w:tc>
          <w:tcPr>
            <w:tcW w:w="1259" w:type="pct"/>
            <w:shd w:val="clear" w:color="auto" w:fill="auto"/>
            <w:vAlign w:val="center"/>
          </w:tcPr>
          <w:p w:rsidR="002572A1" w:rsidRPr="00A66C2A" w:rsidRDefault="001200B1" w:rsidP="001E2707">
            <w:pPr>
              <w:widowControl w:val="0"/>
              <w:autoSpaceDE w:val="0"/>
              <w:autoSpaceDN w:val="0"/>
              <w:adjustRightInd w:val="0"/>
              <w:jc w:val="center"/>
              <w:rPr>
                <w:sz w:val="22"/>
                <w:szCs w:val="22"/>
              </w:rPr>
            </w:pPr>
            <w:r>
              <w:rPr>
                <w:sz w:val="22"/>
                <w:szCs w:val="22"/>
              </w:rPr>
              <w:t>55,5</w:t>
            </w:r>
          </w:p>
        </w:tc>
      </w:tr>
      <w:tr w:rsidR="002572A1" w:rsidRPr="00A66C2A" w:rsidTr="00A66C2A">
        <w:tc>
          <w:tcPr>
            <w:tcW w:w="545" w:type="pct"/>
            <w:shd w:val="clear" w:color="auto" w:fill="auto"/>
          </w:tcPr>
          <w:p w:rsidR="002572A1" w:rsidRPr="00A66C2A" w:rsidRDefault="002572A1" w:rsidP="00A66C2A">
            <w:pPr>
              <w:widowControl w:val="0"/>
              <w:autoSpaceDE w:val="0"/>
              <w:autoSpaceDN w:val="0"/>
              <w:adjustRightInd w:val="0"/>
              <w:jc w:val="center"/>
              <w:rPr>
                <w:sz w:val="22"/>
                <w:szCs w:val="22"/>
              </w:rPr>
            </w:pPr>
            <w:r w:rsidRPr="00A66C2A">
              <w:rPr>
                <w:sz w:val="22"/>
                <w:szCs w:val="22"/>
              </w:rPr>
              <w:t>9.</w:t>
            </w:r>
          </w:p>
        </w:tc>
        <w:tc>
          <w:tcPr>
            <w:tcW w:w="2486" w:type="pct"/>
            <w:shd w:val="clear" w:color="auto" w:fill="auto"/>
          </w:tcPr>
          <w:p w:rsidR="002572A1" w:rsidRPr="00A66C2A" w:rsidRDefault="002572A1" w:rsidP="00A66C2A">
            <w:pPr>
              <w:widowControl w:val="0"/>
              <w:autoSpaceDE w:val="0"/>
              <w:autoSpaceDN w:val="0"/>
              <w:adjustRightInd w:val="0"/>
              <w:rPr>
                <w:sz w:val="22"/>
                <w:szCs w:val="22"/>
              </w:rPr>
            </w:pPr>
            <w:r w:rsidRPr="00A66C2A">
              <w:rPr>
                <w:sz w:val="22"/>
                <w:szCs w:val="22"/>
              </w:rPr>
              <w:t>Налоги и сборы</w:t>
            </w:r>
          </w:p>
        </w:tc>
        <w:tc>
          <w:tcPr>
            <w:tcW w:w="710" w:type="pct"/>
            <w:shd w:val="clear" w:color="auto" w:fill="auto"/>
          </w:tcPr>
          <w:p w:rsidR="002572A1" w:rsidRPr="00A66C2A" w:rsidRDefault="002572A1" w:rsidP="00A66C2A">
            <w:pPr>
              <w:widowControl w:val="0"/>
              <w:autoSpaceDE w:val="0"/>
              <w:autoSpaceDN w:val="0"/>
              <w:adjustRightInd w:val="0"/>
              <w:jc w:val="center"/>
              <w:rPr>
                <w:sz w:val="22"/>
                <w:szCs w:val="22"/>
              </w:rPr>
            </w:pPr>
            <w:r w:rsidRPr="00A66C2A">
              <w:rPr>
                <w:sz w:val="22"/>
                <w:szCs w:val="22"/>
              </w:rPr>
              <w:t>тыс.руб.</w:t>
            </w:r>
          </w:p>
        </w:tc>
        <w:tc>
          <w:tcPr>
            <w:tcW w:w="1259" w:type="pct"/>
            <w:shd w:val="clear" w:color="auto" w:fill="auto"/>
            <w:vAlign w:val="center"/>
          </w:tcPr>
          <w:p w:rsidR="002572A1" w:rsidRPr="00A66C2A" w:rsidRDefault="001200B1" w:rsidP="00A66C2A">
            <w:pPr>
              <w:widowControl w:val="0"/>
              <w:autoSpaceDE w:val="0"/>
              <w:autoSpaceDN w:val="0"/>
              <w:adjustRightInd w:val="0"/>
              <w:jc w:val="center"/>
              <w:rPr>
                <w:sz w:val="22"/>
                <w:szCs w:val="22"/>
              </w:rPr>
            </w:pPr>
            <w:r>
              <w:rPr>
                <w:sz w:val="22"/>
                <w:szCs w:val="22"/>
              </w:rPr>
              <w:t>3,6</w:t>
            </w:r>
          </w:p>
        </w:tc>
      </w:tr>
      <w:tr w:rsidR="002572A1" w:rsidRPr="00A66C2A" w:rsidTr="00A66C2A">
        <w:tc>
          <w:tcPr>
            <w:tcW w:w="545" w:type="pct"/>
            <w:shd w:val="clear" w:color="auto" w:fill="auto"/>
          </w:tcPr>
          <w:p w:rsidR="002572A1" w:rsidRPr="00A66C2A" w:rsidRDefault="002572A1" w:rsidP="00A66C2A">
            <w:pPr>
              <w:widowControl w:val="0"/>
              <w:autoSpaceDE w:val="0"/>
              <w:autoSpaceDN w:val="0"/>
              <w:adjustRightInd w:val="0"/>
              <w:jc w:val="center"/>
              <w:rPr>
                <w:sz w:val="22"/>
                <w:szCs w:val="22"/>
              </w:rPr>
            </w:pPr>
            <w:r w:rsidRPr="00A66C2A">
              <w:rPr>
                <w:sz w:val="22"/>
                <w:szCs w:val="22"/>
              </w:rPr>
              <w:t>10.</w:t>
            </w:r>
          </w:p>
        </w:tc>
        <w:tc>
          <w:tcPr>
            <w:tcW w:w="2486" w:type="pct"/>
            <w:shd w:val="clear" w:color="auto" w:fill="auto"/>
          </w:tcPr>
          <w:p w:rsidR="002572A1" w:rsidRPr="00A66C2A" w:rsidRDefault="002572A1" w:rsidP="00A66C2A">
            <w:pPr>
              <w:widowControl w:val="0"/>
              <w:autoSpaceDE w:val="0"/>
              <w:autoSpaceDN w:val="0"/>
              <w:adjustRightInd w:val="0"/>
              <w:rPr>
                <w:sz w:val="22"/>
                <w:szCs w:val="22"/>
              </w:rPr>
            </w:pPr>
            <w:r w:rsidRPr="00A66C2A">
              <w:rPr>
                <w:sz w:val="22"/>
                <w:szCs w:val="22"/>
              </w:rPr>
              <w:t>Себестоимость</w:t>
            </w:r>
          </w:p>
        </w:tc>
        <w:tc>
          <w:tcPr>
            <w:tcW w:w="710" w:type="pct"/>
            <w:shd w:val="clear" w:color="auto" w:fill="auto"/>
          </w:tcPr>
          <w:p w:rsidR="002572A1" w:rsidRPr="00A66C2A" w:rsidRDefault="002572A1" w:rsidP="00A66C2A">
            <w:pPr>
              <w:widowControl w:val="0"/>
              <w:autoSpaceDE w:val="0"/>
              <w:autoSpaceDN w:val="0"/>
              <w:adjustRightInd w:val="0"/>
              <w:jc w:val="center"/>
              <w:rPr>
                <w:sz w:val="22"/>
                <w:szCs w:val="22"/>
              </w:rPr>
            </w:pPr>
            <w:r w:rsidRPr="00A66C2A">
              <w:rPr>
                <w:sz w:val="22"/>
                <w:szCs w:val="22"/>
              </w:rPr>
              <w:t>тыс.руб.</w:t>
            </w:r>
          </w:p>
        </w:tc>
        <w:tc>
          <w:tcPr>
            <w:tcW w:w="1259" w:type="pct"/>
            <w:shd w:val="clear" w:color="auto" w:fill="auto"/>
            <w:vAlign w:val="center"/>
          </w:tcPr>
          <w:p w:rsidR="002572A1" w:rsidRPr="00A66C2A" w:rsidRDefault="001200B1" w:rsidP="00A66C2A">
            <w:pPr>
              <w:widowControl w:val="0"/>
              <w:autoSpaceDE w:val="0"/>
              <w:autoSpaceDN w:val="0"/>
              <w:adjustRightInd w:val="0"/>
              <w:jc w:val="center"/>
              <w:rPr>
                <w:sz w:val="22"/>
                <w:szCs w:val="22"/>
              </w:rPr>
            </w:pPr>
            <w:r>
              <w:rPr>
                <w:sz w:val="22"/>
                <w:szCs w:val="22"/>
              </w:rPr>
              <w:t>1886,2</w:t>
            </w:r>
          </w:p>
        </w:tc>
      </w:tr>
      <w:tr w:rsidR="002572A1" w:rsidRPr="00A66C2A" w:rsidTr="00A66C2A">
        <w:tc>
          <w:tcPr>
            <w:tcW w:w="545" w:type="pct"/>
            <w:shd w:val="clear" w:color="auto" w:fill="auto"/>
          </w:tcPr>
          <w:p w:rsidR="002572A1" w:rsidRPr="00A66C2A" w:rsidRDefault="002572A1" w:rsidP="00A66C2A">
            <w:pPr>
              <w:widowControl w:val="0"/>
              <w:autoSpaceDE w:val="0"/>
              <w:autoSpaceDN w:val="0"/>
              <w:adjustRightInd w:val="0"/>
              <w:jc w:val="center"/>
              <w:rPr>
                <w:sz w:val="22"/>
                <w:szCs w:val="22"/>
              </w:rPr>
            </w:pPr>
            <w:r w:rsidRPr="00A66C2A">
              <w:rPr>
                <w:sz w:val="22"/>
                <w:szCs w:val="22"/>
              </w:rPr>
              <w:t>11.</w:t>
            </w:r>
          </w:p>
        </w:tc>
        <w:tc>
          <w:tcPr>
            <w:tcW w:w="2486" w:type="pct"/>
            <w:shd w:val="clear" w:color="auto" w:fill="auto"/>
          </w:tcPr>
          <w:p w:rsidR="002572A1" w:rsidRPr="00A66C2A" w:rsidRDefault="002572A1" w:rsidP="00A66C2A">
            <w:pPr>
              <w:widowControl w:val="0"/>
              <w:autoSpaceDE w:val="0"/>
              <w:autoSpaceDN w:val="0"/>
              <w:adjustRightInd w:val="0"/>
              <w:rPr>
                <w:sz w:val="22"/>
                <w:szCs w:val="22"/>
              </w:rPr>
            </w:pPr>
            <w:r w:rsidRPr="00A66C2A">
              <w:rPr>
                <w:sz w:val="22"/>
                <w:szCs w:val="22"/>
              </w:rPr>
              <w:t>Прибыль</w:t>
            </w:r>
          </w:p>
        </w:tc>
        <w:tc>
          <w:tcPr>
            <w:tcW w:w="710" w:type="pct"/>
            <w:shd w:val="clear" w:color="auto" w:fill="auto"/>
          </w:tcPr>
          <w:p w:rsidR="002572A1" w:rsidRPr="00A66C2A" w:rsidRDefault="002572A1" w:rsidP="00A66C2A">
            <w:pPr>
              <w:widowControl w:val="0"/>
              <w:autoSpaceDE w:val="0"/>
              <w:autoSpaceDN w:val="0"/>
              <w:adjustRightInd w:val="0"/>
              <w:jc w:val="center"/>
              <w:rPr>
                <w:sz w:val="22"/>
                <w:szCs w:val="22"/>
              </w:rPr>
            </w:pPr>
            <w:r w:rsidRPr="00A66C2A">
              <w:rPr>
                <w:sz w:val="22"/>
                <w:szCs w:val="22"/>
              </w:rPr>
              <w:t>тыс.руб.</w:t>
            </w:r>
          </w:p>
        </w:tc>
        <w:tc>
          <w:tcPr>
            <w:tcW w:w="1259" w:type="pct"/>
            <w:shd w:val="clear" w:color="auto" w:fill="auto"/>
            <w:vAlign w:val="center"/>
          </w:tcPr>
          <w:p w:rsidR="002572A1" w:rsidRPr="00A66C2A" w:rsidRDefault="002572A1" w:rsidP="00A66C2A">
            <w:pPr>
              <w:widowControl w:val="0"/>
              <w:autoSpaceDE w:val="0"/>
              <w:autoSpaceDN w:val="0"/>
              <w:adjustRightInd w:val="0"/>
              <w:jc w:val="center"/>
              <w:rPr>
                <w:sz w:val="22"/>
                <w:szCs w:val="22"/>
              </w:rPr>
            </w:pPr>
            <w:r w:rsidRPr="00A66C2A">
              <w:rPr>
                <w:sz w:val="22"/>
                <w:szCs w:val="22"/>
              </w:rPr>
              <w:t>0,00</w:t>
            </w:r>
          </w:p>
        </w:tc>
      </w:tr>
      <w:tr w:rsidR="002572A1" w:rsidRPr="00A66C2A" w:rsidTr="00A66C2A">
        <w:tc>
          <w:tcPr>
            <w:tcW w:w="545" w:type="pct"/>
            <w:shd w:val="clear" w:color="auto" w:fill="auto"/>
          </w:tcPr>
          <w:p w:rsidR="002572A1" w:rsidRPr="00A66C2A" w:rsidRDefault="002572A1" w:rsidP="00A66C2A">
            <w:pPr>
              <w:widowControl w:val="0"/>
              <w:autoSpaceDE w:val="0"/>
              <w:autoSpaceDN w:val="0"/>
              <w:adjustRightInd w:val="0"/>
              <w:jc w:val="center"/>
              <w:rPr>
                <w:sz w:val="22"/>
                <w:szCs w:val="22"/>
              </w:rPr>
            </w:pPr>
            <w:r w:rsidRPr="00A66C2A">
              <w:rPr>
                <w:sz w:val="22"/>
                <w:szCs w:val="22"/>
              </w:rPr>
              <w:t>12.</w:t>
            </w:r>
          </w:p>
        </w:tc>
        <w:tc>
          <w:tcPr>
            <w:tcW w:w="2486" w:type="pct"/>
            <w:shd w:val="clear" w:color="auto" w:fill="auto"/>
          </w:tcPr>
          <w:p w:rsidR="002572A1" w:rsidRPr="00A66C2A" w:rsidRDefault="002572A1" w:rsidP="00A66C2A">
            <w:pPr>
              <w:widowControl w:val="0"/>
              <w:autoSpaceDE w:val="0"/>
              <w:autoSpaceDN w:val="0"/>
              <w:adjustRightInd w:val="0"/>
              <w:rPr>
                <w:sz w:val="22"/>
                <w:szCs w:val="22"/>
              </w:rPr>
            </w:pPr>
            <w:r w:rsidRPr="00A66C2A">
              <w:rPr>
                <w:sz w:val="22"/>
                <w:szCs w:val="22"/>
              </w:rPr>
              <w:t>Объем финансовых потребностей -всего</w:t>
            </w:r>
          </w:p>
        </w:tc>
        <w:tc>
          <w:tcPr>
            <w:tcW w:w="710" w:type="pct"/>
            <w:shd w:val="clear" w:color="auto" w:fill="auto"/>
          </w:tcPr>
          <w:p w:rsidR="002572A1" w:rsidRPr="00A66C2A" w:rsidRDefault="002572A1" w:rsidP="00A66C2A">
            <w:pPr>
              <w:widowControl w:val="0"/>
              <w:autoSpaceDE w:val="0"/>
              <w:autoSpaceDN w:val="0"/>
              <w:adjustRightInd w:val="0"/>
              <w:jc w:val="center"/>
              <w:rPr>
                <w:sz w:val="22"/>
                <w:szCs w:val="22"/>
              </w:rPr>
            </w:pPr>
            <w:r w:rsidRPr="00A66C2A">
              <w:rPr>
                <w:sz w:val="22"/>
                <w:szCs w:val="22"/>
              </w:rPr>
              <w:t>тыс.руб.</w:t>
            </w:r>
          </w:p>
        </w:tc>
        <w:tc>
          <w:tcPr>
            <w:tcW w:w="1259" w:type="pct"/>
            <w:shd w:val="clear" w:color="auto" w:fill="auto"/>
            <w:vAlign w:val="center"/>
          </w:tcPr>
          <w:p w:rsidR="002572A1" w:rsidRPr="00A66C2A" w:rsidRDefault="001200B1" w:rsidP="00A66C2A">
            <w:pPr>
              <w:widowControl w:val="0"/>
              <w:autoSpaceDE w:val="0"/>
              <w:autoSpaceDN w:val="0"/>
              <w:adjustRightInd w:val="0"/>
              <w:jc w:val="center"/>
              <w:rPr>
                <w:sz w:val="22"/>
                <w:szCs w:val="22"/>
              </w:rPr>
            </w:pPr>
            <w:r>
              <w:rPr>
                <w:sz w:val="22"/>
                <w:szCs w:val="22"/>
              </w:rPr>
              <w:t>1886,2</w:t>
            </w:r>
          </w:p>
        </w:tc>
      </w:tr>
    </w:tbl>
    <w:p w:rsidR="00FC4CD8" w:rsidRDefault="00FC4CD8" w:rsidP="00FC4CD8">
      <w:pPr>
        <w:shd w:val="clear" w:color="auto" w:fill="FFFFFF"/>
        <w:spacing w:line="360" w:lineRule="auto"/>
        <w:ind w:left="1791" w:right="454" w:hanging="1060"/>
        <w:jc w:val="center"/>
        <w:rPr>
          <w:spacing w:val="-9"/>
        </w:rPr>
      </w:pPr>
    </w:p>
    <w:p w:rsidR="002631A3" w:rsidRPr="002572A1" w:rsidRDefault="00557FEB" w:rsidP="0096559B">
      <w:pPr>
        <w:shd w:val="clear" w:color="auto" w:fill="FFFFFF"/>
        <w:spacing w:line="360" w:lineRule="auto"/>
        <w:ind w:right="454" w:firstLine="9"/>
        <w:jc w:val="center"/>
        <w:rPr>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4438650</wp:posOffset>
                </wp:positionH>
                <wp:positionV relativeFrom="paragraph">
                  <wp:posOffset>3415030</wp:posOffset>
                </wp:positionV>
                <wp:extent cx="542925" cy="128905"/>
                <wp:effectExtent l="9525" t="13335" r="9525" b="1016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28905"/>
                        </a:xfrm>
                        <a:prstGeom prst="rect">
                          <a:avLst/>
                        </a:prstGeom>
                        <a:solidFill>
                          <a:srgbClr val="FFFFFF"/>
                        </a:solidFill>
                        <a:ln w="9525">
                          <a:solidFill>
                            <a:srgbClr val="000000"/>
                          </a:solidFill>
                          <a:miter lim="800000"/>
                          <a:headEnd/>
                          <a:tailEnd/>
                        </a:ln>
                      </wps:spPr>
                      <wps:txbx>
                        <w:txbxContent>
                          <w:p w:rsidR="009843F7" w:rsidRDefault="009843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49.5pt;margin-top:268.9pt;width:42.75pt;height:1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">
                <v:textbox>
                  <w:txbxContent>
                    <w:p w:rsidR="009843F7" w:rsidRDefault="009843F7"/>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4829175</wp:posOffset>
                </wp:positionH>
                <wp:positionV relativeFrom="paragraph">
                  <wp:posOffset>2877185</wp:posOffset>
                </wp:positionV>
                <wp:extent cx="433705" cy="123825"/>
                <wp:effectExtent l="9525" t="8890" r="13970" b="1016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123825"/>
                        </a:xfrm>
                        <a:prstGeom prst="rect">
                          <a:avLst/>
                        </a:prstGeom>
                        <a:solidFill>
                          <a:srgbClr val="FFFFFF"/>
                        </a:solidFill>
                        <a:ln w="9525">
                          <a:solidFill>
                            <a:srgbClr val="000000"/>
                          </a:solidFill>
                          <a:miter lim="800000"/>
                          <a:headEnd/>
                          <a:tailEnd/>
                        </a:ln>
                      </wps:spPr>
                      <wps:txbx>
                        <w:txbxContent>
                          <w:p w:rsidR="009843F7" w:rsidRDefault="009843F7">
                            <w:r>
                              <w:t>444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380.25pt;margin-top:226.55pt;width:34.15pt;height: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">
                <v:textbox>
                  <w:txbxContent>
                    <w:p w:rsidR="009843F7" w:rsidRDefault="009843F7">
                      <w:r>
                        <w:t>444</w:t>
                      </w:r>
                    </w:p>
                  </w:txbxContent>
                </v:textbox>
              </v:shape>
            </w:pict>
          </mc:Fallback>
        </mc:AlternateContent>
      </w:r>
      <w:r w:rsidR="002631A3" w:rsidRPr="002572A1">
        <w:tab/>
      </w:r>
      <w:r w:rsidR="002631A3" w:rsidRPr="002572A1">
        <w:rPr>
          <w:sz w:val="28"/>
          <w:szCs w:val="28"/>
        </w:rPr>
        <w:t>Из приведенных выше данных, основная часть затрат, влияющих на величину тарифа в данном сельском поселении являются:</w:t>
      </w:r>
    </w:p>
    <w:p w:rsidR="002631A3" w:rsidRPr="002572A1" w:rsidRDefault="002631A3" w:rsidP="002631A3">
      <w:pPr>
        <w:numPr>
          <w:ilvl w:val="0"/>
          <w:numId w:val="9"/>
        </w:numPr>
        <w:shd w:val="clear" w:color="auto" w:fill="FFFFFF"/>
        <w:spacing w:line="360" w:lineRule="auto"/>
        <w:ind w:right="454"/>
        <w:jc w:val="both"/>
        <w:rPr>
          <w:sz w:val="28"/>
          <w:szCs w:val="28"/>
        </w:rPr>
      </w:pPr>
      <w:r w:rsidRPr="002572A1">
        <w:rPr>
          <w:sz w:val="28"/>
          <w:szCs w:val="28"/>
        </w:rPr>
        <w:t xml:space="preserve">Оплата труда – </w:t>
      </w:r>
      <w:r w:rsidR="001E2707">
        <w:rPr>
          <w:sz w:val="28"/>
          <w:szCs w:val="28"/>
        </w:rPr>
        <w:t>34,8</w:t>
      </w:r>
      <w:r w:rsidRPr="002572A1">
        <w:rPr>
          <w:sz w:val="28"/>
          <w:szCs w:val="28"/>
        </w:rPr>
        <w:t xml:space="preserve">%. </w:t>
      </w:r>
    </w:p>
    <w:p w:rsidR="002631A3" w:rsidRPr="002572A1" w:rsidRDefault="002631A3" w:rsidP="002631A3">
      <w:pPr>
        <w:numPr>
          <w:ilvl w:val="0"/>
          <w:numId w:val="9"/>
        </w:numPr>
        <w:shd w:val="clear" w:color="auto" w:fill="FFFFFF"/>
        <w:spacing w:line="360" w:lineRule="auto"/>
        <w:ind w:right="454"/>
        <w:jc w:val="both"/>
        <w:rPr>
          <w:spacing w:val="-9"/>
          <w:sz w:val="28"/>
          <w:szCs w:val="28"/>
        </w:rPr>
      </w:pPr>
      <w:r w:rsidRPr="002572A1">
        <w:rPr>
          <w:sz w:val="28"/>
          <w:szCs w:val="28"/>
        </w:rPr>
        <w:t>Об</w:t>
      </w:r>
      <w:r w:rsidR="00DB7B5C" w:rsidRPr="002572A1">
        <w:rPr>
          <w:sz w:val="28"/>
          <w:szCs w:val="28"/>
        </w:rPr>
        <w:t xml:space="preserve">щие эксплуатационные расходы- </w:t>
      </w:r>
      <w:r w:rsidR="002572A1">
        <w:rPr>
          <w:sz w:val="28"/>
          <w:szCs w:val="28"/>
        </w:rPr>
        <w:t>21,05%, страховые взносы – 15,1</w:t>
      </w:r>
      <w:r w:rsidRPr="002572A1">
        <w:rPr>
          <w:sz w:val="28"/>
          <w:szCs w:val="28"/>
        </w:rPr>
        <w:t>%</w:t>
      </w:r>
      <w:r w:rsidR="002572A1">
        <w:rPr>
          <w:sz w:val="28"/>
          <w:szCs w:val="28"/>
        </w:rPr>
        <w:t>, ремонт и техническое обслуживание – 5,78 %.</w:t>
      </w:r>
    </w:p>
    <w:p w:rsidR="002631A3" w:rsidRDefault="002631A3" w:rsidP="002631A3">
      <w:pPr>
        <w:shd w:val="clear" w:color="auto" w:fill="FFFFFF"/>
        <w:spacing w:line="360" w:lineRule="auto"/>
        <w:ind w:right="454" w:firstLine="720"/>
        <w:jc w:val="both"/>
        <w:rPr>
          <w:sz w:val="28"/>
          <w:szCs w:val="28"/>
        </w:rPr>
      </w:pPr>
      <w:r w:rsidRPr="00247D6A">
        <w:rPr>
          <w:sz w:val="28"/>
          <w:szCs w:val="28"/>
        </w:rPr>
        <w:t xml:space="preserve">В соответствии с приведенными техническими и экономическими характеристиками установлен следующий тариф на холодную воду для </w:t>
      </w:r>
      <w:r w:rsidR="00C50B2A">
        <w:rPr>
          <w:sz w:val="28"/>
          <w:szCs w:val="28"/>
        </w:rPr>
        <w:t>ММПКХ «Понизовское»</w:t>
      </w:r>
      <w:r w:rsidRPr="00247D6A">
        <w:rPr>
          <w:sz w:val="28"/>
          <w:szCs w:val="28"/>
        </w:rPr>
        <w:t xml:space="preserve"> на 20</w:t>
      </w:r>
      <w:r w:rsidR="00C555EA">
        <w:rPr>
          <w:sz w:val="28"/>
          <w:szCs w:val="28"/>
        </w:rPr>
        <w:t>2</w:t>
      </w:r>
      <w:r w:rsidR="001200B1">
        <w:rPr>
          <w:sz w:val="28"/>
          <w:szCs w:val="28"/>
        </w:rPr>
        <w:t>4</w:t>
      </w:r>
      <w:r w:rsidRPr="00247D6A">
        <w:rPr>
          <w:sz w:val="28"/>
          <w:szCs w:val="28"/>
        </w:rPr>
        <w:t xml:space="preserve"> г.</w:t>
      </w:r>
    </w:p>
    <w:p w:rsidR="007002E4" w:rsidRPr="00247D6A" w:rsidRDefault="007002E4" w:rsidP="007002E4">
      <w:pPr>
        <w:shd w:val="clear" w:color="auto" w:fill="FFFFFF"/>
        <w:spacing w:line="360" w:lineRule="auto"/>
        <w:ind w:right="454" w:firstLine="720"/>
        <w:jc w:val="right"/>
        <w:rPr>
          <w:sz w:val="28"/>
          <w:szCs w:val="28"/>
        </w:rPr>
      </w:pPr>
      <w:r w:rsidRPr="009009DD">
        <w:rPr>
          <w:sz w:val="28"/>
          <w:szCs w:val="28"/>
        </w:rPr>
        <w:t>Таблица</w:t>
      </w:r>
      <w:r>
        <w:rPr>
          <w:sz w:val="28"/>
          <w:szCs w:val="28"/>
        </w:rPr>
        <w:t xml:space="preserve"> 9</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880"/>
        <w:gridCol w:w="2700"/>
      </w:tblGrid>
      <w:tr w:rsidR="006B2517" w:rsidRPr="00DE0718" w:rsidTr="00A66C2A">
        <w:tc>
          <w:tcPr>
            <w:tcW w:w="3888" w:type="dxa"/>
            <w:vMerge w:val="restart"/>
            <w:shd w:val="clear" w:color="auto" w:fill="auto"/>
            <w:vAlign w:val="center"/>
          </w:tcPr>
          <w:p w:rsidR="006B2517" w:rsidRPr="00DE0718" w:rsidRDefault="006B2517" w:rsidP="00A66C2A">
            <w:pPr>
              <w:widowControl w:val="0"/>
              <w:autoSpaceDE w:val="0"/>
              <w:autoSpaceDN w:val="0"/>
              <w:adjustRightInd w:val="0"/>
              <w:jc w:val="center"/>
            </w:pPr>
            <w:r>
              <w:t>Наименование услуг</w:t>
            </w:r>
          </w:p>
        </w:tc>
        <w:tc>
          <w:tcPr>
            <w:tcW w:w="2880" w:type="dxa"/>
            <w:shd w:val="clear" w:color="auto" w:fill="auto"/>
          </w:tcPr>
          <w:p w:rsidR="006B2517" w:rsidRPr="00A66C2A" w:rsidRDefault="006B2517" w:rsidP="00A66C2A">
            <w:pPr>
              <w:widowControl w:val="0"/>
              <w:autoSpaceDE w:val="0"/>
              <w:autoSpaceDN w:val="0"/>
              <w:adjustRightInd w:val="0"/>
              <w:jc w:val="center"/>
              <w:rPr>
                <w:vertAlign w:val="superscript"/>
              </w:rPr>
            </w:pPr>
            <w:r>
              <w:t>Размер тарифа, руб./м</w:t>
            </w:r>
            <w:r w:rsidRPr="00A66C2A">
              <w:rPr>
                <w:vertAlign w:val="superscript"/>
              </w:rPr>
              <w:t>3</w:t>
            </w:r>
          </w:p>
          <w:p w:rsidR="006B2517" w:rsidRPr="00254985" w:rsidRDefault="006B2517" w:rsidP="00A66C2A">
            <w:pPr>
              <w:widowControl w:val="0"/>
              <w:autoSpaceDE w:val="0"/>
              <w:autoSpaceDN w:val="0"/>
              <w:adjustRightInd w:val="0"/>
              <w:jc w:val="center"/>
            </w:pPr>
            <w:r>
              <w:t>(без НДС)</w:t>
            </w:r>
          </w:p>
        </w:tc>
        <w:tc>
          <w:tcPr>
            <w:tcW w:w="2700" w:type="dxa"/>
            <w:shd w:val="clear" w:color="auto" w:fill="auto"/>
          </w:tcPr>
          <w:p w:rsidR="006B2517" w:rsidRPr="00A66C2A" w:rsidRDefault="006B2517" w:rsidP="00A66C2A">
            <w:pPr>
              <w:widowControl w:val="0"/>
              <w:autoSpaceDE w:val="0"/>
              <w:autoSpaceDN w:val="0"/>
              <w:adjustRightInd w:val="0"/>
              <w:jc w:val="center"/>
              <w:rPr>
                <w:vertAlign w:val="superscript"/>
              </w:rPr>
            </w:pPr>
            <w:r>
              <w:t>Размер тарифа, руб./м</w:t>
            </w:r>
            <w:r w:rsidRPr="00A66C2A">
              <w:rPr>
                <w:vertAlign w:val="superscript"/>
              </w:rPr>
              <w:t>3</w:t>
            </w:r>
          </w:p>
          <w:p w:rsidR="006B2517" w:rsidRPr="00DE0718" w:rsidRDefault="006B2517" w:rsidP="00A66C2A">
            <w:pPr>
              <w:widowControl w:val="0"/>
              <w:autoSpaceDE w:val="0"/>
              <w:autoSpaceDN w:val="0"/>
              <w:adjustRightInd w:val="0"/>
              <w:jc w:val="center"/>
            </w:pPr>
            <w:r>
              <w:t>(с НДС)</w:t>
            </w:r>
          </w:p>
        </w:tc>
      </w:tr>
      <w:tr w:rsidR="006B2517" w:rsidRPr="00DE0718" w:rsidTr="00A66C2A">
        <w:tc>
          <w:tcPr>
            <w:tcW w:w="3888" w:type="dxa"/>
            <w:vMerge/>
            <w:shd w:val="clear" w:color="auto" w:fill="auto"/>
          </w:tcPr>
          <w:p w:rsidR="006B2517" w:rsidRPr="00DE0718" w:rsidRDefault="006B2517" w:rsidP="00A66C2A">
            <w:pPr>
              <w:widowControl w:val="0"/>
              <w:autoSpaceDE w:val="0"/>
              <w:autoSpaceDN w:val="0"/>
              <w:adjustRightInd w:val="0"/>
              <w:jc w:val="both"/>
            </w:pPr>
          </w:p>
        </w:tc>
        <w:tc>
          <w:tcPr>
            <w:tcW w:w="2880" w:type="dxa"/>
            <w:shd w:val="clear" w:color="auto" w:fill="auto"/>
          </w:tcPr>
          <w:p w:rsidR="006B2517" w:rsidRDefault="006B2517" w:rsidP="00A66C2A">
            <w:pPr>
              <w:widowControl w:val="0"/>
              <w:autoSpaceDE w:val="0"/>
              <w:autoSpaceDN w:val="0"/>
              <w:adjustRightInd w:val="0"/>
              <w:jc w:val="center"/>
            </w:pPr>
            <w:r>
              <w:t>с 01.01.20</w:t>
            </w:r>
            <w:r w:rsidR="00C555EA">
              <w:t>2</w:t>
            </w:r>
            <w:r w:rsidR="001200B1">
              <w:t>4</w:t>
            </w:r>
          </w:p>
          <w:p w:rsidR="006B2517" w:rsidRPr="00DE0718" w:rsidRDefault="006B2517" w:rsidP="001200B1">
            <w:pPr>
              <w:widowControl w:val="0"/>
              <w:autoSpaceDE w:val="0"/>
              <w:autoSpaceDN w:val="0"/>
              <w:adjustRightInd w:val="0"/>
              <w:jc w:val="center"/>
            </w:pPr>
            <w:r>
              <w:t>по 3</w:t>
            </w:r>
            <w:r w:rsidR="003F508C">
              <w:t>0</w:t>
            </w:r>
            <w:r>
              <w:t>.</w:t>
            </w:r>
            <w:r w:rsidR="003F508C">
              <w:t>06</w:t>
            </w:r>
            <w:r>
              <w:t>.20</w:t>
            </w:r>
            <w:r w:rsidR="00C555EA">
              <w:t>2</w:t>
            </w:r>
            <w:r w:rsidR="001200B1">
              <w:t>4</w:t>
            </w:r>
          </w:p>
        </w:tc>
        <w:tc>
          <w:tcPr>
            <w:tcW w:w="2700" w:type="dxa"/>
            <w:shd w:val="clear" w:color="auto" w:fill="auto"/>
          </w:tcPr>
          <w:p w:rsidR="006B2517" w:rsidRDefault="006B2517" w:rsidP="00A66C2A">
            <w:pPr>
              <w:widowControl w:val="0"/>
              <w:autoSpaceDE w:val="0"/>
              <w:autoSpaceDN w:val="0"/>
              <w:adjustRightInd w:val="0"/>
              <w:jc w:val="center"/>
            </w:pPr>
            <w:r>
              <w:t>с</w:t>
            </w:r>
            <w:r w:rsidR="003F508C">
              <w:t xml:space="preserve"> 01.07.20</w:t>
            </w:r>
            <w:r w:rsidR="00C555EA">
              <w:t>2</w:t>
            </w:r>
            <w:r w:rsidR="001200B1">
              <w:t>4</w:t>
            </w:r>
          </w:p>
          <w:p w:rsidR="006B2517" w:rsidRPr="00DE0718" w:rsidRDefault="006B2517" w:rsidP="001200B1">
            <w:pPr>
              <w:widowControl w:val="0"/>
              <w:autoSpaceDE w:val="0"/>
              <w:autoSpaceDN w:val="0"/>
              <w:adjustRightInd w:val="0"/>
              <w:jc w:val="center"/>
            </w:pPr>
            <w:r>
              <w:t>по 31.12.20</w:t>
            </w:r>
            <w:r w:rsidR="00C555EA">
              <w:t>2</w:t>
            </w:r>
            <w:r w:rsidR="001200B1">
              <w:t>4</w:t>
            </w:r>
          </w:p>
        </w:tc>
      </w:tr>
      <w:tr w:rsidR="006B2517" w:rsidRPr="00DE0718" w:rsidTr="00A66C2A">
        <w:tc>
          <w:tcPr>
            <w:tcW w:w="3888" w:type="dxa"/>
            <w:shd w:val="clear" w:color="auto" w:fill="auto"/>
          </w:tcPr>
          <w:p w:rsidR="006B2517" w:rsidRDefault="006B2517" w:rsidP="00A66C2A">
            <w:pPr>
              <w:widowControl w:val="0"/>
              <w:autoSpaceDE w:val="0"/>
              <w:autoSpaceDN w:val="0"/>
              <w:adjustRightInd w:val="0"/>
              <w:jc w:val="both"/>
            </w:pPr>
            <w:r>
              <w:t>Услуги по водоснабжению</w:t>
            </w:r>
            <w:r w:rsidRPr="00DE0718">
              <w:t>:</w:t>
            </w:r>
          </w:p>
          <w:p w:rsidR="006B2517" w:rsidRDefault="006B2517" w:rsidP="00A66C2A">
            <w:pPr>
              <w:widowControl w:val="0"/>
              <w:autoSpaceDE w:val="0"/>
              <w:autoSpaceDN w:val="0"/>
              <w:adjustRightInd w:val="0"/>
              <w:jc w:val="both"/>
            </w:pPr>
            <w:r>
              <w:t>- население</w:t>
            </w:r>
            <w:r w:rsidRPr="00DE0718">
              <w:t>;</w:t>
            </w:r>
          </w:p>
          <w:p w:rsidR="006B2517" w:rsidRPr="00DE0718" w:rsidRDefault="006B2517" w:rsidP="00A66C2A">
            <w:pPr>
              <w:widowControl w:val="0"/>
              <w:autoSpaceDE w:val="0"/>
              <w:autoSpaceDN w:val="0"/>
              <w:adjustRightInd w:val="0"/>
              <w:jc w:val="both"/>
            </w:pPr>
            <w:r>
              <w:t xml:space="preserve">- прочие </w:t>
            </w:r>
          </w:p>
        </w:tc>
        <w:tc>
          <w:tcPr>
            <w:tcW w:w="2880" w:type="dxa"/>
            <w:shd w:val="clear" w:color="auto" w:fill="auto"/>
          </w:tcPr>
          <w:p w:rsidR="006B2517" w:rsidRPr="003F6F8E" w:rsidRDefault="006B2517" w:rsidP="00A66C2A">
            <w:pPr>
              <w:widowControl w:val="0"/>
              <w:autoSpaceDE w:val="0"/>
              <w:autoSpaceDN w:val="0"/>
              <w:adjustRightInd w:val="0"/>
              <w:jc w:val="center"/>
            </w:pPr>
          </w:p>
          <w:p w:rsidR="003238AC" w:rsidRPr="003F6F8E" w:rsidRDefault="001200B1" w:rsidP="003238AC">
            <w:pPr>
              <w:widowControl w:val="0"/>
              <w:autoSpaceDE w:val="0"/>
              <w:autoSpaceDN w:val="0"/>
              <w:adjustRightInd w:val="0"/>
              <w:jc w:val="center"/>
            </w:pPr>
            <w:r w:rsidRPr="003F6F8E">
              <w:t>99,01</w:t>
            </w:r>
          </w:p>
          <w:p w:rsidR="0096559B" w:rsidRPr="003F6F8E" w:rsidRDefault="001200B1" w:rsidP="000605AE">
            <w:pPr>
              <w:widowControl w:val="0"/>
              <w:autoSpaceDE w:val="0"/>
              <w:autoSpaceDN w:val="0"/>
              <w:adjustRightInd w:val="0"/>
              <w:jc w:val="center"/>
            </w:pPr>
            <w:r w:rsidRPr="003F6F8E">
              <w:t>99,01</w:t>
            </w:r>
          </w:p>
        </w:tc>
        <w:tc>
          <w:tcPr>
            <w:tcW w:w="2700" w:type="dxa"/>
            <w:shd w:val="clear" w:color="auto" w:fill="auto"/>
          </w:tcPr>
          <w:p w:rsidR="006B2517" w:rsidRPr="003F6F8E" w:rsidRDefault="006B2517" w:rsidP="00A66C2A">
            <w:pPr>
              <w:widowControl w:val="0"/>
              <w:autoSpaceDE w:val="0"/>
              <w:autoSpaceDN w:val="0"/>
              <w:adjustRightInd w:val="0"/>
              <w:jc w:val="center"/>
            </w:pPr>
          </w:p>
          <w:p w:rsidR="006B2517" w:rsidRPr="003F6F8E" w:rsidRDefault="001200B1" w:rsidP="00A66C2A">
            <w:pPr>
              <w:widowControl w:val="0"/>
              <w:autoSpaceDE w:val="0"/>
              <w:autoSpaceDN w:val="0"/>
              <w:adjustRightInd w:val="0"/>
              <w:jc w:val="center"/>
            </w:pPr>
            <w:r w:rsidRPr="003F6F8E">
              <w:t>99,01</w:t>
            </w:r>
          </w:p>
          <w:p w:rsidR="006B2517" w:rsidRPr="003F6F8E" w:rsidRDefault="001200B1" w:rsidP="000605AE">
            <w:pPr>
              <w:widowControl w:val="0"/>
              <w:autoSpaceDE w:val="0"/>
              <w:autoSpaceDN w:val="0"/>
              <w:adjustRightInd w:val="0"/>
              <w:jc w:val="center"/>
            </w:pPr>
            <w:r w:rsidRPr="003F6F8E">
              <w:t>108,54</w:t>
            </w:r>
          </w:p>
        </w:tc>
      </w:tr>
    </w:tbl>
    <w:p w:rsidR="002631A3" w:rsidRDefault="002631A3" w:rsidP="002631A3">
      <w:pPr>
        <w:shd w:val="clear" w:color="auto" w:fill="FFFFFF"/>
        <w:spacing w:line="360" w:lineRule="auto"/>
        <w:ind w:right="454" w:firstLine="720"/>
        <w:jc w:val="both"/>
      </w:pPr>
    </w:p>
    <w:p w:rsidR="006B2517" w:rsidRDefault="0096484A" w:rsidP="00FD3403">
      <w:pPr>
        <w:shd w:val="clear" w:color="auto" w:fill="FFFFFF"/>
        <w:spacing w:line="360" w:lineRule="auto"/>
        <w:ind w:firstLine="708"/>
        <w:jc w:val="both"/>
        <w:rPr>
          <w:spacing w:val="-4"/>
          <w:sz w:val="28"/>
          <w:szCs w:val="28"/>
        </w:rPr>
      </w:pPr>
      <w:r>
        <w:rPr>
          <w:spacing w:val="-4"/>
          <w:sz w:val="28"/>
          <w:szCs w:val="28"/>
        </w:rPr>
        <w:t>Динамика работы организации п</w:t>
      </w:r>
      <w:r w:rsidR="006B2517">
        <w:rPr>
          <w:spacing w:val="-4"/>
          <w:sz w:val="28"/>
          <w:szCs w:val="28"/>
        </w:rPr>
        <w:t>о водоснабжению и ее фактические значения приведены в следующей таблице.</w:t>
      </w:r>
    </w:p>
    <w:p w:rsidR="007002E4" w:rsidRDefault="007002E4" w:rsidP="007002E4">
      <w:pPr>
        <w:shd w:val="clear" w:color="auto" w:fill="FFFFFF"/>
        <w:spacing w:line="360" w:lineRule="auto"/>
        <w:ind w:firstLine="708"/>
        <w:jc w:val="right"/>
        <w:rPr>
          <w:spacing w:val="-4"/>
          <w:sz w:val="28"/>
          <w:szCs w:val="28"/>
        </w:rPr>
      </w:pPr>
      <w:r w:rsidRPr="009009DD">
        <w:rPr>
          <w:sz w:val="28"/>
          <w:szCs w:val="28"/>
        </w:rPr>
        <w:t>Таблица</w:t>
      </w:r>
      <w:r>
        <w:rPr>
          <w:sz w:val="28"/>
          <w:szCs w:val="28"/>
        </w:rPr>
        <w:t xml:space="preserve">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3875"/>
        <w:gridCol w:w="1257"/>
        <w:gridCol w:w="1317"/>
        <w:gridCol w:w="1128"/>
        <w:gridCol w:w="1379"/>
      </w:tblGrid>
      <w:tr w:rsidR="006B2517" w:rsidRPr="00A66C2A" w:rsidTr="00A66C2A">
        <w:tc>
          <w:tcPr>
            <w:tcW w:w="389" w:type="pct"/>
            <w:vMerge w:val="restart"/>
            <w:shd w:val="clear" w:color="auto" w:fill="auto"/>
          </w:tcPr>
          <w:p w:rsidR="006B2517" w:rsidRPr="00A66C2A" w:rsidRDefault="006B2517" w:rsidP="00A66C2A">
            <w:pPr>
              <w:widowControl w:val="0"/>
              <w:autoSpaceDE w:val="0"/>
              <w:autoSpaceDN w:val="0"/>
              <w:adjustRightInd w:val="0"/>
              <w:jc w:val="both"/>
              <w:rPr>
                <w:sz w:val="22"/>
                <w:szCs w:val="22"/>
              </w:rPr>
            </w:pPr>
            <w:r w:rsidRPr="00A66C2A">
              <w:rPr>
                <w:sz w:val="22"/>
                <w:szCs w:val="22"/>
              </w:rPr>
              <w:lastRenderedPageBreak/>
              <w:t>№п/п</w:t>
            </w:r>
          </w:p>
        </w:tc>
        <w:tc>
          <w:tcPr>
            <w:tcW w:w="1995" w:type="pct"/>
            <w:vMerge w:val="restart"/>
            <w:shd w:val="clear" w:color="auto" w:fill="auto"/>
          </w:tcPr>
          <w:p w:rsidR="006B2517" w:rsidRPr="00A66C2A" w:rsidRDefault="006B2517" w:rsidP="00A66C2A">
            <w:pPr>
              <w:widowControl w:val="0"/>
              <w:autoSpaceDE w:val="0"/>
              <w:autoSpaceDN w:val="0"/>
              <w:adjustRightInd w:val="0"/>
              <w:jc w:val="both"/>
              <w:rPr>
                <w:sz w:val="22"/>
                <w:szCs w:val="22"/>
              </w:rPr>
            </w:pPr>
            <w:r w:rsidRPr="00A66C2A">
              <w:rPr>
                <w:sz w:val="22"/>
                <w:szCs w:val="22"/>
              </w:rPr>
              <w:t>Показали производственной деятельности</w:t>
            </w:r>
          </w:p>
        </w:tc>
        <w:tc>
          <w:tcPr>
            <w:tcW w:w="647" w:type="pct"/>
            <w:vMerge w:val="restart"/>
            <w:shd w:val="clear" w:color="auto" w:fill="auto"/>
          </w:tcPr>
          <w:p w:rsidR="006B2517" w:rsidRPr="00A66C2A" w:rsidRDefault="006B2517" w:rsidP="00A66C2A">
            <w:pPr>
              <w:widowControl w:val="0"/>
              <w:autoSpaceDE w:val="0"/>
              <w:autoSpaceDN w:val="0"/>
              <w:adjustRightInd w:val="0"/>
              <w:jc w:val="both"/>
              <w:rPr>
                <w:sz w:val="22"/>
                <w:szCs w:val="22"/>
              </w:rPr>
            </w:pPr>
            <w:r w:rsidRPr="00A66C2A">
              <w:rPr>
                <w:sz w:val="22"/>
                <w:szCs w:val="22"/>
              </w:rPr>
              <w:t>Ед. изме-рения</w:t>
            </w:r>
          </w:p>
        </w:tc>
        <w:tc>
          <w:tcPr>
            <w:tcW w:w="1969" w:type="pct"/>
            <w:gridSpan w:val="3"/>
            <w:shd w:val="clear" w:color="auto" w:fill="auto"/>
          </w:tcPr>
          <w:p w:rsidR="006B2517" w:rsidRPr="00A66C2A" w:rsidRDefault="006B2517" w:rsidP="00A66C2A">
            <w:pPr>
              <w:widowControl w:val="0"/>
              <w:autoSpaceDE w:val="0"/>
              <w:autoSpaceDN w:val="0"/>
              <w:adjustRightInd w:val="0"/>
              <w:jc w:val="center"/>
              <w:rPr>
                <w:sz w:val="22"/>
                <w:szCs w:val="22"/>
              </w:rPr>
            </w:pPr>
            <w:r w:rsidRPr="00A66C2A">
              <w:rPr>
                <w:sz w:val="22"/>
                <w:szCs w:val="22"/>
              </w:rPr>
              <w:t>Величина показателя на период регулирования</w:t>
            </w:r>
          </w:p>
        </w:tc>
      </w:tr>
      <w:tr w:rsidR="006B2517" w:rsidRPr="00A66C2A" w:rsidTr="00AB2004">
        <w:trPr>
          <w:trHeight w:val="830"/>
        </w:trPr>
        <w:tc>
          <w:tcPr>
            <w:tcW w:w="389" w:type="pct"/>
            <w:vMerge/>
            <w:shd w:val="clear" w:color="auto" w:fill="auto"/>
          </w:tcPr>
          <w:p w:rsidR="006B2517" w:rsidRPr="00A66C2A" w:rsidRDefault="006B2517" w:rsidP="00A66C2A">
            <w:pPr>
              <w:widowControl w:val="0"/>
              <w:autoSpaceDE w:val="0"/>
              <w:autoSpaceDN w:val="0"/>
              <w:adjustRightInd w:val="0"/>
              <w:jc w:val="both"/>
              <w:rPr>
                <w:sz w:val="22"/>
                <w:szCs w:val="22"/>
              </w:rPr>
            </w:pPr>
          </w:p>
        </w:tc>
        <w:tc>
          <w:tcPr>
            <w:tcW w:w="1995" w:type="pct"/>
            <w:vMerge/>
            <w:shd w:val="clear" w:color="auto" w:fill="auto"/>
          </w:tcPr>
          <w:p w:rsidR="006B2517" w:rsidRPr="00A66C2A" w:rsidRDefault="006B2517" w:rsidP="00A66C2A">
            <w:pPr>
              <w:widowControl w:val="0"/>
              <w:autoSpaceDE w:val="0"/>
              <w:autoSpaceDN w:val="0"/>
              <w:adjustRightInd w:val="0"/>
              <w:jc w:val="both"/>
              <w:rPr>
                <w:sz w:val="22"/>
                <w:szCs w:val="22"/>
              </w:rPr>
            </w:pPr>
          </w:p>
        </w:tc>
        <w:tc>
          <w:tcPr>
            <w:tcW w:w="647" w:type="pct"/>
            <w:vMerge/>
            <w:shd w:val="clear" w:color="auto" w:fill="auto"/>
          </w:tcPr>
          <w:p w:rsidR="006B2517" w:rsidRPr="00A66C2A" w:rsidRDefault="006B2517" w:rsidP="00A66C2A">
            <w:pPr>
              <w:widowControl w:val="0"/>
              <w:autoSpaceDE w:val="0"/>
              <w:autoSpaceDN w:val="0"/>
              <w:adjustRightInd w:val="0"/>
              <w:jc w:val="both"/>
              <w:rPr>
                <w:sz w:val="22"/>
                <w:szCs w:val="22"/>
              </w:rPr>
            </w:pPr>
          </w:p>
        </w:tc>
        <w:tc>
          <w:tcPr>
            <w:tcW w:w="678" w:type="pct"/>
            <w:shd w:val="clear" w:color="auto" w:fill="auto"/>
          </w:tcPr>
          <w:p w:rsidR="006B2517" w:rsidRPr="00A66C2A" w:rsidRDefault="006B2517" w:rsidP="00284D0F">
            <w:pPr>
              <w:widowControl w:val="0"/>
              <w:autoSpaceDE w:val="0"/>
              <w:autoSpaceDN w:val="0"/>
              <w:adjustRightInd w:val="0"/>
              <w:jc w:val="center"/>
              <w:rPr>
                <w:sz w:val="22"/>
                <w:szCs w:val="22"/>
              </w:rPr>
            </w:pPr>
            <w:r w:rsidRPr="00A66C2A">
              <w:rPr>
                <w:sz w:val="22"/>
                <w:szCs w:val="22"/>
              </w:rPr>
              <w:t>20</w:t>
            </w:r>
            <w:r w:rsidR="00284D0F">
              <w:rPr>
                <w:sz w:val="22"/>
                <w:szCs w:val="22"/>
              </w:rPr>
              <w:t>22</w:t>
            </w:r>
            <w:r w:rsidRPr="00A66C2A">
              <w:rPr>
                <w:sz w:val="22"/>
                <w:szCs w:val="22"/>
              </w:rPr>
              <w:t xml:space="preserve"> год (факт)</w:t>
            </w:r>
          </w:p>
        </w:tc>
        <w:tc>
          <w:tcPr>
            <w:tcW w:w="581" w:type="pct"/>
            <w:shd w:val="clear" w:color="auto" w:fill="auto"/>
          </w:tcPr>
          <w:p w:rsidR="006B2517" w:rsidRPr="00A66C2A" w:rsidRDefault="006B2517" w:rsidP="00284D0F">
            <w:pPr>
              <w:widowControl w:val="0"/>
              <w:autoSpaceDE w:val="0"/>
              <w:autoSpaceDN w:val="0"/>
              <w:adjustRightInd w:val="0"/>
              <w:jc w:val="center"/>
              <w:rPr>
                <w:sz w:val="22"/>
                <w:szCs w:val="22"/>
              </w:rPr>
            </w:pPr>
            <w:r w:rsidRPr="00A66C2A">
              <w:rPr>
                <w:sz w:val="22"/>
                <w:szCs w:val="22"/>
              </w:rPr>
              <w:t>20</w:t>
            </w:r>
            <w:r w:rsidR="00C555EA">
              <w:rPr>
                <w:sz w:val="22"/>
                <w:szCs w:val="22"/>
              </w:rPr>
              <w:t>2</w:t>
            </w:r>
            <w:r w:rsidR="00284D0F">
              <w:rPr>
                <w:sz w:val="22"/>
                <w:szCs w:val="22"/>
              </w:rPr>
              <w:t>3</w:t>
            </w:r>
            <w:r w:rsidRPr="00A66C2A">
              <w:rPr>
                <w:sz w:val="22"/>
                <w:szCs w:val="22"/>
              </w:rPr>
              <w:t xml:space="preserve"> год (</w:t>
            </w:r>
            <w:r w:rsidR="00BD2859">
              <w:rPr>
                <w:sz w:val="22"/>
                <w:szCs w:val="22"/>
              </w:rPr>
              <w:t>факт</w:t>
            </w:r>
            <w:r w:rsidRPr="00A66C2A">
              <w:rPr>
                <w:sz w:val="22"/>
                <w:szCs w:val="22"/>
              </w:rPr>
              <w:t>)</w:t>
            </w:r>
          </w:p>
        </w:tc>
        <w:tc>
          <w:tcPr>
            <w:tcW w:w="710" w:type="pct"/>
            <w:shd w:val="clear" w:color="auto" w:fill="auto"/>
          </w:tcPr>
          <w:p w:rsidR="006B2517" w:rsidRPr="00A66C2A" w:rsidRDefault="006B2517" w:rsidP="00A66C2A">
            <w:pPr>
              <w:widowControl w:val="0"/>
              <w:autoSpaceDE w:val="0"/>
              <w:autoSpaceDN w:val="0"/>
              <w:adjustRightInd w:val="0"/>
              <w:jc w:val="center"/>
              <w:rPr>
                <w:sz w:val="22"/>
                <w:szCs w:val="22"/>
              </w:rPr>
            </w:pPr>
            <w:r w:rsidRPr="00A66C2A">
              <w:rPr>
                <w:sz w:val="22"/>
                <w:szCs w:val="22"/>
              </w:rPr>
              <w:t>20</w:t>
            </w:r>
            <w:r w:rsidR="00C555EA">
              <w:rPr>
                <w:sz w:val="22"/>
                <w:szCs w:val="22"/>
              </w:rPr>
              <w:t>2</w:t>
            </w:r>
            <w:r w:rsidR="00284D0F">
              <w:rPr>
                <w:sz w:val="22"/>
                <w:szCs w:val="22"/>
              </w:rPr>
              <w:t>4</w:t>
            </w:r>
          </w:p>
          <w:p w:rsidR="006B2517" w:rsidRPr="00A66C2A" w:rsidRDefault="006B2517" w:rsidP="00A66C2A">
            <w:pPr>
              <w:widowControl w:val="0"/>
              <w:autoSpaceDE w:val="0"/>
              <w:autoSpaceDN w:val="0"/>
              <w:adjustRightInd w:val="0"/>
              <w:jc w:val="center"/>
              <w:rPr>
                <w:sz w:val="22"/>
                <w:szCs w:val="22"/>
              </w:rPr>
            </w:pPr>
            <w:r w:rsidRPr="00A66C2A">
              <w:rPr>
                <w:sz w:val="22"/>
                <w:szCs w:val="22"/>
              </w:rPr>
              <w:t>(прогноз)</w:t>
            </w:r>
          </w:p>
        </w:tc>
      </w:tr>
      <w:tr w:rsidR="000C1D8A" w:rsidRPr="00A66C2A" w:rsidTr="00A66C2A">
        <w:tc>
          <w:tcPr>
            <w:tcW w:w="389" w:type="pct"/>
            <w:shd w:val="clear" w:color="auto" w:fill="auto"/>
          </w:tcPr>
          <w:p w:rsidR="000C1D8A" w:rsidRPr="00A66C2A" w:rsidRDefault="000C1D8A" w:rsidP="000C1D8A">
            <w:pPr>
              <w:widowControl w:val="0"/>
              <w:autoSpaceDE w:val="0"/>
              <w:autoSpaceDN w:val="0"/>
              <w:adjustRightInd w:val="0"/>
              <w:jc w:val="both"/>
              <w:rPr>
                <w:sz w:val="22"/>
                <w:szCs w:val="22"/>
              </w:rPr>
            </w:pPr>
            <w:r w:rsidRPr="00A66C2A">
              <w:rPr>
                <w:sz w:val="22"/>
                <w:szCs w:val="22"/>
              </w:rPr>
              <w:t>1</w:t>
            </w:r>
          </w:p>
        </w:tc>
        <w:tc>
          <w:tcPr>
            <w:tcW w:w="1995" w:type="pct"/>
            <w:shd w:val="clear" w:color="auto" w:fill="auto"/>
          </w:tcPr>
          <w:p w:rsidR="000C1D8A" w:rsidRPr="00A66C2A" w:rsidRDefault="000C1D8A" w:rsidP="000C1D8A">
            <w:pPr>
              <w:widowControl w:val="0"/>
              <w:autoSpaceDE w:val="0"/>
              <w:autoSpaceDN w:val="0"/>
              <w:adjustRightInd w:val="0"/>
              <w:jc w:val="both"/>
              <w:rPr>
                <w:sz w:val="22"/>
                <w:szCs w:val="22"/>
              </w:rPr>
            </w:pPr>
            <w:r w:rsidRPr="00A66C2A">
              <w:rPr>
                <w:sz w:val="22"/>
                <w:szCs w:val="22"/>
              </w:rPr>
              <w:t>Объем выработки воды</w:t>
            </w:r>
          </w:p>
        </w:tc>
        <w:tc>
          <w:tcPr>
            <w:tcW w:w="647" w:type="pct"/>
            <w:shd w:val="clear" w:color="auto" w:fill="auto"/>
          </w:tcPr>
          <w:p w:rsidR="000C1D8A" w:rsidRPr="00A66C2A" w:rsidRDefault="000C1D8A" w:rsidP="000C1D8A">
            <w:pPr>
              <w:widowControl w:val="0"/>
              <w:autoSpaceDE w:val="0"/>
              <w:autoSpaceDN w:val="0"/>
              <w:adjustRightInd w:val="0"/>
              <w:jc w:val="both"/>
              <w:rPr>
                <w:sz w:val="22"/>
                <w:szCs w:val="22"/>
              </w:rPr>
            </w:pPr>
            <w:r w:rsidRPr="00A66C2A">
              <w:rPr>
                <w:sz w:val="22"/>
                <w:szCs w:val="22"/>
              </w:rPr>
              <w:t>тыс. куб.м</w:t>
            </w:r>
          </w:p>
        </w:tc>
        <w:tc>
          <w:tcPr>
            <w:tcW w:w="678" w:type="pct"/>
            <w:shd w:val="clear" w:color="auto" w:fill="auto"/>
          </w:tcPr>
          <w:p w:rsidR="000C1D8A" w:rsidRPr="00A66C2A" w:rsidRDefault="008462FC" w:rsidP="00C555EA">
            <w:pPr>
              <w:widowControl w:val="0"/>
              <w:autoSpaceDE w:val="0"/>
              <w:autoSpaceDN w:val="0"/>
              <w:adjustRightInd w:val="0"/>
              <w:jc w:val="center"/>
              <w:rPr>
                <w:sz w:val="22"/>
                <w:szCs w:val="22"/>
              </w:rPr>
            </w:pPr>
            <w:r>
              <w:rPr>
                <w:sz w:val="22"/>
                <w:szCs w:val="22"/>
              </w:rPr>
              <w:t>12,54</w:t>
            </w:r>
          </w:p>
        </w:tc>
        <w:tc>
          <w:tcPr>
            <w:tcW w:w="581" w:type="pct"/>
            <w:shd w:val="clear" w:color="auto" w:fill="auto"/>
          </w:tcPr>
          <w:p w:rsidR="000C1D8A" w:rsidRPr="00A66C2A" w:rsidRDefault="000C1D8A" w:rsidP="00284D0F">
            <w:pPr>
              <w:widowControl w:val="0"/>
              <w:autoSpaceDE w:val="0"/>
              <w:autoSpaceDN w:val="0"/>
              <w:adjustRightInd w:val="0"/>
              <w:jc w:val="center"/>
              <w:rPr>
                <w:sz w:val="22"/>
                <w:szCs w:val="22"/>
              </w:rPr>
            </w:pPr>
            <w:r>
              <w:rPr>
                <w:sz w:val="22"/>
                <w:szCs w:val="22"/>
              </w:rPr>
              <w:t>1</w:t>
            </w:r>
            <w:r w:rsidR="00284D0F">
              <w:rPr>
                <w:sz w:val="22"/>
                <w:szCs w:val="22"/>
              </w:rPr>
              <w:t>2,17</w:t>
            </w:r>
          </w:p>
        </w:tc>
        <w:tc>
          <w:tcPr>
            <w:tcW w:w="710" w:type="pct"/>
            <w:shd w:val="clear" w:color="auto" w:fill="auto"/>
          </w:tcPr>
          <w:p w:rsidR="000C1D8A" w:rsidRPr="00A66C2A" w:rsidRDefault="008462FC" w:rsidP="000C1D8A">
            <w:pPr>
              <w:widowControl w:val="0"/>
              <w:autoSpaceDE w:val="0"/>
              <w:autoSpaceDN w:val="0"/>
              <w:adjustRightInd w:val="0"/>
              <w:jc w:val="center"/>
              <w:rPr>
                <w:sz w:val="22"/>
                <w:szCs w:val="22"/>
              </w:rPr>
            </w:pPr>
            <w:r>
              <w:rPr>
                <w:sz w:val="22"/>
                <w:szCs w:val="22"/>
              </w:rPr>
              <w:t>13,97</w:t>
            </w:r>
          </w:p>
        </w:tc>
      </w:tr>
      <w:tr w:rsidR="000C1D8A" w:rsidRPr="00A66C2A" w:rsidTr="00A66C2A">
        <w:tc>
          <w:tcPr>
            <w:tcW w:w="389" w:type="pct"/>
            <w:shd w:val="clear" w:color="auto" w:fill="auto"/>
          </w:tcPr>
          <w:p w:rsidR="000C1D8A" w:rsidRPr="00A66C2A" w:rsidRDefault="000C1D8A" w:rsidP="000C1D8A">
            <w:pPr>
              <w:widowControl w:val="0"/>
              <w:autoSpaceDE w:val="0"/>
              <w:autoSpaceDN w:val="0"/>
              <w:adjustRightInd w:val="0"/>
              <w:jc w:val="both"/>
              <w:rPr>
                <w:sz w:val="22"/>
                <w:szCs w:val="22"/>
              </w:rPr>
            </w:pPr>
            <w:r w:rsidRPr="00A66C2A">
              <w:rPr>
                <w:sz w:val="22"/>
                <w:szCs w:val="22"/>
              </w:rPr>
              <w:t>2</w:t>
            </w:r>
          </w:p>
        </w:tc>
        <w:tc>
          <w:tcPr>
            <w:tcW w:w="1995" w:type="pct"/>
            <w:shd w:val="clear" w:color="auto" w:fill="auto"/>
          </w:tcPr>
          <w:p w:rsidR="000C1D8A" w:rsidRPr="00A66C2A" w:rsidRDefault="000C1D8A" w:rsidP="000C1D8A">
            <w:pPr>
              <w:widowControl w:val="0"/>
              <w:autoSpaceDE w:val="0"/>
              <w:autoSpaceDN w:val="0"/>
              <w:adjustRightInd w:val="0"/>
              <w:jc w:val="both"/>
              <w:rPr>
                <w:sz w:val="22"/>
                <w:szCs w:val="22"/>
              </w:rPr>
            </w:pPr>
            <w:r w:rsidRPr="00A66C2A">
              <w:rPr>
                <w:sz w:val="22"/>
                <w:szCs w:val="22"/>
              </w:rPr>
              <w:t>Объем воды, используемой на собственные нужды</w:t>
            </w:r>
          </w:p>
        </w:tc>
        <w:tc>
          <w:tcPr>
            <w:tcW w:w="647" w:type="pct"/>
            <w:shd w:val="clear" w:color="auto" w:fill="auto"/>
          </w:tcPr>
          <w:p w:rsidR="000C1D8A" w:rsidRPr="00A66C2A" w:rsidRDefault="000C1D8A" w:rsidP="000C1D8A">
            <w:pPr>
              <w:widowControl w:val="0"/>
              <w:autoSpaceDE w:val="0"/>
              <w:autoSpaceDN w:val="0"/>
              <w:adjustRightInd w:val="0"/>
              <w:jc w:val="both"/>
              <w:rPr>
                <w:sz w:val="22"/>
                <w:szCs w:val="22"/>
              </w:rPr>
            </w:pPr>
            <w:r w:rsidRPr="00A66C2A">
              <w:rPr>
                <w:sz w:val="22"/>
                <w:szCs w:val="22"/>
              </w:rPr>
              <w:t>тыс. куб.м</w:t>
            </w:r>
          </w:p>
        </w:tc>
        <w:tc>
          <w:tcPr>
            <w:tcW w:w="678" w:type="pct"/>
            <w:shd w:val="clear" w:color="auto" w:fill="auto"/>
          </w:tcPr>
          <w:p w:rsidR="000C1D8A" w:rsidRPr="00A66C2A" w:rsidRDefault="000C1D8A" w:rsidP="000C1D8A">
            <w:pPr>
              <w:widowControl w:val="0"/>
              <w:autoSpaceDE w:val="0"/>
              <w:autoSpaceDN w:val="0"/>
              <w:adjustRightInd w:val="0"/>
              <w:jc w:val="center"/>
              <w:rPr>
                <w:sz w:val="22"/>
                <w:szCs w:val="22"/>
              </w:rPr>
            </w:pPr>
          </w:p>
        </w:tc>
        <w:tc>
          <w:tcPr>
            <w:tcW w:w="581" w:type="pct"/>
            <w:shd w:val="clear" w:color="auto" w:fill="auto"/>
          </w:tcPr>
          <w:p w:rsidR="000C1D8A" w:rsidRPr="00A66C2A" w:rsidRDefault="000C1D8A" w:rsidP="000C1D8A">
            <w:pPr>
              <w:widowControl w:val="0"/>
              <w:autoSpaceDE w:val="0"/>
              <w:autoSpaceDN w:val="0"/>
              <w:adjustRightInd w:val="0"/>
              <w:jc w:val="center"/>
              <w:rPr>
                <w:sz w:val="22"/>
                <w:szCs w:val="22"/>
              </w:rPr>
            </w:pPr>
          </w:p>
        </w:tc>
        <w:tc>
          <w:tcPr>
            <w:tcW w:w="710" w:type="pct"/>
            <w:shd w:val="clear" w:color="auto" w:fill="auto"/>
          </w:tcPr>
          <w:p w:rsidR="000C1D8A" w:rsidRPr="00A66C2A" w:rsidRDefault="000C1D8A" w:rsidP="000C1D8A">
            <w:pPr>
              <w:widowControl w:val="0"/>
              <w:autoSpaceDE w:val="0"/>
              <w:autoSpaceDN w:val="0"/>
              <w:adjustRightInd w:val="0"/>
              <w:jc w:val="center"/>
              <w:rPr>
                <w:sz w:val="22"/>
                <w:szCs w:val="22"/>
              </w:rPr>
            </w:pPr>
          </w:p>
        </w:tc>
      </w:tr>
      <w:tr w:rsidR="000C1D8A" w:rsidRPr="00A66C2A" w:rsidTr="00A66C2A">
        <w:tc>
          <w:tcPr>
            <w:tcW w:w="389" w:type="pct"/>
            <w:shd w:val="clear" w:color="auto" w:fill="auto"/>
          </w:tcPr>
          <w:p w:rsidR="000C1D8A" w:rsidRPr="00A66C2A" w:rsidRDefault="000C1D8A" w:rsidP="000C1D8A">
            <w:pPr>
              <w:widowControl w:val="0"/>
              <w:autoSpaceDE w:val="0"/>
              <w:autoSpaceDN w:val="0"/>
              <w:adjustRightInd w:val="0"/>
              <w:jc w:val="both"/>
              <w:rPr>
                <w:sz w:val="22"/>
                <w:szCs w:val="22"/>
              </w:rPr>
            </w:pPr>
            <w:r w:rsidRPr="00A66C2A">
              <w:rPr>
                <w:sz w:val="22"/>
                <w:szCs w:val="22"/>
              </w:rPr>
              <w:t>3</w:t>
            </w:r>
          </w:p>
        </w:tc>
        <w:tc>
          <w:tcPr>
            <w:tcW w:w="1995" w:type="pct"/>
            <w:shd w:val="clear" w:color="auto" w:fill="auto"/>
          </w:tcPr>
          <w:p w:rsidR="000C1D8A" w:rsidRPr="00A66C2A" w:rsidRDefault="000C1D8A" w:rsidP="000C1D8A">
            <w:pPr>
              <w:widowControl w:val="0"/>
              <w:autoSpaceDE w:val="0"/>
              <w:autoSpaceDN w:val="0"/>
              <w:adjustRightInd w:val="0"/>
              <w:jc w:val="both"/>
              <w:rPr>
                <w:sz w:val="22"/>
                <w:szCs w:val="22"/>
              </w:rPr>
            </w:pPr>
            <w:r w:rsidRPr="00A66C2A">
              <w:rPr>
                <w:sz w:val="22"/>
                <w:szCs w:val="22"/>
              </w:rPr>
              <w:t>Объем пропущенной воды через очистные сооружения</w:t>
            </w:r>
          </w:p>
        </w:tc>
        <w:tc>
          <w:tcPr>
            <w:tcW w:w="647" w:type="pct"/>
            <w:shd w:val="clear" w:color="auto" w:fill="auto"/>
          </w:tcPr>
          <w:p w:rsidR="000C1D8A" w:rsidRPr="00A66C2A" w:rsidRDefault="000C1D8A" w:rsidP="000C1D8A">
            <w:pPr>
              <w:widowControl w:val="0"/>
              <w:autoSpaceDE w:val="0"/>
              <w:autoSpaceDN w:val="0"/>
              <w:adjustRightInd w:val="0"/>
              <w:jc w:val="both"/>
              <w:rPr>
                <w:sz w:val="22"/>
                <w:szCs w:val="22"/>
              </w:rPr>
            </w:pPr>
            <w:r w:rsidRPr="00A66C2A">
              <w:rPr>
                <w:sz w:val="22"/>
                <w:szCs w:val="22"/>
              </w:rPr>
              <w:t>тыс. куб.м</w:t>
            </w:r>
          </w:p>
        </w:tc>
        <w:tc>
          <w:tcPr>
            <w:tcW w:w="678" w:type="pct"/>
            <w:shd w:val="clear" w:color="auto" w:fill="auto"/>
          </w:tcPr>
          <w:p w:rsidR="000C1D8A" w:rsidRPr="00A66C2A" w:rsidRDefault="000C1D8A" w:rsidP="000C1D8A">
            <w:pPr>
              <w:widowControl w:val="0"/>
              <w:autoSpaceDE w:val="0"/>
              <w:autoSpaceDN w:val="0"/>
              <w:adjustRightInd w:val="0"/>
              <w:jc w:val="center"/>
              <w:rPr>
                <w:sz w:val="22"/>
                <w:szCs w:val="22"/>
              </w:rPr>
            </w:pPr>
          </w:p>
        </w:tc>
        <w:tc>
          <w:tcPr>
            <w:tcW w:w="581" w:type="pct"/>
            <w:shd w:val="clear" w:color="auto" w:fill="auto"/>
          </w:tcPr>
          <w:p w:rsidR="000C1D8A" w:rsidRPr="00A66C2A" w:rsidRDefault="000C1D8A" w:rsidP="000C1D8A">
            <w:pPr>
              <w:widowControl w:val="0"/>
              <w:autoSpaceDE w:val="0"/>
              <w:autoSpaceDN w:val="0"/>
              <w:adjustRightInd w:val="0"/>
              <w:jc w:val="center"/>
              <w:rPr>
                <w:sz w:val="22"/>
                <w:szCs w:val="22"/>
              </w:rPr>
            </w:pPr>
          </w:p>
        </w:tc>
        <w:tc>
          <w:tcPr>
            <w:tcW w:w="710" w:type="pct"/>
            <w:shd w:val="clear" w:color="auto" w:fill="auto"/>
          </w:tcPr>
          <w:p w:rsidR="000C1D8A" w:rsidRPr="00A66C2A" w:rsidRDefault="000C1D8A" w:rsidP="000C1D8A">
            <w:pPr>
              <w:widowControl w:val="0"/>
              <w:autoSpaceDE w:val="0"/>
              <w:autoSpaceDN w:val="0"/>
              <w:adjustRightInd w:val="0"/>
              <w:jc w:val="center"/>
              <w:rPr>
                <w:sz w:val="22"/>
                <w:szCs w:val="22"/>
              </w:rPr>
            </w:pPr>
          </w:p>
        </w:tc>
      </w:tr>
      <w:tr w:rsidR="000C1D8A" w:rsidRPr="00A66C2A" w:rsidTr="00A66C2A">
        <w:tc>
          <w:tcPr>
            <w:tcW w:w="389" w:type="pct"/>
            <w:shd w:val="clear" w:color="auto" w:fill="auto"/>
          </w:tcPr>
          <w:p w:rsidR="000C1D8A" w:rsidRPr="00A66C2A" w:rsidRDefault="000C1D8A" w:rsidP="000C1D8A">
            <w:pPr>
              <w:widowControl w:val="0"/>
              <w:autoSpaceDE w:val="0"/>
              <w:autoSpaceDN w:val="0"/>
              <w:adjustRightInd w:val="0"/>
              <w:jc w:val="both"/>
              <w:rPr>
                <w:sz w:val="22"/>
                <w:szCs w:val="22"/>
              </w:rPr>
            </w:pPr>
            <w:r w:rsidRPr="00A66C2A">
              <w:rPr>
                <w:sz w:val="22"/>
                <w:szCs w:val="22"/>
              </w:rPr>
              <w:t>4</w:t>
            </w:r>
          </w:p>
        </w:tc>
        <w:tc>
          <w:tcPr>
            <w:tcW w:w="1995" w:type="pct"/>
            <w:shd w:val="clear" w:color="auto" w:fill="auto"/>
          </w:tcPr>
          <w:p w:rsidR="000C1D8A" w:rsidRPr="00A66C2A" w:rsidRDefault="000C1D8A" w:rsidP="000C1D8A">
            <w:pPr>
              <w:widowControl w:val="0"/>
              <w:autoSpaceDE w:val="0"/>
              <w:autoSpaceDN w:val="0"/>
              <w:adjustRightInd w:val="0"/>
              <w:jc w:val="both"/>
              <w:rPr>
                <w:sz w:val="22"/>
                <w:szCs w:val="22"/>
              </w:rPr>
            </w:pPr>
            <w:r w:rsidRPr="00A66C2A">
              <w:rPr>
                <w:sz w:val="22"/>
                <w:szCs w:val="22"/>
              </w:rPr>
              <w:t>Объем отпуска в сеть</w:t>
            </w:r>
          </w:p>
        </w:tc>
        <w:tc>
          <w:tcPr>
            <w:tcW w:w="647" w:type="pct"/>
            <w:shd w:val="clear" w:color="auto" w:fill="auto"/>
          </w:tcPr>
          <w:p w:rsidR="000C1D8A" w:rsidRPr="00A66C2A" w:rsidRDefault="000C1D8A" w:rsidP="000C1D8A">
            <w:pPr>
              <w:widowControl w:val="0"/>
              <w:autoSpaceDE w:val="0"/>
              <w:autoSpaceDN w:val="0"/>
              <w:adjustRightInd w:val="0"/>
              <w:jc w:val="both"/>
              <w:rPr>
                <w:sz w:val="22"/>
                <w:szCs w:val="22"/>
              </w:rPr>
            </w:pPr>
            <w:r w:rsidRPr="00A66C2A">
              <w:rPr>
                <w:sz w:val="22"/>
                <w:szCs w:val="22"/>
              </w:rPr>
              <w:t>тыс. куб.м</w:t>
            </w:r>
          </w:p>
        </w:tc>
        <w:tc>
          <w:tcPr>
            <w:tcW w:w="678" w:type="pct"/>
            <w:shd w:val="clear" w:color="auto" w:fill="auto"/>
          </w:tcPr>
          <w:p w:rsidR="000C1D8A" w:rsidRPr="00A66C2A" w:rsidRDefault="008462FC" w:rsidP="00C555EA">
            <w:pPr>
              <w:widowControl w:val="0"/>
              <w:autoSpaceDE w:val="0"/>
              <w:autoSpaceDN w:val="0"/>
              <w:adjustRightInd w:val="0"/>
              <w:jc w:val="center"/>
              <w:rPr>
                <w:sz w:val="22"/>
                <w:szCs w:val="22"/>
              </w:rPr>
            </w:pPr>
            <w:r>
              <w:rPr>
                <w:sz w:val="22"/>
                <w:szCs w:val="22"/>
              </w:rPr>
              <w:t>12,54</w:t>
            </w:r>
          </w:p>
        </w:tc>
        <w:tc>
          <w:tcPr>
            <w:tcW w:w="581" w:type="pct"/>
            <w:shd w:val="clear" w:color="auto" w:fill="auto"/>
          </w:tcPr>
          <w:p w:rsidR="000C1D8A" w:rsidRPr="00A66C2A" w:rsidRDefault="000C1D8A" w:rsidP="00284D0F">
            <w:pPr>
              <w:widowControl w:val="0"/>
              <w:autoSpaceDE w:val="0"/>
              <w:autoSpaceDN w:val="0"/>
              <w:adjustRightInd w:val="0"/>
              <w:jc w:val="center"/>
              <w:rPr>
                <w:sz w:val="22"/>
                <w:szCs w:val="22"/>
              </w:rPr>
            </w:pPr>
            <w:r>
              <w:rPr>
                <w:sz w:val="22"/>
                <w:szCs w:val="22"/>
              </w:rPr>
              <w:t>1</w:t>
            </w:r>
            <w:r w:rsidR="00284D0F">
              <w:rPr>
                <w:sz w:val="22"/>
                <w:szCs w:val="22"/>
              </w:rPr>
              <w:t>2,17</w:t>
            </w:r>
          </w:p>
        </w:tc>
        <w:tc>
          <w:tcPr>
            <w:tcW w:w="710" w:type="pct"/>
            <w:shd w:val="clear" w:color="auto" w:fill="auto"/>
          </w:tcPr>
          <w:p w:rsidR="000C1D8A" w:rsidRPr="00A66C2A" w:rsidRDefault="008462FC" w:rsidP="000C1D8A">
            <w:pPr>
              <w:widowControl w:val="0"/>
              <w:autoSpaceDE w:val="0"/>
              <w:autoSpaceDN w:val="0"/>
              <w:adjustRightInd w:val="0"/>
              <w:jc w:val="center"/>
              <w:rPr>
                <w:sz w:val="22"/>
                <w:szCs w:val="22"/>
              </w:rPr>
            </w:pPr>
            <w:r>
              <w:rPr>
                <w:sz w:val="22"/>
                <w:szCs w:val="22"/>
              </w:rPr>
              <w:t>13,97</w:t>
            </w:r>
          </w:p>
        </w:tc>
      </w:tr>
      <w:tr w:rsidR="000C1D8A" w:rsidRPr="00A66C2A" w:rsidTr="00A66C2A">
        <w:tc>
          <w:tcPr>
            <w:tcW w:w="389" w:type="pct"/>
            <w:shd w:val="clear" w:color="auto" w:fill="auto"/>
          </w:tcPr>
          <w:p w:rsidR="000C1D8A" w:rsidRPr="00A66C2A" w:rsidRDefault="000C1D8A" w:rsidP="000C1D8A">
            <w:pPr>
              <w:widowControl w:val="0"/>
              <w:autoSpaceDE w:val="0"/>
              <w:autoSpaceDN w:val="0"/>
              <w:adjustRightInd w:val="0"/>
              <w:jc w:val="both"/>
              <w:rPr>
                <w:sz w:val="22"/>
                <w:szCs w:val="22"/>
              </w:rPr>
            </w:pPr>
            <w:r w:rsidRPr="00A66C2A">
              <w:rPr>
                <w:sz w:val="22"/>
                <w:szCs w:val="22"/>
              </w:rPr>
              <w:t>5</w:t>
            </w:r>
          </w:p>
        </w:tc>
        <w:tc>
          <w:tcPr>
            <w:tcW w:w="1995" w:type="pct"/>
            <w:shd w:val="clear" w:color="auto" w:fill="auto"/>
          </w:tcPr>
          <w:p w:rsidR="000C1D8A" w:rsidRPr="00A66C2A" w:rsidRDefault="000C1D8A" w:rsidP="000C1D8A">
            <w:pPr>
              <w:widowControl w:val="0"/>
              <w:autoSpaceDE w:val="0"/>
              <w:autoSpaceDN w:val="0"/>
              <w:adjustRightInd w:val="0"/>
              <w:jc w:val="both"/>
              <w:rPr>
                <w:sz w:val="22"/>
                <w:szCs w:val="22"/>
              </w:rPr>
            </w:pPr>
            <w:r w:rsidRPr="00A66C2A">
              <w:rPr>
                <w:sz w:val="22"/>
                <w:szCs w:val="22"/>
              </w:rPr>
              <w:t>Объем потерь</w:t>
            </w:r>
          </w:p>
        </w:tc>
        <w:tc>
          <w:tcPr>
            <w:tcW w:w="647" w:type="pct"/>
            <w:shd w:val="clear" w:color="auto" w:fill="auto"/>
          </w:tcPr>
          <w:p w:rsidR="000C1D8A" w:rsidRPr="00A66C2A" w:rsidRDefault="000C1D8A" w:rsidP="000C1D8A">
            <w:pPr>
              <w:widowControl w:val="0"/>
              <w:autoSpaceDE w:val="0"/>
              <w:autoSpaceDN w:val="0"/>
              <w:adjustRightInd w:val="0"/>
              <w:jc w:val="both"/>
              <w:rPr>
                <w:sz w:val="22"/>
                <w:szCs w:val="22"/>
              </w:rPr>
            </w:pPr>
            <w:r w:rsidRPr="00A66C2A">
              <w:rPr>
                <w:sz w:val="22"/>
                <w:szCs w:val="22"/>
              </w:rPr>
              <w:t>тыс. куб.м</w:t>
            </w:r>
          </w:p>
        </w:tc>
        <w:tc>
          <w:tcPr>
            <w:tcW w:w="678" w:type="pct"/>
            <w:shd w:val="clear" w:color="auto" w:fill="auto"/>
          </w:tcPr>
          <w:p w:rsidR="000C1D8A" w:rsidRPr="00A66C2A" w:rsidRDefault="000C1D8A" w:rsidP="008462FC">
            <w:pPr>
              <w:widowControl w:val="0"/>
              <w:autoSpaceDE w:val="0"/>
              <w:autoSpaceDN w:val="0"/>
              <w:adjustRightInd w:val="0"/>
              <w:jc w:val="center"/>
              <w:rPr>
                <w:sz w:val="22"/>
                <w:szCs w:val="22"/>
              </w:rPr>
            </w:pPr>
            <w:r>
              <w:rPr>
                <w:sz w:val="22"/>
                <w:szCs w:val="22"/>
              </w:rPr>
              <w:t>0,</w:t>
            </w:r>
            <w:r w:rsidR="008462FC">
              <w:rPr>
                <w:sz w:val="22"/>
                <w:szCs w:val="22"/>
              </w:rPr>
              <w:t>3</w:t>
            </w:r>
          </w:p>
        </w:tc>
        <w:tc>
          <w:tcPr>
            <w:tcW w:w="581" w:type="pct"/>
            <w:shd w:val="clear" w:color="auto" w:fill="auto"/>
          </w:tcPr>
          <w:p w:rsidR="000C1D8A" w:rsidRPr="00A66C2A" w:rsidRDefault="000C1D8A" w:rsidP="000605AE">
            <w:pPr>
              <w:widowControl w:val="0"/>
              <w:autoSpaceDE w:val="0"/>
              <w:autoSpaceDN w:val="0"/>
              <w:adjustRightInd w:val="0"/>
              <w:jc w:val="center"/>
              <w:rPr>
                <w:sz w:val="22"/>
                <w:szCs w:val="22"/>
              </w:rPr>
            </w:pPr>
            <w:r>
              <w:rPr>
                <w:sz w:val="22"/>
                <w:szCs w:val="22"/>
              </w:rPr>
              <w:t>0,</w:t>
            </w:r>
            <w:r w:rsidR="000605AE">
              <w:rPr>
                <w:sz w:val="22"/>
                <w:szCs w:val="22"/>
              </w:rPr>
              <w:t>3</w:t>
            </w:r>
          </w:p>
        </w:tc>
        <w:tc>
          <w:tcPr>
            <w:tcW w:w="710" w:type="pct"/>
            <w:shd w:val="clear" w:color="auto" w:fill="auto"/>
          </w:tcPr>
          <w:p w:rsidR="000C1D8A" w:rsidRPr="00A66C2A" w:rsidRDefault="008462FC" w:rsidP="000C1D8A">
            <w:pPr>
              <w:widowControl w:val="0"/>
              <w:autoSpaceDE w:val="0"/>
              <w:autoSpaceDN w:val="0"/>
              <w:adjustRightInd w:val="0"/>
              <w:jc w:val="center"/>
              <w:rPr>
                <w:sz w:val="22"/>
                <w:szCs w:val="22"/>
              </w:rPr>
            </w:pPr>
            <w:r>
              <w:rPr>
                <w:sz w:val="22"/>
                <w:szCs w:val="22"/>
              </w:rPr>
              <w:t>0,32</w:t>
            </w:r>
          </w:p>
        </w:tc>
      </w:tr>
      <w:tr w:rsidR="000C1D8A" w:rsidRPr="00A66C2A" w:rsidTr="00A66C2A">
        <w:tc>
          <w:tcPr>
            <w:tcW w:w="389" w:type="pct"/>
            <w:shd w:val="clear" w:color="auto" w:fill="auto"/>
          </w:tcPr>
          <w:p w:rsidR="000C1D8A" w:rsidRPr="00A66C2A" w:rsidRDefault="000C1D8A" w:rsidP="000C1D8A">
            <w:pPr>
              <w:widowControl w:val="0"/>
              <w:autoSpaceDE w:val="0"/>
              <w:autoSpaceDN w:val="0"/>
              <w:adjustRightInd w:val="0"/>
              <w:jc w:val="both"/>
              <w:rPr>
                <w:sz w:val="22"/>
                <w:szCs w:val="22"/>
              </w:rPr>
            </w:pPr>
            <w:r w:rsidRPr="00A66C2A">
              <w:rPr>
                <w:sz w:val="22"/>
                <w:szCs w:val="22"/>
              </w:rPr>
              <w:t>6</w:t>
            </w:r>
          </w:p>
        </w:tc>
        <w:tc>
          <w:tcPr>
            <w:tcW w:w="1995" w:type="pct"/>
            <w:shd w:val="clear" w:color="auto" w:fill="auto"/>
          </w:tcPr>
          <w:p w:rsidR="000C1D8A" w:rsidRPr="00A66C2A" w:rsidRDefault="000C1D8A" w:rsidP="000C1D8A">
            <w:pPr>
              <w:widowControl w:val="0"/>
              <w:autoSpaceDE w:val="0"/>
              <w:autoSpaceDN w:val="0"/>
              <w:adjustRightInd w:val="0"/>
              <w:jc w:val="both"/>
              <w:rPr>
                <w:sz w:val="22"/>
                <w:szCs w:val="22"/>
              </w:rPr>
            </w:pPr>
            <w:r w:rsidRPr="00A66C2A">
              <w:rPr>
                <w:sz w:val="22"/>
                <w:szCs w:val="22"/>
              </w:rPr>
              <w:t>Расход воды на нужды предприятия</w:t>
            </w:r>
          </w:p>
        </w:tc>
        <w:tc>
          <w:tcPr>
            <w:tcW w:w="647" w:type="pct"/>
            <w:shd w:val="clear" w:color="auto" w:fill="auto"/>
          </w:tcPr>
          <w:p w:rsidR="000C1D8A" w:rsidRPr="00A66C2A" w:rsidRDefault="000C1D8A" w:rsidP="000C1D8A">
            <w:pPr>
              <w:widowControl w:val="0"/>
              <w:autoSpaceDE w:val="0"/>
              <w:autoSpaceDN w:val="0"/>
              <w:adjustRightInd w:val="0"/>
              <w:jc w:val="both"/>
              <w:rPr>
                <w:sz w:val="22"/>
                <w:szCs w:val="22"/>
              </w:rPr>
            </w:pPr>
            <w:r w:rsidRPr="00A66C2A">
              <w:rPr>
                <w:sz w:val="22"/>
                <w:szCs w:val="22"/>
              </w:rPr>
              <w:t>тыс. куб.м</w:t>
            </w:r>
          </w:p>
        </w:tc>
        <w:tc>
          <w:tcPr>
            <w:tcW w:w="678" w:type="pct"/>
            <w:shd w:val="clear" w:color="auto" w:fill="auto"/>
          </w:tcPr>
          <w:p w:rsidR="000C1D8A" w:rsidRPr="00A66C2A" w:rsidRDefault="000C1D8A" w:rsidP="00C555EA">
            <w:pPr>
              <w:widowControl w:val="0"/>
              <w:autoSpaceDE w:val="0"/>
              <w:autoSpaceDN w:val="0"/>
              <w:adjustRightInd w:val="0"/>
              <w:jc w:val="center"/>
              <w:rPr>
                <w:sz w:val="22"/>
                <w:szCs w:val="22"/>
              </w:rPr>
            </w:pPr>
          </w:p>
        </w:tc>
        <w:tc>
          <w:tcPr>
            <w:tcW w:w="581" w:type="pct"/>
            <w:shd w:val="clear" w:color="auto" w:fill="auto"/>
          </w:tcPr>
          <w:p w:rsidR="000C1D8A" w:rsidRPr="00A66C2A" w:rsidRDefault="000C1D8A" w:rsidP="000605AE">
            <w:pPr>
              <w:widowControl w:val="0"/>
              <w:autoSpaceDE w:val="0"/>
              <w:autoSpaceDN w:val="0"/>
              <w:adjustRightInd w:val="0"/>
              <w:jc w:val="center"/>
              <w:rPr>
                <w:sz w:val="22"/>
                <w:szCs w:val="22"/>
              </w:rPr>
            </w:pPr>
          </w:p>
        </w:tc>
        <w:tc>
          <w:tcPr>
            <w:tcW w:w="710" w:type="pct"/>
            <w:shd w:val="clear" w:color="auto" w:fill="auto"/>
          </w:tcPr>
          <w:p w:rsidR="000C1D8A" w:rsidRPr="00A66C2A" w:rsidRDefault="000C1D8A" w:rsidP="000C1D8A">
            <w:pPr>
              <w:widowControl w:val="0"/>
              <w:autoSpaceDE w:val="0"/>
              <w:autoSpaceDN w:val="0"/>
              <w:adjustRightInd w:val="0"/>
              <w:jc w:val="center"/>
              <w:rPr>
                <w:sz w:val="22"/>
                <w:szCs w:val="22"/>
              </w:rPr>
            </w:pPr>
          </w:p>
        </w:tc>
      </w:tr>
      <w:tr w:rsidR="000C1D8A" w:rsidRPr="00A66C2A" w:rsidTr="00A66C2A">
        <w:tc>
          <w:tcPr>
            <w:tcW w:w="389" w:type="pct"/>
            <w:shd w:val="clear" w:color="auto" w:fill="auto"/>
          </w:tcPr>
          <w:p w:rsidR="000C1D8A" w:rsidRPr="00A66C2A" w:rsidRDefault="000C1D8A" w:rsidP="000C1D8A">
            <w:pPr>
              <w:widowControl w:val="0"/>
              <w:autoSpaceDE w:val="0"/>
              <w:autoSpaceDN w:val="0"/>
              <w:adjustRightInd w:val="0"/>
              <w:jc w:val="both"/>
              <w:rPr>
                <w:sz w:val="22"/>
                <w:szCs w:val="22"/>
              </w:rPr>
            </w:pPr>
            <w:r w:rsidRPr="00A66C2A">
              <w:rPr>
                <w:sz w:val="22"/>
                <w:szCs w:val="22"/>
              </w:rPr>
              <w:t>7</w:t>
            </w:r>
          </w:p>
        </w:tc>
        <w:tc>
          <w:tcPr>
            <w:tcW w:w="1995" w:type="pct"/>
            <w:shd w:val="clear" w:color="auto" w:fill="auto"/>
          </w:tcPr>
          <w:p w:rsidR="000C1D8A" w:rsidRPr="00A66C2A" w:rsidRDefault="000C1D8A" w:rsidP="000C1D8A">
            <w:pPr>
              <w:widowControl w:val="0"/>
              <w:autoSpaceDE w:val="0"/>
              <w:autoSpaceDN w:val="0"/>
              <w:adjustRightInd w:val="0"/>
              <w:jc w:val="both"/>
              <w:rPr>
                <w:sz w:val="22"/>
                <w:szCs w:val="22"/>
              </w:rPr>
            </w:pPr>
            <w:r w:rsidRPr="00A66C2A">
              <w:rPr>
                <w:sz w:val="22"/>
                <w:szCs w:val="22"/>
              </w:rPr>
              <w:t>Объем реализации товаров и услуг, в том по потребителям</w:t>
            </w:r>
          </w:p>
        </w:tc>
        <w:tc>
          <w:tcPr>
            <w:tcW w:w="647" w:type="pct"/>
            <w:shd w:val="clear" w:color="auto" w:fill="auto"/>
          </w:tcPr>
          <w:p w:rsidR="000C1D8A" w:rsidRPr="00A66C2A" w:rsidRDefault="000C1D8A" w:rsidP="000C1D8A">
            <w:pPr>
              <w:widowControl w:val="0"/>
              <w:autoSpaceDE w:val="0"/>
              <w:autoSpaceDN w:val="0"/>
              <w:adjustRightInd w:val="0"/>
              <w:jc w:val="both"/>
              <w:rPr>
                <w:sz w:val="22"/>
                <w:szCs w:val="22"/>
              </w:rPr>
            </w:pPr>
            <w:r w:rsidRPr="00A66C2A">
              <w:rPr>
                <w:sz w:val="22"/>
                <w:szCs w:val="22"/>
              </w:rPr>
              <w:t>тыс. куб.м</w:t>
            </w:r>
          </w:p>
        </w:tc>
        <w:tc>
          <w:tcPr>
            <w:tcW w:w="678" w:type="pct"/>
            <w:shd w:val="clear" w:color="auto" w:fill="auto"/>
          </w:tcPr>
          <w:p w:rsidR="000C1D8A" w:rsidRPr="00A66C2A" w:rsidRDefault="000C1D8A" w:rsidP="008462FC">
            <w:pPr>
              <w:widowControl w:val="0"/>
              <w:autoSpaceDE w:val="0"/>
              <w:autoSpaceDN w:val="0"/>
              <w:adjustRightInd w:val="0"/>
              <w:jc w:val="center"/>
              <w:rPr>
                <w:sz w:val="22"/>
                <w:szCs w:val="22"/>
              </w:rPr>
            </w:pPr>
            <w:r>
              <w:rPr>
                <w:sz w:val="22"/>
                <w:szCs w:val="22"/>
              </w:rPr>
              <w:t>1</w:t>
            </w:r>
            <w:r w:rsidR="008462FC">
              <w:rPr>
                <w:sz w:val="22"/>
                <w:szCs w:val="22"/>
              </w:rPr>
              <w:t>2,2</w:t>
            </w:r>
            <w:r>
              <w:rPr>
                <w:sz w:val="22"/>
                <w:szCs w:val="22"/>
              </w:rPr>
              <w:t>4</w:t>
            </w:r>
          </w:p>
        </w:tc>
        <w:tc>
          <w:tcPr>
            <w:tcW w:w="581" w:type="pct"/>
            <w:shd w:val="clear" w:color="auto" w:fill="auto"/>
          </w:tcPr>
          <w:p w:rsidR="000C1D8A" w:rsidRPr="00A66C2A" w:rsidRDefault="000C1D8A" w:rsidP="008462FC">
            <w:pPr>
              <w:widowControl w:val="0"/>
              <w:autoSpaceDE w:val="0"/>
              <w:autoSpaceDN w:val="0"/>
              <w:adjustRightInd w:val="0"/>
              <w:jc w:val="center"/>
              <w:rPr>
                <w:sz w:val="22"/>
                <w:szCs w:val="22"/>
              </w:rPr>
            </w:pPr>
            <w:r>
              <w:rPr>
                <w:sz w:val="22"/>
                <w:szCs w:val="22"/>
              </w:rPr>
              <w:t>1</w:t>
            </w:r>
            <w:r w:rsidR="008462FC">
              <w:rPr>
                <w:sz w:val="22"/>
                <w:szCs w:val="22"/>
              </w:rPr>
              <w:t>1,87</w:t>
            </w:r>
          </w:p>
        </w:tc>
        <w:tc>
          <w:tcPr>
            <w:tcW w:w="710" w:type="pct"/>
            <w:shd w:val="clear" w:color="auto" w:fill="auto"/>
          </w:tcPr>
          <w:p w:rsidR="000C1D8A" w:rsidRPr="00A66C2A" w:rsidRDefault="008462FC" w:rsidP="000C1D8A">
            <w:pPr>
              <w:widowControl w:val="0"/>
              <w:autoSpaceDE w:val="0"/>
              <w:autoSpaceDN w:val="0"/>
              <w:adjustRightInd w:val="0"/>
              <w:jc w:val="center"/>
              <w:rPr>
                <w:sz w:val="22"/>
                <w:szCs w:val="22"/>
              </w:rPr>
            </w:pPr>
            <w:r>
              <w:rPr>
                <w:sz w:val="22"/>
                <w:szCs w:val="22"/>
              </w:rPr>
              <w:t>13,65</w:t>
            </w:r>
          </w:p>
        </w:tc>
      </w:tr>
      <w:tr w:rsidR="000C1D8A" w:rsidRPr="00A66C2A" w:rsidTr="00A66C2A">
        <w:tc>
          <w:tcPr>
            <w:tcW w:w="389" w:type="pct"/>
            <w:shd w:val="clear" w:color="auto" w:fill="auto"/>
          </w:tcPr>
          <w:p w:rsidR="000C1D8A" w:rsidRPr="00A66C2A" w:rsidRDefault="000C1D8A" w:rsidP="000C1D8A">
            <w:pPr>
              <w:widowControl w:val="0"/>
              <w:autoSpaceDE w:val="0"/>
              <w:autoSpaceDN w:val="0"/>
              <w:adjustRightInd w:val="0"/>
              <w:jc w:val="both"/>
              <w:rPr>
                <w:sz w:val="22"/>
                <w:szCs w:val="22"/>
              </w:rPr>
            </w:pPr>
            <w:r w:rsidRPr="00A66C2A">
              <w:rPr>
                <w:sz w:val="22"/>
                <w:szCs w:val="22"/>
              </w:rPr>
              <w:t>7.1</w:t>
            </w:r>
          </w:p>
        </w:tc>
        <w:tc>
          <w:tcPr>
            <w:tcW w:w="1995" w:type="pct"/>
            <w:shd w:val="clear" w:color="auto" w:fill="auto"/>
          </w:tcPr>
          <w:p w:rsidR="000C1D8A" w:rsidRPr="00A66C2A" w:rsidRDefault="000C1D8A" w:rsidP="000C1D8A">
            <w:pPr>
              <w:widowControl w:val="0"/>
              <w:autoSpaceDE w:val="0"/>
              <w:autoSpaceDN w:val="0"/>
              <w:adjustRightInd w:val="0"/>
              <w:jc w:val="both"/>
              <w:rPr>
                <w:sz w:val="22"/>
                <w:szCs w:val="22"/>
              </w:rPr>
            </w:pPr>
            <w:r w:rsidRPr="00A66C2A">
              <w:rPr>
                <w:sz w:val="22"/>
                <w:szCs w:val="22"/>
              </w:rPr>
              <w:t>Населению</w:t>
            </w:r>
          </w:p>
        </w:tc>
        <w:tc>
          <w:tcPr>
            <w:tcW w:w="647" w:type="pct"/>
            <w:shd w:val="clear" w:color="auto" w:fill="auto"/>
          </w:tcPr>
          <w:p w:rsidR="000C1D8A" w:rsidRPr="00A66C2A" w:rsidRDefault="000C1D8A" w:rsidP="000C1D8A">
            <w:pPr>
              <w:widowControl w:val="0"/>
              <w:autoSpaceDE w:val="0"/>
              <w:autoSpaceDN w:val="0"/>
              <w:adjustRightInd w:val="0"/>
              <w:jc w:val="both"/>
              <w:rPr>
                <w:sz w:val="22"/>
                <w:szCs w:val="22"/>
              </w:rPr>
            </w:pPr>
            <w:r w:rsidRPr="00A66C2A">
              <w:rPr>
                <w:sz w:val="22"/>
                <w:szCs w:val="22"/>
              </w:rPr>
              <w:t>тыс. куб.м</w:t>
            </w:r>
          </w:p>
        </w:tc>
        <w:tc>
          <w:tcPr>
            <w:tcW w:w="678" w:type="pct"/>
            <w:shd w:val="clear" w:color="auto" w:fill="auto"/>
          </w:tcPr>
          <w:p w:rsidR="000C1D8A" w:rsidRPr="00A66C2A" w:rsidRDefault="008462FC" w:rsidP="00C555EA">
            <w:pPr>
              <w:widowControl w:val="0"/>
              <w:autoSpaceDE w:val="0"/>
              <w:autoSpaceDN w:val="0"/>
              <w:adjustRightInd w:val="0"/>
              <w:jc w:val="center"/>
              <w:rPr>
                <w:sz w:val="22"/>
                <w:szCs w:val="22"/>
              </w:rPr>
            </w:pPr>
            <w:r>
              <w:rPr>
                <w:sz w:val="22"/>
                <w:szCs w:val="22"/>
              </w:rPr>
              <w:t>11,27</w:t>
            </w:r>
          </w:p>
        </w:tc>
        <w:tc>
          <w:tcPr>
            <w:tcW w:w="581" w:type="pct"/>
            <w:shd w:val="clear" w:color="auto" w:fill="auto"/>
          </w:tcPr>
          <w:p w:rsidR="000C1D8A" w:rsidRPr="00A66C2A" w:rsidRDefault="008462FC" w:rsidP="00BD2859">
            <w:pPr>
              <w:widowControl w:val="0"/>
              <w:autoSpaceDE w:val="0"/>
              <w:autoSpaceDN w:val="0"/>
              <w:adjustRightInd w:val="0"/>
              <w:jc w:val="center"/>
              <w:rPr>
                <w:sz w:val="22"/>
                <w:szCs w:val="22"/>
              </w:rPr>
            </w:pPr>
            <w:r>
              <w:rPr>
                <w:sz w:val="22"/>
                <w:szCs w:val="22"/>
              </w:rPr>
              <w:t>11,16</w:t>
            </w:r>
          </w:p>
        </w:tc>
        <w:tc>
          <w:tcPr>
            <w:tcW w:w="710" w:type="pct"/>
            <w:shd w:val="clear" w:color="auto" w:fill="auto"/>
          </w:tcPr>
          <w:p w:rsidR="000C1D8A" w:rsidRPr="00A66C2A" w:rsidRDefault="000C1D8A" w:rsidP="000C1D8A">
            <w:pPr>
              <w:widowControl w:val="0"/>
              <w:autoSpaceDE w:val="0"/>
              <w:autoSpaceDN w:val="0"/>
              <w:adjustRightInd w:val="0"/>
              <w:jc w:val="center"/>
              <w:rPr>
                <w:sz w:val="22"/>
                <w:szCs w:val="22"/>
              </w:rPr>
            </w:pPr>
            <w:r>
              <w:rPr>
                <w:sz w:val="22"/>
                <w:szCs w:val="22"/>
              </w:rPr>
              <w:t>12,6</w:t>
            </w:r>
            <w:r w:rsidR="008462FC">
              <w:rPr>
                <w:sz w:val="22"/>
                <w:szCs w:val="22"/>
              </w:rPr>
              <w:t>8</w:t>
            </w:r>
          </w:p>
        </w:tc>
      </w:tr>
      <w:tr w:rsidR="000C1D8A" w:rsidRPr="00A66C2A" w:rsidTr="00A66C2A">
        <w:tc>
          <w:tcPr>
            <w:tcW w:w="389" w:type="pct"/>
            <w:shd w:val="clear" w:color="auto" w:fill="auto"/>
          </w:tcPr>
          <w:p w:rsidR="000C1D8A" w:rsidRPr="00A66C2A" w:rsidRDefault="000C1D8A" w:rsidP="000C1D8A">
            <w:pPr>
              <w:widowControl w:val="0"/>
              <w:autoSpaceDE w:val="0"/>
              <w:autoSpaceDN w:val="0"/>
              <w:adjustRightInd w:val="0"/>
              <w:jc w:val="both"/>
              <w:rPr>
                <w:sz w:val="22"/>
                <w:szCs w:val="22"/>
              </w:rPr>
            </w:pPr>
            <w:r w:rsidRPr="00A66C2A">
              <w:rPr>
                <w:sz w:val="22"/>
                <w:szCs w:val="22"/>
              </w:rPr>
              <w:t>7.2</w:t>
            </w:r>
          </w:p>
        </w:tc>
        <w:tc>
          <w:tcPr>
            <w:tcW w:w="1995" w:type="pct"/>
            <w:shd w:val="clear" w:color="auto" w:fill="auto"/>
          </w:tcPr>
          <w:p w:rsidR="000C1D8A" w:rsidRPr="00A66C2A" w:rsidRDefault="000C1D8A" w:rsidP="000C1D8A">
            <w:pPr>
              <w:widowControl w:val="0"/>
              <w:autoSpaceDE w:val="0"/>
              <w:autoSpaceDN w:val="0"/>
              <w:adjustRightInd w:val="0"/>
              <w:jc w:val="both"/>
              <w:rPr>
                <w:sz w:val="22"/>
                <w:szCs w:val="22"/>
              </w:rPr>
            </w:pPr>
            <w:r w:rsidRPr="00A66C2A">
              <w:rPr>
                <w:sz w:val="22"/>
                <w:szCs w:val="22"/>
              </w:rPr>
              <w:t>Бюджетным потребителям</w:t>
            </w:r>
          </w:p>
        </w:tc>
        <w:tc>
          <w:tcPr>
            <w:tcW w:w="647" w:type="pct"/>
            <w:shd w:val="clear" w:color="auto" w:fill="auto"/>
          </w:tcPr>
          <w:p w:rsidR="000C1D8A" w:rsidRPr="00A66C2A" w:rsidRDefault="000C1D8A" w:rsidP="000C1D8A">
            <w:pPr>
              <w:widowControl w:val="0"/>
              <w:autoSpaceDE w:val="0"/>
              <w:autoSpaceDN w:val="0"/>
              <w:adjustRightInd w:val="0"/>
              <w:jc w:val="both"/>
              <w:rPr>
                <w:sz w:val="22"/>
                <w:szCs w:val="22"/>
              </w:rPr>
            </w:pPr>
            <w:r w:rsidRPr="00A66C2A">
              <w:rPr>
                <w:sz w:val="22"/>
                <w:szCs w:val="22"/>
              </w:rPr>
              <w:t>тыс. куб.м</w:t>
            </w:r>
          </w:p>
        </w:tc>
        <w:tc>
          <w:tcPr>
            <w:tcW w:w="678" w:type="pct"/>
            <w:shd w:val="clear" w:color="auto" w:fill="auto"/>
          </w:tcPr>
          <w:p w:rsidR="000C1D8A" w:rsidRPr="00A66C2A" w:rsidRDefault="00C555EA" w:rsidP="008462FC">
            <w:pPr>
              <w:widowControl w:val="0"/>
              <w:autoSpaceDE w:val="0"/>
              <w:autoSpaceDN w:val="0"/>
              <w:adjustRightInd w:val="0"/>
              <w:jc w:val="center"/>
              <w:rPr>
                <w:sz w:val="22"/>
                <w:szCs w:val="22"/>
              </w:rPr>
            </w:pPr>
            <w:r>
              <w:rPr>
                <w:sz w:val="22"/>
                <w:szCs w:val="22"/>
              </w:rPr>
              <w:t>0,5</w:t>
            </w:r>
            <w:r w:rsidR="008462FC">
              <w:rPr>
                <w:sz w:val="22"/>
                <w:szCs w:val="22"/>
              </w:rPr>
              <w:t>7</w:t>
            </w:r>
          </w:p>
        </w:tc>
        <w:tc>
          <w:tcPr>
            <w:tcW w:w="581" w:type="pct"/>
            <w:shd w:val="clear" w:color="auto" w:fill="auto"/>
          </w:tcPr>
          <w:p w:rsidR="000C1D8A" w:rsidRPr="00A66C2A" w:rsidRDefault="00C555EA" w:rsidP="008462FC">
            <w:pPr>
              <w:widowControl w:val="0"/>
              <w:autoSpaceDE w:val="0"/>
              <w:autoSpaceDN w:val="0"/>
              <w:adjustRightInd w:val="0"/>
              <w:jc w:val="center"/>
              <w:rPr>
                <w:sz w:val="22"/>
                <w:szCs w:val="22"/>
              </w:rPr>
            </w:pPr>
            <w:r>
              <w:rPr>
                <w:sz w:val="22"/>
                <w:szCs w:val="22"/>
              </w:rPr>
              <w:t>0,</w:t>
            </w:r>
            <w:r w:rsidR="00BD2859">
              <w:rPr>
                <w:sz w:val="22"/>
                <w:szCs w:val="22"/>
              </w:rPr>
              <w:t>4</w:t>
            </w:r>
            <w:r w:rsidR="008462FC">
              <w:rPr>
                <w:sz w:val="22"/>
                <w:szCs w:val="22"/>
              </w:rPr>
              <w:t>0</w:t>
            </w:r>
          </w:p>
        </w:tc>
        <w:tc>
          <w:tcPr>
            <w:tcW w:w="710" w:type="pct"/>
            <w:shd w:val="clear" w:color="auto" w:fill="auto"/>
          </w:tcPr>
          <w:p w:rsidR="000C1D8A" w:rsidRPr="00A66C2A" w:rsidRDefault="00C555EA" w:rsidP="008462FC">
            <w:pPr>
              <w:widowControl w:val="0"/>
              <w:autoSpaceDE w:val="0"/>
              <w:autoSpaceDN w:val="0"/>
              <w:adjustRightInd w:val="0"/>
              <w:jc w:val="center"/>
              <w:rPr>
                <w:sz w:val="22"/>
                <w:szCs w:val="22"/>
              </w:rPr>
            </w:pPr>
            <w:r>
              <w:rPr>
                <w:sz w:val="22"/>
                <w:szCs w:val="22"/>
              </w:rPr>
              <w:t>0,</w:t>
            </w:r>
            <w:r w:rsidR="008462FC">
              <w:rPr>
                <w:sz w:val="22"/>
                <w:szCs w:val="22"/>
              </w:rPr>
              <w:t>40</w:t>
            </w:r>
          </w:p>
        </w:tc>
      </w:tr>
      <w:tr w:rsidR="000C1D8A" w:rsidRPr="00A66C2A" w:rsidTr="00A66C2A">
        <w:tc>
          <w:tcPr>
            <w:tcW w:w="389" w:type="pct"/>
            <w:shd w:val="clear" w:color="auto" w:fill="auto"/>
          </w:tcPr>
          <w:p w:rsidR="000C1D8A" w:rsidRPr="00A66C2A" w:rsidRDefault="000C1D8A" w:rsidP="000C1D8A">
            <w:pPr>
              <w:widowControl w:val="0"/>
              <w:autoSpaceDE w:val="0"/>
              <w:autoSpaceDN w:val="0"/>
              <w:adjustRightInd w:val="0"/>
              <w:jc w:val="both"/>
              <w:rPr>
                <w:sz w:val="22"/>
                <w:szCs w:val="22"/>
              </w:rPr>
            </w:pPr>
            <w:r w:rsidRPr="00A66C2A">
              <w:rPr>
                <w:sz w:val="22"/>
                <w:szCs w:val="22"/>
              </w:rPr>
              <w:t>7.3</w:t>
            </w:r>
          </w:p>
        </w:tc>
        <w:tc>
          <w:tcPr>
            <w:tcW w:w="1995" w:type="pct"/>
            <w:shd w:val="clear" w:color="auto" w:fill="auto"/>
          </w:tcPr>
          <w:p w:rsidR="000C1D8A" w:rsidRPr="00A66C2A" w:rsidRDefault="000C1D8A" w:rsidP="000C1D8A">
            <w:pPr>
              <w:widowControl w:val="0"/>
              <w:autoSpaceDE w:val="0"/>
              <w:autoSpaceDN w:val="0"/>
              <w:adjustRightInd w:val="0"/>
              <w:jc w:val="both"/>
              <w:rPr>
                <w:sz w:val="22"/>
                <w:szCs w:val="22"/>
              </w:rPr>
            </w:pPr>
            <w:r w:rsidRPr="00A66C2A">
              <w:rPr>
                <w:sz w:val="22"/>
                <w:szCs w:val="22"/>
              </w:rPr>
              <w:t>Прочим потребителям</w:t>
            </w:r>
          </w:p>
        </w:tc>
        <w:tc>
          <w:tcPr>
            <w:tcW w:w="647" w:type="pct"/>
            <w:shd w:val="clear" w:color="auto" w:fill="auto"/>
          </w:tcPr>
          <w:p w:rsidR="000C1D8A" w:rsidRPr="00A66C2A" w:rsidRDefault="000C1D8A" w:rsidP="000C1D8A">
            <w:pPr>
              <w:widowControl w:val="0"/>
              <w:autoSpaceDE w:val="0"/>
              <w:autoSpaceDN w:val="0"/>
              <w:adjustRightInd w:val="0"/>
              <w:jc w:val="both"/>
              <w:rPr>
                <w:sz w:val="22"/>
                <w:szCs w:val="22"/>
              </w:rPr>
            </w:pPr>
            <w:r w:rsidRPr="00A66C2A">
              <w:rPr>
                <w:sz w:val="22"/>
                <w:szCs w:val="22"/>
              </w:rPr>
              <w:t>тыс. куб.м</w:t>
            </w:r>
          </w:p>
        </w:tc>
        <w:tc>
          <w:tcPr>
            <w:tcW w:w="678" w:type="pct"/>
            <w:shd w:val="clear" w:color="auto" w:fill="auto"/>
          </w:tcPr>
          <w:p w:rsidR="000C1D8A" w:rsidRPr="00A66C2A" w:rsidRDefault="00C555EA" w:rsidP="008462FC">
            <w:pPr>
              <w:widowControl w:val="0"/>
              <w:autoSpaceDE w:val="0"/>
              <w:autoSpaceDN w:val="0"/>
              <w:adjustRightInd w:val="0"/>
              <w:jc w:val="center"/>
              <w:rPr>
                <w:sz w:val="22"/>
                <w:szCs w:val="22"/>
              </w:rPr>
            </w:pPr>
            <w:r>
              <w:rPr>
                <w:sz w:val="22"/>
                <w:szCs w:val="22"/>
              </w:rPr>
              <w:t>0,4</w:t>
            </w:r>
            <w:r w:rsidR="008462FC">
              <w:rPr>
                <w:sz w:val="22"/>
                <w:szCs w:val="22"/>
              </w:rPr>
              <w:t>0</w:t>
            </w:r>
          </w:p>
        </w:tc>
        <w:tc>
          <w:tcPr>
            <w:tcW w:w="581" w:type="pct"/>
            <w:shd w:val="clear" w:color="auto" w:fill="auto"/>
          </w:tcPr>
          <w:p w:rsidR="000C1D8A" w:rsidRPr="00A66C2A" w:rsidRDefault="000C1D8A" w:rsidP="008462FC">
            <w:pPr>
              <w:widowControl w:val="0"/>
              <w:autoSpaceDE w:val="0"/>
              <w:autoSpaceDN w:val="0"/>
              <w:adjustRightInd w:val="0"/>
              <w:jc w:val="center"/>
              <w:rPr>
                <w:sz w:val="22"/>
                <w:szCs w:val="22"/>
              </w:rPr>
            </w:pPr>
            <w:r>
              <w:rPr>
                <w:sz w:val="22"/>
                <w:szCs w:val="22"/>
              </w:rPr>
              <w:t>0</w:t>
            </w:r>
            <w:r w:rsidR="00C555EA">
              <w:rPr>
                <w:sz w:val="22"/>
                <w:szCs w:val="22"/>
              </w:rPr>
              <w:t>,</w:t>
            </w:r>
            <w:r w:rsidR="008462FC">
              <w:rPr>
                <w:sz w:val="22"/>
                <w:szCs w:val="22"/>
              </w:rPr>
              <w:t>31</w:t>
            </w:r>
          </w:p>
        </w:tc>
        <w:tc>
          <w:tcPr>
            <w:tcW w:w="710" w:type="pct"/>
            <w:shd w:val="clear" w:color="auto" w:fill="auto"/>
          </w:tcPr>
          <w:p w:rsidR="000C1D8A" w:rsidRPr="00A66C2A" w:rsidRDefault="000C1D8A" w:rsidP="000C1D8A">
            <w:pPr>
              <w:widowControl w:val="0"/>
              <w:autoSpaceDE w:val="0"/>
              <w:autoSpaceDN w:val="0"/>
              <w:adjustRightInd w:val="0"/>
              <w:jc w:val="center"/>
              <w:rPr>
                <w:sz w:val="22"/>
                <w:szCs w:val="22"/>
              </w:rPr>
            </w:pPr>
            <w:r>
              <w:rPr>
                <w:sz w:val="22"/>
                <w:szCs w:val="22"/>
              </w:rPr>
              <w:t>0</w:t>
            </w:r>
            <w:r w:rsidR="00C555EA">
              <w:rPr>
                <w:sz w:val="22"/>
                <w:szCs w:val="22"/>
              </w:rPr>
              <w:t>,5</w:t>
            </w:r>
            <w:r w:rsidR="008462FC">
              <w:rPr>
                <w:sz w:val="22"/>
                <w:szCs w:val="22"/>
              </w:rPr>
              <w:t>7</w:t>
            </w:r>
          </w:p>
        </w:tc>
      </w:tr>
    </w:tbl>
    <w:p w:rsidR="006B2517" w:rsidRDefault="006B2517" w:rsidP="00FD3403">
      <w:pPr>
        <w:shd w:val="clear" w:color="auto" w:fill="FFFFFF"/>
        <w:spacing w:line="360" w:lineRule="auto"/>
        <w:ind w:firstLine="708"/>
        <w:jc w:val="both"/>
        <w:rPr>
          <w:spacing w:val="-4"/>
          <w:sz w:val="28"/>
          <w:szCs w:val="28"/>
        </w:rPr>
      </w:pPr>
    </w:p>
    <w:p w:rsidR="00733FE8" w:rsidRDefault="00733FE8" w:rsidP="00FD3403">
      <w:pPr>
        <w:shd w:val="clear" w:color="auto" w:fill="FFFFFF"/>
        <w:spacing w:line="360" w:lineRule="auto"/>
        <w:ind w:firstLine="708"/>
        <w:jc w:val="both"/>
        <w:rPr>
          <w:spacing w:val="-4"/>
          <w:sz w:val="28"/>
          <w:szCs w:val="28"/>
        </w:rPr>
      </w:pPr>
      <w:r>
        <w:rPr>
          <w:spacing w:val="-4"/>
          <w:sz w:val="28"/>
          <w:szCs w:val="28"/>
        </w:rPr>
        <w:t>Основные характеристики работы скважин приведены в следующих таблицах.</w:t>
      </w:r>
    </w:p>
    <w:p w:rsidR="001B267A" w:rsidRDefault="001B267A" w:rsidP="00FD3403">
      <w:pPr>
        <w:shd w:val="clear" w:color="auto" w:fill="FFFFFF"/>
        <w:spacing w:line="360" w:lineRule="auto"/>
        <w:ind w:firstLine="708"/>
        <w:jc w:val="both"/>
        <w:rPr>
          <w:spacing w:val="-4"/>
          <w:sz w:val="28"/>
          <w:szCs w:val="28"/>
        </w:rPr>
        <w:sectPr w:rsidR="001B267A" w:rsidSect="001B267A">
          <w:pgSz w:w="11909" w:h="16834"/>
          <w:pgMar w:top="1440" w:right="748" w:bottom="902" w:left="1440" w:header="720" w:footer="720" w:gutter="0"/>
          <w:cols w:space="60"/>
          <w:noEndnote/>
        </w:sectPr>
      </w:pPr>
    </w:p>
    <w:tbl>
      <w:tblPr>
        <w:tblW w:w="5000" w:type="pct"/>
        <w:tblLook w:val="0000" w:firstRow="0" w:lastRow="0" w:firstColumn="0" w:lastColumn="0" w:noHBand="0" w:noVBand="0"/>
      </w:tblPr>
      <w:tblGrid>
        <w:gridCol w:w="2170"/>
        <w:gridCol w:w="2084"/>
        <w:gridCol w:w="1690"/>
        <w:gridCol w:w="1412"/>
        <w:gridCol w:w="1046"/>
        <w:gridCol w:w="1768"/>
        <w:gridCol w:w="2055"/>
        <w:gridCol w:w="2267"/>
      </w:tblGrid>
      <w:tr w:rsidR="00CF2066" w:rsidRPr="00CF2066" w:rsidTr="00CF2066">
        <w:trPr>
          <w:trHeight w:val="315"/>
        </w:trPr>
        <w:tc>
          <w:tcPr>
            <w:tcW w:w="5000" w:type="pct"/>
            <w:gridSpan w:val="8"/>
            <w:tcBorders>
              <w:top w:val="nil"/>
              <w:left w:val="nil"/>
              <w:bottom w:val="nil"/>
              <w:right w:val="nil"/>
            </w:tcBorders>
            <w:shd w:val="clear" w:color="auto" w:fill="auto"/>
            <w:vAlign w:val="bottom"/>
          </w:tcPr>
          <w:p w:rsidR="00CF2066" w:rsidRPr="00CF2066" w:rsidRDefault="00CF2066">
            <w:pPr>
              <w:jc w:val="center"/>
            </w:pPr>
            <w:r w:rsidRPr="00CF2066">
              <w:lastRenderedPageBreak/>
              <w:t>Расчет потребности в электрической энергии на подъем воды</w:t>
            </w:r>
          </w:p>
        </w:tc>
      </w:tr>
      <w:tr w:rsidR="00CF2066" w:rsidRPr="00CF2066" w:rsidTr="00CF2066">
        <w:trPr>
          <w:trHeight w:val="315"/>
        </w:trPr>
        <w:tc>
          <w:tcPr>
            <w:tcW w:w="749" w:type="pct"/>
            <w:tcBorders>
              <w:top w:val="nil"/>
              <w:left w:val="nil"/>
              <w:bottom w:val="nil"/>
              <w:right w:val="nil"/>
            </w:tcBorders>
            <w:shd w:val="clear" w:color="auto" w:fill="auto"/>
            <w:noWrap/>
            <w:vAlign w:val="bottom"/>
          </w:tcPr>
          <w:p w:rsidR="00CF2066" w:rsidRPr="00CF2066" w:rsidRDefault="00CF2066"/>
        </w:tc>
        <w:tc>
          <w:tcPr>
            <w:tcW w:w="719" w:type="pct"/>
            <w:tcBorders>
              <w:top w:val="nil"/>
              <w:left w:val="nil"/>
              <w:bottom w:val="nil"/>
              <w:right w:val="nil"/>
            </w:tcBorders>
            <w:shd w:val="clear" w:color="auto" w:fill="auto"/>
            <w:noWrap/>
            <w:vAlign w:val="bottom"/>
          </w:tcPr>
          <w:p w:rsidR="00CF2066" w:rsidRPr="00CF2066" w:rsidRDefault="00CF2066"/>
        </w:tc>
        <w:tc>
          <w:tcPr>
            <w:tcW w:w="583" w:type="pct"/>
            <w:tcBorders>
              <w:top w:val="nil"/>
              <w:left w:val="nil"/>
              <w:bottom w:val="nil"/>
              <w:right w:val="nil"/>
            </w:tcBorders>
            <w:shd w:val="clear" w:color="auto" w:fill="auto"/>
            <w:noWrap/>
            <w:vAlign w:val="bottom"/>
          </w:tcPr>
          <w:p w:rsidR="00CF2066" w:rsidRPr="00CF2066" w:rsidRDefault="00CF2066"/>
        </w:tc>
        <w:tc>
          <w:tcPr>
            <w:tcW w:w="487" w:type="pct"/>
            <w:tcBorders>
              <w:top w:val="nil"/>
              <w:left w:val="nil"/>
              <w:bottom w:val="nil"/>
              <w:right w:val="nil"/>
            </w:tcBorders>
            <w:shd w:val="clear" w:color="auto" w:fill="auto"/>
            <w:noWrap/>
            <w:vAlign w:val="bottom"/>
          </w:tcPr>
          <w:p w:rsidR="00CF2066" w:rsidRPr="00CF2066" w:rsidRDefault="00CF2066"/>
        </w:tc>
        <w:tc>
          <w:tcPr>
            <w:tcW w:w="361" w:type="pct"/>
            <w:tcBorders>
              <w:top w:val="nil"/>
              <w:left w:val="nil"/>
              <w:bottom w:val="nil"/>
              <w:right w:val="nil"/>
            </w:tcBorders>
            <w:shd w:val="clear" w:color="auto" w:fill="auto"/>
            <w:noWrap/>
            <w:vAlign w:val="bottom"/>
          </w:tcPr>
          <w:p w:rsidR="00CF2066" w:rsidRPr="00CF2066" w:rsidRDefault="00CF2066"/>
        </w:tc>
        <w:tc>
          <w:tcPr>
            <w:tcW w:w="610" w:type="pct"/>
            <w:tcBorders>
              <w:top w:val="nil"/>
              <w:left w:val="nil"/>
              <w:bottom w:val="nil"/>
              <w:right w:val="nil"/>
            </w:tcBorders>
            <w:shd w:val="clear" w:color="auto" w:fill="auto"/>
            <w:noWrap/>
            <w:vAlign w:val="bottom"/>
          </w:tcPr>
          <w:p w:rsidR="00CF2066" w:rsidRPr="00CF2066" w:rsidRDefault="00CF2066"/>
        </w:tc>
        <w:tc>
          <w:tcPr>
            <w:tcW w:w="709" w:type="pct"/>
            <w:tcBorders>
              <w:top w:val="nil"/>
              <w:left w:val="nil"/>
              <w:bottom w:val="nil"/>
              <w:right w:val="nil"/>
            </w:tcBorders>
            <w:shd w:val="clear" w:color="auto" w:fill="auto"/>
            <w:noWrap/>
            <w:vAlign w:val="bottom"/>
          </w:tcPr>
          <w:p w:rsidR="00CF2066" w:rsidRPr="00CF2066" w:rsidRDefault="00CF2066"/>
        </w:tc>
        <w:tc>
          <w:tcPr>
            <w:tcW w:w="782" w:type="pct"/>
            <w:tcBorders>
              <w:top w:val="nil"/>
              <w:left w:val="nil"/>
              <w:bottom w:val="nil"/>
              <w:right w:val="nil"/>
            </w:tcBorders>
            <w:shd w:val="clear" w:color="auto" w:fill="auto"/>
            <w:noWrap/>
            <w:vAlign w:val="bottom"/>
          </w:tcPr>
          <w:p w:rsidR="00CF2066" w:rsidRPr="00CF2066" w:rsidRDefault="007002E4">
            <w:r w:rsidRPr="009009DD">
              <w:rPr>
                <w:sz w:val="28"/>
                <w:szCs w:val="28"/>
              </w:rPr>
              <w:t>Таблица</w:t>
            </w:r>
            <w:r>
              <w:rPr>
                <w:sz w:val="28"/>
                <w:szCs w:val="28"/>
              </w:rPr>
              <w:t xml:space="preserve"> 11</w:t>
            </w:r>
          </w:p>
        </w:tc>
      </w:tr>
      <w:tr w:rsidR="00CF2066" w:rsidRPr="00CF2066" w:rsidTr="00CF2066">
        <w:trPr>
          <w:trHeight w:val="315"/>
        </w:trPr>
        <w:tc>
          <w:tcPr>
            <w:tcW w:w="5000" w:type="pct"/>
            <w:gridSpan w:val="8"/>
            <w:tcBorders>
              <w:top w:val="nil"/>
              <w:left w:val="nil"/>
              <w:bottom w:val="nil"/>
              <w:right w:val="nil"/>
            </w:tcBorders>
            <w:shd w:val="clear" w:color="auto" w:fill="auto"/>
            <w:vAlign w:val="bottom"/>
          </w:tcPr>
          <w:p w:rsidR="00CF2066" w:rsidRPr="00CF2066" w:rsidRDefault="00CF2066">
            <w:pPr>
              <w:jc w:val="center"/>
            </w:pPr>
            <w:r w:rsidRPr="00CF2066">
              <w:t xml:space="preserve">Расчет расхода электрической энергии на подъем артезианской воды </w:t>
            </w:r>
          </w:p>
        </w:tc>
      </w:tr>
      <w:tr w:rsidR="00CF2066" w:rsidRPr="00CF2066" w:rsidTr="00CF2066">
        <w:trPr>
          <w:trHeight w:val="300"/>
        </w:trPr>
        <w:tc>
          <w:tcPr>
            <w:tcW w:w="5000" w:type="pct"/>
            <w:gridSpan w:val="8"/>
            <w:tcBorders>
              <w:top w:val="nil"/>
              <w:left w:val="nil"/>
              <w:bottom w:val="nil"/>
              <w:right w:val="nil"/>
            </w:tcBorders>
            <w:shd w:val="clear" w:color="auto" w:fill="auto"/>
            <w:vAlign w:val="bottom"/>
          </w:tcPr>
          <w:p w:rsidR="00CF2066" w:rsidRPr="00CF2066" w:rsidRDefault="00CF2066">
            <w:pPr>
              <w:jc w:val="center"/>
              <w:rPr>
                <w:sz w:val="22"/>
                <w:szCs w:val="22"/>
              </w:rPr>
            </w:pPr>
            <w:r w:rsidRPr="00CF2066">
              <w:rPr>
                <w:sz w:val="22"/>
                <w:szCs w:val="22"/>
              </w:rPr>
              <w:t>Расчетная формула  Эа=0.00272 * Н * V /(hн * hд), кВт.ч/м3</w:t>
            </w:r>
          </w:p>
        </w:tc>
      </w:tr>
      <w:tr w:rsidR="00CF2066" w:rsidRPr="00CF2066" w:rsidTr="00CF2066">
        <w:trPr>
          <w:trHeight w:val="300"/>
        </w:trPr>
        <w:tc>
          <w:tcPr>
            <w:tcW w:w="749" w:type="pct"/>
            <w:tcBorders>
              <w:top w:val="nil"/>
              <w:left w:val="nil"/>
              <w:bottom w:val="nil"/>
              <w:right w:val="nil"/>
            </w:tcBorders>
            <w:shd w:val="clear" w:color="auto" w:fill="auto"/>
            <w:noWrap/>
            <w:vAlign w:val="bottom"/>
          </w:tcPr>
          <w:p w:rsidR="00CF2066" w:rsidRPr="00CF2066" w:rsidRDefault="00CF2066">
            <w:pPr>
              <w:rPr>
                <w:sz w:val="20"/>
                <w:szCs w:val="20"/>
              </w:rPr>
            </w:pPr>
          </w:p>
        </w:tc>
        <w:tc>
          <w:tcPr>
            <w:tcW w:w="719" w:type="pct"/>
            <w:tcBorders>
              <w:top w:val="nil"/>
              <w:left w:val="nil"/>
              <w:bottom w:val="nil"/>
              <w:right w:val="nil"/>
            </w:tcBorders>
            <w:shd w:val="clear" w:color="auto" w:fill="auto"/>
            <w:noWrap/>
            <w:vAlign w:val="bottom"/>
          </w:tcPr>
          <w:p w:rsidR="00CF2066" w:rsidRPr="00CF2066" w:rsidRDefault="00CF2066">
            <w:pPr>
              <w:rPr>
                <w:sz w:val="20"/>
                <w:szCs w:val="20"/>
              </w:rPr>
            </w:pPr>
          </w:p>
        </w:tc>
        <w:tc>
          <w:tcPr>
            <w:tcW w:w="583" w:type="pct"/>
            <w:tcBorders>
              <w:top w:val="nil"/>
              <w:left w:val="nil"/>
              <w:bottom w:val="nil"/>
              <w:right w:val="nil"/>
            </w:tcBorders>
            <w:shd w:val="clear" w:color="auto" w:fill="auto"/>
            <w:noWrap/>
            <w:vAlign w:val="bottom"/>
          </w:tcPr>
          <w:p w:rsidR="00CF2066" w:rsidRPr="00CF2066" w:rsidRDefault="00CF2066">
            <w:pPr>
              <w:rPr>
                <w:sz w:val="20"/>
                <w:szCs w:val="20"/>
              </w:rPr>
            </w:pPr>
          </w:p>
        </w:tc>
        <w:tc>
          <w:tcPr>
            <w:tcW w:w="487" w:type="pct"/>
            <w:tcBorders>
              <w:top w:val="nil"/>
              <w:left w:val="nil"/>
              <w:bottom w:val="nil"/>
              <w:right w:val="nil"/>
            </w:tcBorders>
            <w:shd w:val="clear" w:color="auto" w:fill="auto"/>
            <w:noWrap/>
            <w:vAlign w:val="bottom"/>
          </w:tcPr>
          <w:p w:rsidR="00CF2066" w:rsidRPr="00CF2066" w:rsidRDefault="00CF2066">
            <w:pPr>
              <w:rPr>
                <w:sz w:val="20"/>
                <w:szCs w:val="20"/>
              </w:rPr>
            </w:pPr>
          </w:p>
        </w:tc>
        <w:tc>
          <w:tcPr>
            <w:tcW w:w="361" w:type="pct"/>
            <w:tcBorders>
              <w:top w:val="nil"/>
              <w:left w:val="nil"/>
              <w:bottom w:val="nil"/>
              <w:right w:val="nil"/>
            </w:tcBorders>
            <w:shd w:val="clear" w:color="auto" w:fill="auto"/>
            <w:noWrap/>
            <w:vAlign w:val="bottom"/>
          </w:tcPr>
          <w:p w:rsidR="00CF2066" w:rsidRPr="00CF2066" w:rsidRDefault="00CF2066">
            <w:pPr>
              <w:rPr>
                <w:sz w:val="20"/>
                <w:szCs w:val="20"/>
              </w:rPr>
            </w:pPr>
          </w:p>
        </w:tc>
        <w:tc>
          <w:tcPr>
            <w:tcW w:w="610" w:type="pct"/>
            <w:tcBorders>
              <w:top w:val="nil"/>
              <w:left w:val="nil"/>
              <w:bottom w:val="nil"/>
              <w:right w:val="nil"/>
            </w:tcBorders>
            <w:shd w:val="clear" w:color="auto" w:fill="auto"/>
            <w:noWrap/>
            <w:vAlign w:val="bottom"/>
          </w:tcPr>
          <w:p w:rsidR="00CF2066" w:rsidRPr="00CF2066" w:rsidRDefault="00CF2066">
            <w:pPr>
              <w:rPr>
                <w:sz w:val="20"/>
                <w:szCs w:val="20"/>
              </w:rPr>
            </w:pPr>
          </w:p>
        </w:tc>
        <w:tc>
          <w:tcPr>
            <w:tcW w:w="709" w:type="pct"/>
            <w:tcBorders>
              <w:top w:val="nil"/>
              <w:left w:val="nil"/>
              <w:bottom w:val="nil"/>
              <w:right w:val="nil"/>
            </w:tcBorders>
            <w:shd w:val="clear" w:color="auto" w:fill="auto"/>
            <w:noWrap/>
            <w:vAlign w:val="bottom"/>
          </w:tcPr>
          <w:p w:rsidR="00CF2066" w:rsidRPr="00CF2066" w:rsidRDefault="00CF2066">
            <w:pPr>
              <w:rPr>
                <w:sz w:val="20"/>
                <w:szCs w:val="20"/>
              </w:rPr>
            </w:pPr>
          </w:p>
        </w:tc>
        <w:tc>
          <w:tcPr>
            <w:tcW w:w="782" w:type="pct"/>
            <w:tcBorders>
              <w:top w:val="nil"/>
              <w:left w:val="nil"/>
              <w:bottom w:val="nil"/>
              <w:right w:val="nil"/>
            </w:tcBorders>
            <w:shd w:val="clear" w:color="auto" w:fill="auto"/>
            <w:noWrap/>
            <w:vAlign w:val="bottom"/>
          </w:tcPr>
          <w:p w:rsidR="00CF2066" w:rsidRPr="00CF2066" w:rsidRDefault="00CF2066">
            <w:pPr>
              <w:rPr>
                <w:sz w:val="20"/>
                <w:szCs w:val="20"/>
              </w:rPr>
            </w:pPr>
          </w:p>
        </w:tc>
      </w:tr>
      <w:tr w:rsidR="00CF2066" w:rsidRPr="00CF2066" w:rsidTr="00CF2066">
        <w:trPr>
          <w:trHeight w:val="602"/>
        </w:trPr>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CF2066" w:rsidRPr="00CF2066" w:rsidRDefault="00CF2066">
            <w:pPr>
              <w:jc w:val="center"/>
            </w:pPr>
            <w:r w:rsidRPr="00CF2066">
              <w:t>Номер скважины</w:t>
            </w:r>
          </w:p>
        </w:tc>
        <w:tc>
          <w:tcPr>
            <w:tcW w:w="719" w:type="pct"/>
            <w:tcBorders>
              <w:top w:val="single" w:sz="4" w:space="0" w:color="auto"/>
              <w:left w:val="nil"/>
              <w:bottom w:val="single" w:sz="4" w:space="0" w:color="auto"/>
              <w:right w:val="single" w:sz="4" w:space="0" w:color="auto"/>
            </w:tcBorders>
            <w:shd w:val="clear" w:color="auto" w:fill="auto"/>
            <w:vAlign w:val="center"/>
          </w:tcPr>
          <w:p w:rsidR="00CF2066" w:rsidRPr="00CF2066" w:rsidRDefault="00CF2066">
            <w:pPr>
              <w:jc w:val="center"/>
            </w:pPr>
            <w:r w:rsidRPr="00CF2066">
              <w:t>Марка насоса</w:t>
            </w:r>
          </w:p>
        </w:tc>
        <w:tc>
          <w:tcPr>
            <w:tcW w:w="583" w:type="pct"/>
            <w:tcBorders>
              <w:top w:val="single" w:sz="4" w:space="0" w:color="auto"/>
              <w:left w:val="nil"/>
              <w:bottom w:val="single" w:sz="4" w:space="0" w:color="auto"/>
              <w:right w:val="single" w:sz="4" w:space="0" w:color="auto"/>
            </w:tcBorders>
            <w:shd w:val="clear" w:color="auto" w:fill="auto"/>
            <w:vAlign w:val="center"/>
          </w:tcPr>
          <w:p w:rsidR="00CF2066" w:rsidRPr="00CF2066" w:rsidRDefault="00CF2066">
            <w:pPr>
              <w:jc w:val="center"/>
            </w:pPr>
            <w:r>
              <w:t xml:space="preserve"> Н</w:t>
            </w:r>
            <w:r w:rsidRPr="00CF2066">
              <w:t>апор развиваемый насосом (высота подъема) Н, м</w:t>
            </w:r>
          </w:p>
        </w:tc>
        <w:tc>
          <w:tcPr>
            <w:tcW w:w="487" w:type="pct"/>
            <w:tcBorders>
              <w:top w:val="single" w:sz="4" w:space="0" w:color="auto"/>
              <w:left w:val="nil"/>
              <w:bottom w:val="single" w:sz="4" w:space="0" w:color="auto"/>
              <w:right w:val="single" w:sz="4" w:space="0" w:color="auto"/>
            </w:tcBorders>
            <w:shd w:val="clear" w:color="auto" w:fill="auto"/>
            <w:vAlign w:val="center"/>
          </w:tcPr>
          <w:p w:rsidR="00CF2066" w:rsidRPr="00CF2066" w:rsidRDefault="00CF2066">
            <w:pPr>
              <w:jc w:val="center"/>
            </w:pPr>
            <w:r w:rsidRPr="00CF2066">
              <w:t>Мощность эл. двигат Р, кВт</w:t>
            </w:r>
          </w:p>
        </w:tc>
        <w:tc>
          <w:tcPr>
            <w:tcW w:w="361" w:type="pct"/>
            <w:tcBorders>
              <w:top w:val="single" w:sz="4" w:space="0" w:color="auto"/>
              <w:left w:val="nil"/>
              <w:bottom w:val="single" w:sz="4" w:space="0" w:color="auto"/>
              <w:right w:val="single" w:sz="4" w:space="0" w:color="auto"/>
            </w:tcBorders>
            <w:shd w:val="clear" w:color="auto" w:fill="auto"/>
            <w:vAlign w:val="center"/>
          </w:tcPr>
          <w:p w:rsidR="00CF2066" w:rsidRPr="00CF2066" w:rsidRDefault="00CF2066">
            <w:pPr>
              <w:jc w:val="center"/>
            </w:pPr>
            <w:r w:rsidRPr="00CF2066">
              <w:t>КПД насоса (%)/100</w:t>
            </w:r>
          </w:p>
        </w:tc>
        <w:tc>
          <w:tcPr>
            <w:tcW w:w="610" w:type="pct"/>
            <w:tcBorders>
              <w:top w:val="single" w:sz="4" w:space="0" w:color="auto"/>
              <w:left w:val="nil"/>
              <w:bottom w:val="single" w:sz="4" w:space="0" w:color="auto"/>
              <w:right w:val="single" w:sz="4" w:space="0" w:color="auto"/>
            </w:tcBorders>
            <w:shd w:val="clear" w:color="auto" w:fill="auto"/>
            <w:vAlign w:val="center"/>
          </w:tcPr>
          <w:p w:rsidR="00CF2066" w:rsidRPr="00CF2066" w:rsidRDefault="00CF2066">
            <w:pPr>
              <w:jc w:val="center"/>
            </w:pPr>
            <w:r w:rsidRPr="00CF2066">
              <w:t>КПД эл. двигат.(%)/100</w:t>
            </w:r>
          </w:p>
        </w:tc>
        <w:tc>
          <w:tcPr>
            <w:tcW w:w="709" w:type="pct"/>
            <w:tcBorders>
              <w:top w:val="single" w:sz="4" w:space="0" w:color="auto"/>
              <w:left w:val="nil"/>
              <w:bottom w:val="single" w:sz="4" w:space="0" w:color="auto"/>
              <w:right w:val="single" w:sz="4" w:space="0" w:color="auto"/>
            </w:tcBorders>
            <w:shd w:val="clear" w:color="auto" w:fill="auto"/>
            <w:vAlign w:val="center"/>
          </w:tcPr>
          <w:p w:rsidR="00CF2066" w:rsidRPr="00CF2066" w:rsidRDefault="00CF2066">
            <w:pPr>
              <w:jc w:val="center"/>
            </w:pPr>
            <w:r w:rsidRPr="00CF2066">
              <w:t>Планируемый объем добычи артезианской воды V, м3</w:t>
            </w:r>
          </w:p>
        </w:tc>
        <w:tc>
          <w:tcPr>
            <w:tcW w:w="782" w:type="pct"/>
            <w:tcBorders>
              <w:top w:val="single" w:sz="4" w:space="0" w:color="auto"/>
              <w:left w:val="nil"/>
              <w:bottom w:val="single" w:sz="4" w:space="0" w:color="auto"/>
              <w:right w:val="single" w:sz="4" w:space="0" w:color="auto"/>
            </w:tcBorders>
            <w:shd w:val="clear" w:color="auto" w:fill="auto"/>
            <w:vAlign w:val="center"/>
          </w:tcPr>
          <w:p w:rsidR="00CF2066" w:rsidRPr="00CF2066" w:rsidRDefault="00CF2066">
            <w:pPr>
              <w:jc w:val="center"/>
            </w:pPr>
            <w:r w:rsidRPr="00CF2066">
              <w:t xml:space="preserve">Расчет расхода эл. энергии на планируемый перид тыс. кВт.ч. </w:t>
            </w:r>
          </w:p>
        </w:tc>
      </w:tr>
      <w:tr w:rsidR="00CF2066" w:rsidRPr="00CF2066" w:rsidTr="00CF2066">
        <w:trPr>
          <w:trHeight w:val="765"/>
        </w:trPr>
        <w:tc>
          <w:tcPr>
            <w:tcW w:w="749" w:type="pct"/>
            <w:tcBorders>
              <w:top w:val="nil"/>
              <w:left w:val="single" w:sz="4" w:space="0" w:color="auto"/>
              <w:bottom w:val="single" w:sz="4" w:space="0" w:color="auto"/>
              <w:right w:val="single" w:sz="4" w:space="0" w:color="auto"/>
            </w:tcBorders>
            <w:shd w:val="clear" w:color="auto" w:fill="auto"/>
            <w:vAlign w:val="bottom"/>
          </w:tcPr>
          <w:p w:rsidR="00CF2066" w:rsidRPr="00CF2066" w:rsidRDefault="00CF2066">
            <w:pPr>
              <w:rPr>
                <w:sz w:val="20"/>
                <w:szCs w:val="20"/>
              </w:rPr>
            </w:pPr>
            <w:r w:rsidRPr="00CF2066">
              <w:rPr>
                <w:sz w:val="20"/>
                <w:szCs w:val="20"/>
              </w:rPr>
              <w:t>Скважина №1 Понизовье (население)</w:t>
            </w:r>
          </w:p>
        </w:tc>
        <w:tc>
          <w:tcPr>
            <w:tcW w:w="719" w:type="pct"/>
            <w:tcBorders>
              <w:top w:val="nil"/>
              <w:left w:val="nil"/>
              <w:bottom w:val="single" w:sz="4" w:space="0" w:color="auto"/>
              <w:right w:val="single" w:sz="4" w:space="0" w:color="auto"/>
            </w:tcBorders>
            <w:shd w:val="clear" w:color="auto" w:fill="auto"/>
            <w:vAlign w:val="bottom"/>
          </w:tcPr>
          <w:p w:rsidR="00CF2066" w:rsidRPr="00EB4EF3" w:rsidRDefault="00CF2066">
            <w:pPr>
              <w:rPr>
                <w:sz w:val="20"/>
                <w:szCs w:val="20"/>
              </w:rPr>
            </w:pPr>
            <w:r w:rsidRPr="00EB4EF3">
              <w:rPr>
                <w:sz w:val="20"/>
                <w:szCs w:val="20"/>
              </w:rPr>
              <w:t>ЭЦВ 6-16-110</w:t>
            </w:r>
          </w:p>
        </w:tc>
        <w:tc>
          <w:tcPr>
            <w:tcW w:w="583"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48,0</w:t>
            </w:r>
          </w:p>
        </w:tc>
        <w:tc>
          <w:tcPr>
            <w:tcW w:w="487"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7,5</w:t>
            </w:r>
          </w:p>
        </w:tc>
        <w:tc>
          <w:tcPr>
            <w:tcW w:w="361"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0,53</w:t>
            </w:r>
          </w:p>
        </w:tc>
        <w:tc>
          <w:tcPr>
            <w:tcW w:w="610"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0,85</w:t>
            </w:r>
          </w:p>
        </w:tc>
        <w:tc>
          <w:tcPr>
            <w:tcW w:w="709"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9,731</w:t>
            </w:r>
          </w:p>
        </w:tc>
        <w:tc>
          <w:tcPr>
            <w:tcW w:w="782"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2,820</w:t>
            </w:r>
          </w:p>
        </w:tc>
      </w:tr>
      <w:tr w:rsidR="00CF2066" w:rsidRPr="00CF2066" w:rsidTr="00CF2066">
        <w:trPr>
          <w:trHeight w:val="765"/>
        </w:trPr>
        <w:tc>
          <w:tcPr>
            <w:tcW w:w="749" w:type="pct"/>
            <w:tcBorders>
              <w:top w:val="nil"/>
              <w:left w:val="single" w:sz="4" w:space="0" w:color="auto"/>
              <w:bottom w:val="single" w:sz="4" w:space="0" w:color="auto"/>
              <w:right w:val="single" w:sz="4" w:space="0" w:color="auto"/>
            </w:tcBorders>
            <w:shd w:val="clear" w:color="auto" w:fill="auto"/>
            <w:vAlign w:val="bottom"/>
          </w:tcPr>
          <w:p w:rsidR="00CF2066" w:rsidRPr="00CF2066" w:rsidRDefault="00CF2066">
            <w:pPr>
              <w:rPr>
                <w:sz w:val="20"/>
                <w:szCs w:val="20"/>
              </w:rPr>
            </w:pPr>
            <w:r w:rsidRPr="00CF2066">
              <w:rPr>
                <w:sz w:val="20"/>
                <w:szCs w:val="20"/>
              </w:rPr>
              <w:t xml:space="preserve">Скважина №1 </w:t>
            </w:r>
            <w:r w:rsidR="00EB4EF3">
              <w:rPr>
                <w:sz w:val="20"/>
                <w:szCs w:val="20"/>
              </w:rPr>
              <w:t xml:space="preserve">с. </w:t>
            </w:r>
            <w:r w:rsidRPr="00CF2066">
              <w:rPr>
                <w:sz w:val="20"/>
                <w:szCs w:val="20"/>
              </w:rPr>
              <w:t>Понизовье (прочие)</w:t>
            </w:r>
          </w:p>
        </w:tc>
        <w:tc>
          <w:tcPr>
            <w:tcW w:w="719" w:type="pct"/>
            <w:tcBorders>
              <w:top w:val="nil"/>
              <w:left w:val="nil"/>
              <w:bottom w:val="single" w:sz="4" w:space="0" w:color="auto"/>
              <w:right w:val="single" w:sz="4" w:space="0" w:color="auto"/>
            </w:tcBorders>
            <w:shd w:val="clear" w:color="auto" w:fill="auto"/>
            <w:vAlign w:val="bottom"/>
          </w:tcPr>
          <w:p w:rsidR="00CF2066" w:rsidRPr="00EB4EF3" w:rsidRDefault="00CF2066">
            <w:pPr>
              <w:rPr>
                <w:sz w:val="20"/>
                <w:szCs w:val="20"/>
              </w:rPr>
            </w:pPr>
            <w:r w:rsidRPr="00EB4EF3">
              <w:rPr>
                <w:sz w:val="20"/>
                <w:szCs w:val="20"/>
              </w:rPr>
              <w:t>ЭЦВ 6-16-110</w:t>
            </w:r>
          </w:p>
        </w:tc>
        <w:tc>
          <w:tcPr>
            <w:tcW w:w="583"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48,0</w:t>
            </w:r>
          </w:p>
        </w:tc>
        <w:tc>
          <w:tcPr>
            <w:tcW w:w="487"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7,5</w:t>
            </w:r>
          </w:p>
        </w:tc>
        <w:tc>
          <w:tcPr>
            <w:tcW w:w="361"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0,53</w:t>
            </w:r>
          </w:p>
        </w:tc>
        <w:tc>
          <w:tcPr>
            <w:tcW w:w="610"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0,85</w:t>
            </w:r>
          </w:p>
        </w:tc>
        <w:tc>
          <w:tcPr>
            <w:tcW w:w="709"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4,669</w:t>
            </w:r>
          </w:p>
        </w:tc>
        <w:tc>
          <w:tcPr>
            <w:tcW w:w="782"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1,353</w:t>
            </w:r>
          </w:p>
        </w:tc>
      </w:tr>
      <w:tr w:rsidR="00CF2066" w:rsidRPr="00CF2066" w:rsidTr="00CF2066">
        <w:trPr>
          <w:trHeight w:val="510"/>
        </w:trPr>
        <w:tc>
          <w:tcPr>
            <w:tcW w:w="749" w:type="pct"/>
            <w:tcBorders>
              <w:top w:val="nil"/>
              <w:left w:val="single" w:sz="4" w:space="0" w:color="auto"/>
              <w:bottom w:val="single" w:sz="4" w:space="0" w:color="auto"/>
              <w:right w:val="single" w:sz="4" w:space="0" w:color="auto"/>
            </w:tcBorders>
            <w:shd w:val="clear" w:color="auto" w:fill="auto"/>
            <w:vAlign w:val="bottom"/>
          </w:tcPr>
          <w:p w:rsidR="00CF2066" w:rsidRPr="00002882" w:rsidRDefault="00CF2066">
            <w:pPr>
              <w:rPr>
                <w:sz w:val="20"/>
                <w:szCs w:val="20"/>
              </w:rPr>
            </w:pPr>
            <w:r w:rsidRPr="00002882">
              <w:rPr>
                <w:sz w:val="20"/>
                <w:szCs w:val="20"/>
              </w:rPr>
              <w:t>Скважина №2 Понизовье</w:t>
            </w:r>
          </w:p>
        </w:tc>
        <w:tc>
          <w:tcPr>
            <w:tcW w:w="719" w:type="pct"/>
            <w:tcBorders>
              <w:top w:val="nil"/>
              <w:left w:val="nil"/>
              <w:bottom w:val="single" w:sz="4" w:space="0" w:color="auto"/>
              <w:right w:val="single" w:sz="4" w:space="0" w:color="auto"/>
            </w:tcBorders>
            <w:shd w:val="clear" w:color="auto" w:fill="auto"/>
            <w:vAlign w:val="bottom"/>
          </w:tcPr>
          <w:p w:rsidR="00CF2066" w:rsidRPr="00EB4EF3" w:rsidRDefault="00CF2066">
            <w:pPr>
              <w:rPr>
                <w:sz w:val="20"/>
                <w:szCs w:val="20"/>
              </w:rPr>
            </w:pPr>
            <w:r w:rsidRPr="00EB4EF3">
              <w:rPr>
                <w:sz w:val="20"/>
                <w:szCs w:val="20"/>
              </w:rPr>
              <w:t>ЭЦВ 8-25-125</w:t>
            </w:r>
          </w:p>
        </w:tc>
        <w:tc>
          <w:tcPr>
            <w:tcW w:w="583"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52,0</w:t>
            </w:r>
          </w:p>
        </w:tc>
        <w:tc>
          <w:tcPr>
            <w:tcW w:w="487"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13</w:t>
            </w:r>
          </w:p>
        </w:tc>
        <w:tc>
          <w:tcPr>
            <w:tcW w:w="361"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0,58</w:t>
            </w:r>
          </w:p>
        </w:tc>
        <w:tc>
          <w:tcPr>
            <w:tcW w:w="610"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0,82</w:t>
            </w:r>
          </w:p>
        </w:tc>
        <w:tc>
          <w:tcPr>
            <w:tcW w:w="709" w:type="pct"/>
            <w:tcBorders>
              <w:top w:val="nil"/>
              <w:left w:val="nil"/>
              <w:bottom w:val="single" w:sz="4" w:space="0" w:color="auto"/>
              <w:right w:val="single" w:sz="4" w:space="0" w:color="auto"/>
            </w:tcBorders>
            <w:shd w:val="clear" w:color="auto" w:fill="auto"/>
            <w:noWrap/>
            <w:vAlign w:val="bottom"/>
          </w:tcPr>
          <w:p w:rsidR="00CF2066" w:rsidRPr="00CF2066" w:rsidRDefault="00CF2066">
            <w:pPr>
              <w:rPr>
                <w:sz w:val="20"/>
                <w:szCs w:val="20"/>
              </w:rPr>
            </w:pPr>
            <w:r w:rsidRPr="00CF2066">
              <w:rPr>
                <w:sz w:val="20"/>
                <w:szCs w:val="20"/>
              </w:rPr>
              <w:t> </w:t>
            </w:r>
          </w:p>
        </w:tc>
        <w:tc>
          <w:tcPr>
            <w:tcW w:w="782"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0,000</w:t>
            </w:r>
          </w:p>
        </w:tc>
      </w:tr>
      <w:tr w:rsidR="00CF2066" w:rsidRPr="00CF2066" w:rsidTr="00CF2066">
        <w:trPr>
          <w:trHeight w:val="510"/>
        </w:trPr>
        <w:tc>
          <w:tcPr>
            <w:tcW w:w="749" w:type="pct"/>
            <w:tcBorders>
              <w:top w:val="nil"/>
              <w:left w:val="single" w:sz="4" w:space="0" w:color="auto"/>
              <w:bottom w:val="single" w:sz="4" w:space="0" w:color="auto"/>
              <w:right w:val="single" w:sz="4" w:space="0" w:color="auto"/>
            </w:tcBorders>
            <w:shd w:val="clear" w:color="auto" w:fill="auto"/>
            <w:vAlign w:val="bottom"/>
          </w:tcPr>
          <w:p w:rsidR="00CF2066" w:rsidRPr="00002882" w:rsidRDefault="00CF2066">
            <w:pPr>
              <w:rPr>
                <w:sz w:val="20"/>
                <w:szCs w:val="20"/>
              </w:rPr>
            </w:pPr>
            <w:r w:rsidRPr="00002882">
              <w:rPr>
                <w:sz w:val="20"/>
                <w:szCs w:val="20"/>
              </w:rPr>
              <w:t>Скважина №3 Понизовье</w:t>
            </w:r>
          </w:p>
        </w:tc>
        <w:tc>
          <w:tcPr>
            <w:tcW w:w="719" w:type="pct"/>
            <w:tcBorders>
              <w:top w:val="nil"/>
              <w:left w:val="nil"/>
              <w:bottom w:val="single" w:sz="4" w:space="0" w:color="auto"/>
              <w:right w:val="single" w:sz="4" w:space="0" w:color="auto"/>
            </w:tcBorders>
            <w:shd w:val="clear" w:color="auto" w:fill="auto"/>
            <w:vAlign w:val="bottom"/>
          </w:tcPr>
          <w:p w:rsidR="00CF2066" w:rsidRPr="00EB4EF3" w:rsidRDefault="00CF2066">
            <w:pPr>
              <w:rPr>
                <w:sz w:val="20"/>
                <w:szCs w:val="20"/>
              </w:rPr>
            </w:pPr>
            <w:r w:rsidRPr="00EB4EF3">
              <w:rPr>
                <w:sz w:val="20"/>
                <w:szCs w:val="20"/>
              </w:rPr>
              <w:t>ЭЦВ 6-10-110</w:t>
            </w:r>
          </w:p>
        </w:tc>
        <w:tc>
          <w:tcPr>
            <w:tcW w:w="583"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52,0</w:t>
            </w:r>
          </w:p>
        </w:tc>
        <w:tc>
          <w:tcPr>
            <w:tcW w:w="487"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5,5</w:t>
            </w:r>
          </w:p>
        </w:tc>
        <w:tc>
          <w:tcPr>
            <w:tcW w:w="361"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0,53</w:t>
            </w:r>
          </w:p>
        </w:tc>
        <w:tc>
          <w:tcPr>
            <w:tcW w:w="610"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0,76</w:t>
            </w:r>
          </w:p>
        </w:tc>
        <w:tc>
          <w:tcPr>
            <w:tcW w:w="709" w:type="pct"/>
            <w:tcBorders>
              <w:top w:val="nil"/>
              <w:left w:val="nil"/>
              <w:bottom w:val="single" w:sz="4" w:space="0" w:color="auto"/>
              <w:right w:val="single" w:sz="4" w:space="0" w:color="auto"/>
            </w:tcBorders>
            <w:shd w:val="clear" w:color="auto" w:fill="auto"/>
            <w:noWrap/>
            <w:vAlign w:val="bottom"/>
          </w:tcPr>
          <w:p w:rsidR="00CF2066" w:rsidRPr="00CF2066" w:rsidRDefault="00CF2066">
            <w:pPr>
              <w:rPr>
                <w:sz w:val="20"/>
                <w:szCs w:val="20"/>
              </w:rPr>
            </w:pPr>
            <w:r w:rsidRPr="00CF2066">
              <w:rPr>
                <w:sz w:val="20"/>
                <w:szCs w:val="20"/>
              </w:rPr>
              <w:t> </w:t>
            </w:r>
          </w:p>
        </w:tc>
        <w:tc>
          <w:tcPr>
            <w:tcW w:w="782"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0,000</w:t>
            </w:r>
          </w:p>
        </w:tc>
      </w:tr>
      <w:tr w:rsidR="00CF2066" w:rsidRPr="00CF2066" w:rsidTr="00CF2066">
        <w:trPr>
          <w:trHeight w:val="510"/>
        </w:trPr>
        <w:tc>
          <w:tcPr>
            <w:tcW w:w="749" w:type="pct"/>
            <w:tcBorders>
              <w:top w:val="nil"/>
              <w:left w:val="single" w:sz="4" w:space="0" w:color="auto"/>
              <w:bottom w:val="single" w:sz="4" w:space="0" w:color="auto"/>
              <w:right w:val="single" w:sz="4" w:space="0" w:color="auto"/>
            </w:tcBorders>
            <w:shd w:val="clear" w:color="auto" w:fill="auto"/>
            <w:vAlign w:val="bottom"/>
          </w:tcPr>
          <w:p w:rsidR="00CF2066" w:rsidRPr="00CF2066" w:rsidRDefault="00CF2066">
            <w:pPr>
              <w:rPr>
                <w:sz w:val="20"/>
                <w:szCs w:val="20"/>
              </w:rPr>
            </w:pPr>
            <w:r w:rsidRPr="00CF2066">
              <w:rPr>
                <w:sz w:val="20"/>
                <w:szCs w:val="20"/>
              </w:rPr>
              <w:t>Скважина №4 Понизовье</w:t>
            </w:r>
          </w:p>
        </w:tc>
        <w:tc>
          <w:tcPr>
            <w:tcW w:w="719" w:type="pct"/>
            <w:tcBorders>
              <w:top w:val="nil"/>
              <w:left w:val="nil"/>
              <w:bottom w:val="single" w:sz="4" w:space="0" w:color="auto"/>
              <w:right w:val="single" w:sz="4" w:space="0" w:color="auto"/>
            </w:tcBorders>
            <w:shd w:val="clear" w:color="auto" w:fill="auto"/>
            <w:vAlign w:val="bottom"/>
          </w:tcPr>
          <w:p w:rsidR="00CF2066" w:rsidRPr="00EB4EF3" w:rsidRDefault="00CF2066">
            <w:pPr>
              <w:rPr>
                <w:sz w:val="20"/>
                <w:szCs w:val="20"/>
              </w:rPr>
            </w:pPr>
            <w:r w:rsidRPr="00EB4EF3">
              <w:rPr>
                <w:sz w:val="20"/>
                <w:szCs w:val="20"/>
              </w:rPr>
              <w:t>ЭЦВ 6-10-110</w:t>
            </w:r>
          </w:p>
        </w:tc>
        <w:tc>
          <w:tcPr>
            <w:tcW w:w="583"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62,0</w:t>
            </w:r>
          </w:p>
        </w:tc>
        <w:tc>
          <w:tcPr>
            <w:tcW w:w="487"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5,5</w:t>
            </w:r>
          </w:p>
        </w:tc>
        <w:tc>
          <w:tcPr>
            <w:tcW w:w="361"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0,53</w:t>
            </w:r>
          </w:p>
        </w:tc>
        <w:tc>
          <w:tcPr>
            <w:tcW w:w="610"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0,76</w:t>
            </w:r>
          </w:p>
        </w:tc>
        <w:tc>
          <w:tcPr>
            <w:tcW w:w="709"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0,835</w:t>
            </w:r>
          </w:p>
        </w:tc>
        <w:tc>
          <w:tcPr>
            <w:tcW w:w="782"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0,350</w:t>
            </w:r>
          </w:p>
        </w:tc>
      </w:tr>
      <w:tr w:rsidR="00CF2066" w:rsidRPr="00CF2066" w:rsidTr="00CF2066">
        <w:trPr>
          <w:trHeight w:val="510"/>
        </w:trPr>
        <w:tc>
          <w:tcPr>
            <w:tcW w:w="749" w:type="pct"/>
            <w:tcBorders>
              <w:top w:val="nil"/>
              <w:left w:val="single" w:sz="4" w:space="0" w:color="auto"/>
              <w:bottom w:val="single" w:sz="4" w:space="0" w:color="auto"/>
              <w:right w:val="single" w:sz="4" w:space="0" w:color="auto"/>
            </w:tcBorders>
            <w:shd w:val="clear" w:color="auto" w:fill="auto"/>
            <w:vAlign w:val="bottom"/>
          </w:tcPr>
          <w:p w:rsidR="00CF2066" w:rsidRPr="00CF2066" w:rsidRDefault="00CF2066">
            <w:pPr>
              <w:rPr>
                <w:sz w:val="20"/>
                <w:szCs w:val="20"/>
              </w:rPr>
            </w:pPr>
            <w:r w:rsidRPr="00CF2066">
              <w:rPr>
                <w:sz w:val="20"/>
                <w:szCs w:val="20"/>
              </w:rPr>
              <w:t>Скважина №5 Понизовье</w:t>
            </w:r>
          </w:p>
        </w:tc>
        <w:tc>
          <w:tcPr>
            <w:tcW w:w="719" w:type="pct"/>
            <w:tcBorders>
              <w:top w:val="nil"/>
              <w:left w:val="nil"/>
              <w:bottom w:val="single" w:sz="4" w:space="0" w:color="auto"/>
              <w:right w:val="single" w:sz="4" w:space="0" w:color="auto"/>
            </w:tcBorders>
            <w:shd w:val="clear" w:color="auto" w:fill="auto"/>
            <w:vAlign w:val="bottom"/>
          </w:tcPr>
          <w:p w:rsidR="00CF2066" w:rsidRPr="00EB4EF3" w:rsidRDefault="00CF2066">
            <w:pPr>
              <w:rPr>
                <w:sz w:val="20"/>
                <w:szCs w:val="20"/>
              </w:rPr>
            </w:pPr>
            <w:r w:rsidRPr="00EB4EF3">
              <w:rPr>
                <w:sz w:val="20"/>
                <w:szCs w:val="20"/>
              </w:rPr>
              <w:t>ЭЦВ 6-10-80</w:t>
            </w:r>
          </w:p>
        </w:tc>
        <w:tc>
          <w:tcPr>
            <w:tcW w:w="583"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52,0</w:t>
            </w:r>
          </w:p>
        </w:tc>
        <w:tc>
          <w:tcPr>
            <w:tcW w:w="487"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4</w:t>
            </w:r>
          </w:p>
        </w:tc>
        <w:tc>
          <w:tcPr>
            <w:tcW w:w="361"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0,52</w:t>
            </w:r>
          </w:p>
        </w:tc>
        <w:tc>
          <w:tcPr>
            <w:tcW w:w="610"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0,76</w:t>
            </w:r>
          </w:p>
        </w:tc>
        <w:tc>
          <w:tcPr>
            <w:tcW w:w="709"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0,762</w:t>
            </w:r>
          </w:p>
        </w:tc>
        <w:tc>
          <w:tcPr>
            <w:tcW w:w="782"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0,273</w:t>
            </w:r>
          </w:p>
        </w:tc>
      </w:tr>
      <w:tr w:rsidR="00CF2066" w:rsidRPr="00CF2066" w:rsidTr="00CF2066">
        <w:trPr>
          <w:trHeight w:val="510"/>
        </w:trPr>
        <w:tc>
          <w:tcPr>
            <w:tcW w:w="749" w:type="pct"/>
            <w:tcBorders>
              <w:top w:val="nil"/>
              <w:left w:val="single" w:sz="4" w:space="0" w:color="auto"/>
              <w:bottom w:val="single" w:sz="4" w:space="0" w:color="auto"/>
              <w:right w:val="single" w:sz="4" w:space="0" w:color="auto"/>
            </w:tcBorders>
            <w:shd w:val="clear" w:color="auto" w:fill="auto"/>
            <w:vAlign w:val="bottom"/>
          </w:tcPr>
          <w:p w:rsidR="00CF2066" w:rsidRPr="00CF2066" w:rsidRDefault="00CF2066">
            <w:pPr>
              <w:rPr>
                <w:sz w:val="20"/>
                <w:szCs w:val="20"/>
              </w:rPr>
            </w:pPr>
            <w:r w:rsidRPr="00CF2066">
              <w:rPr>
                <w:sz w:val="20"/>
                <w:szCs w:val="20"/>
              </w:rPr>
              <w:t>Скважина №6 Скубятино</w:t>
            </w:r>
          </w:p>
        </w:tc>
        <w:tc>
          <w:tcPr>
            <w:tcW w:w="719" w:type="pct"/>
            <w:tcBorders>
              <w:top w:val="nil"/>
              <w:left w:val="nil"/>
              <w:bottom w:val="single" w:sz="4" w:space="0" w:color="auto"/>
              <w:right w:val="single" w:sz="4" w:space="0" w:color="auto"/>
            </w:tcBorders>
            <w:shd w:val="clear" w:color="auto" w:fill="auto"/>
            <w:vAlign w:val="bottom"/>
          </w:tcPr>
          <w:p w:rsidR="00CF2066" w:rsidRPr="00CF2066" w:rsidRDefault="00CF2066">
            <w:pPr>
              <w:rPr>
                <w:sz w:val="20"/>
                <w:szCs w:val="20"/>
              </w:rPr>
            </w:pPr>
            <w:r w:rsidRPr="00CF2066">
              <w:rPr>
                <w:sz w:val="20"/>
                <w:szCs w:val="20"/>
              </w:rPr>
              <w:t>ЭЦВ 6-10-110</w:t>
            </w:r>
          </w:p>
        </w:tc>
        <w:tc>
          <w:tcPr>
            <w:tcW w:w="583"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62,0</w:t>
            </w:r>
          </w:p>
        </w:tc>
        <w:tc>
          <w:tcPr>
            <w:tcW w:w="487"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5,5</w:t>
            </w:r>
          </w:p>
        </w:tc>
        <w:tc>
          <w:tcPr>
            <w:tcW w:w="361"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0,53</w:t>
            </w:r>
          </w:p>
        </w:tc>
        <w:tc>
          <w:tcPr>
            <w:tcW w:w="610"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0,76</w:t>
            </w:r>
          </w:p>
        </w:tc>
        <w:tc>
          <w:tcPr>
            <w:tcW w:w="709"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4,026</w:t>
            </w:r>
          </w:p>
        </w:tc>
        <w:tc>
          <w:tcPr>
            <w:tcW w:w="782"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1,686</w:t>
            </w:r>
          </w:p>
        </w:tc>
      </w:tr>
      <w:tr w:rsidR="00CF2066" w:rsidRPr="00CF2066" w:rsidTr="00CF2066">
        <w:trPr>
          <w:trHeight w:val="510"/>
        </w:trPr>
        <w:tc>
          <w:tcPr>
            <w:tcW w:w="749" w:type="pct"/>
            <w:tcBorders>
              <w:top w:val="nil"/>
              <w:left w:val="single" w:sz="4" w:space="0" w:color="auto"/>
              <w:bottom w:val="single" w:sz="4" w:space="0" w:color="auto"/>
              <w:right w:val="single" w:sz="4" w:space="0" w:color="auto"/>
            </w:tcBorders>
            <w:shd w:val="clear" w:color="auto" w:fill="auto"/>
            <w:vAlign w:val="bottom"/>
          </w:tcPr>
          <w:p w:rsidR="00CF2066" w:rsidRPr="00CF2066" w:rsidRDefault="00CF2066">
            <w:pPr>
              <w:rPr>
                <w:sz w:val="20"/>
                <w:szCs w:val="20"/>
              </w:rPr>
            </w:pPr>
            <w:r w:rsidRPr="00CF2066">
              <w:rPr>
                <w:sz w:val="20"/>
                <w:szCs w:val="20"/>
              </w:rPr>
              <w:t>Скважина №7 Каменка</w:t>
            </w:r>
          </w:p>
        </w:tc>
        <w:tc>
          <w:tcPr>
            <w:tcW w:w="719" w:type="pct"/>
            <w:tcBorders>
              <w:top w:val="nil"/>
              <w:left w:val="nil"/>
              <w:bottom w:val="single" w:sz="4" w:space="0" w:color="auto"/>
              <w:right w:val="single" w:sz="4" w:space="0" w:color="auto"/>
            </w:tcBorders>
            <w:shd w:val="clear" w:color="auto" w:fill="auto"/>
            <w:vAlign w:val="bottom"/>
          </w:tcPr>
          <w:p w:rsidR="00CF2066" w:rsidRPr="00CF2066" w:rsidRDefault="00CF2066">
            <w:pPr>
              <w:rPr>
                <w:sz w:val="20"/>
                <w:szCs w:val="20"/>
              </w:rPr>
            </w:pPr>
            <w:r w:rsidRPr="00CF2066">
              <w:rPr>
                <w:sz w:val="20"/>
                <w:szCs w:val="20"/>
              </w:rPr>
              <w:t>ЭЦВ 6-10-80</w:t>
            </w:r>
          </w:p>
        </w:tc>
        <w:tc>
          <w:tcPr>
            <w:tcW w:w="583"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62,0</w:t>
            </w:r>
          </w:p>
        </w:tc>
        <w:tc>
          <w:tcPr>
            <w:tcW w:w="487"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4</w:t>
            </w:r>
          </w:p>
        </w:tc>
        <w:tc>
          <w:tcPr>
            <w:tcW w:w="361"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0,52</w:t>
            </w:r>
          </w:p>
        </w:tc>
        <w:tc>
          <w:tcPr>
            <w:tcW w:w="610"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0,76</w:t>
            </w:r>
          </w:p>
        </w:tc>
        <w:tc>
          <w:tcPr>
            <w:tcW w:w="709"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0,166</w:t>
            </w:r>
          </w:p>
        </w:tc>
        <w:tc>
          <w:tcPr>
            <w:tcW w:w="782"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0,071</w:t>
            </w:r>
          </w:p>
        </w:tc>
      </w:tr>
      <w:tr w:rsidR="00CF2066" w:rsidRPr="00CF2066" w:rsidTr="00CF2066">
        <w:trPr>
          <w:trHeight w:val="510"/>
        </w:trPr>
        <w:tc>
          <w:tcPr>
            <w:tcW w:w="749" w:type="pct"/>
            <w:tcBorders>
              <w:top w:val="nil"/>
              <w:left w:val="single" w:sz="4" w:space="0" w:color="auto"/>
              <w:bottom w:val="single" w:sz="4" w:space="0" w:color="auto"/>
              <w:right w:val="single" w:sz="4" w:space="0" w:color="auto"/>
            </w:tcBorders>
            <w:shd w:val="clear" w:color="auto" w:fill="auto"/>
            <w:vAlign w:val="bottom"/>
          </w:tcPr>
          <w:p w:rsidR="00CF2066" w:rsidRPr="00CF2066" w:rsidRDefault="00CF2066">
            <w:pPr>
              <w:rPr>
                <w:sz w:val="20"/>
                <w:szCs w:val="20"/>
              </w:rPr>
            </w:pPr>
            <w:r w:rsidRPr="00CF2066">
              <w:rPr>
                <w:sz w:val="20"/>
                <w:szCs w:val="20"/>
              </w:rPr>
              <w:t>Скважина №8 Осово</w:t>
            </w:r>
          </w:p>
        </w:tc>
        <w:tc>
          <w:tcPr>
            <w:tcW w:w="719" w:type="pct"/>
            <w:tcBorders>
              <w:top w:val="nil"/>
              <w:left w:val="nil"/>
              <w:bottom w:val="single" w:sz="4" w:space="0" w:color="auto"/>
              <w:right w:val="single" w:sz="4" w:space="0" w:color="auto"/>
            </w:tcBorders>
            <w:shd w:val="clear" w:color="auto" w:fill="auto"/>
            <w:vAlign w:val="bottom"/>
          </w:tcPr>
          <w:p w:rsidR="00CF2066" w:rsidRPr="00CF2066" w:rsidRDefault="00CF2066">
            <w:pPr>
              <w:rPr>
                <w:sz w:val="20"/>
                <w:szCs w:val="20"/>
              </w:rPr>
            </w:pPr>
            <w:r w:rsidRPr="00CF2066">
              <w:rPr>
                <w:sz w:val="20"/>
                <w:szCs w:val="20"/>
              </w:rPr>
              <w:t>ЭЦВ 6-16-80</w:t>
            </w:r>
          </w:p>
        </w:tc>
        <w:tc>
          <w:tcPr>
            <w:tcW w:w="583"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74,0</w:t>
            </w:r>
          </w:p>
        </w:tc>
        <w:tc>
          <w:tcPr>
            <w:tcW w:w="487"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5,5</w:t>
            </w:r>
          </w:p>
        </w:tc>
        <w:tc>
          <w:tcPr>
            <w:tcW w:w="361"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0,53</w:t>
            </w:r>
          </w:p>
        </w:tc>
        <w:tc>
          <w:tcPr>
            <w:tcW w:w="610"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0,76</w:t>
            </w:r>
          </w:p>
        </w:tc>
        <w:tc>
          <w:tcPr>
            <w:tcW w:w="709"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0,532</w:t>
            </w:r>
          </w:p>
        </w:tc>
        <w:tc>
          <w:tcPr>
            <w:tcW w:w="782"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0,266</w:t>
            </w:r>
          </w:p>
        </w:tc>
      </w:tr>
      <w:tr w:rsidR="00CF2066" w:rsidRPr="00CF2066" w:rsidTr="00CF2066">
        <w:trPr>
          <w:trHeight w:val="510"/>
        </w:trPr>
        <w:tc>
          <w:tcPr>
            <w:tcW w:w="749" w:type="pct"/>
            <w:tcBorders>
              <w:top w:val="nil"/>
              <w:left w:val="single" w:sz="4" w:space="0" w:color="auto"/>
              <w:bottom w:val="single" w:sz="4" w:space="0" w:color="auto"/>
              <w:right w:val="single" w:sz="4" w:space="0" w:color="auto"/>
            </w:tcBorders>
            <w:shd w:val="clear" w:color="auto" w:fill="auto"/>
            <w:vAlign w:val="bottom"/>
          </w:tcPr>
          <w:p w:rsidR="00CF2066" w:rsidRPr="00CF2066" w:rsidRDefault="00CF2066">
            <w:pPr>
              <w:rPr>
                <w:sz w:val="20"/>
                <w:szCs w:val="20"/>
              </w:rPr>
            </w:pPr>
            <w:r w:rsidRPr="00CF2066">
              <w:rPr>
                <w:sz w:val="20"/>
                <w:szCs w:val="20"/>
              </w:rPr>
              <w:t>Скважина №9 Никонцы</w:t>
            </w:r>
          </w:p>
        </w:tc>
        <w:tc>
          <w:tcPr>
            <w:tcW w:w="719" w:type="pct"/>
            <w:tcBorders>
              <w:top w:val="nil"/>
              <w:left w:val="nil"/>
              <w:bottom w:val="single" w:sz="4" w:space="0" w:color="auto"/>
              <w:right w:val="single" w:sz="4" w:space="0" w:color="auto"/>
            </w:tcBorders>
            <w:shd w:val="clear" w:color="auto" w:fill="auto"/>
            <w:vAlign w:val="bottom"/>
          </w:tcPr>
          <w:p w:rsidR="00CF2066" w:rsidRPr="00CF2066" w:rsidRDefault="00CF2066">
            <w:pPr>
              <w:rPr>
                <w:sz w:val="20"/>
                <w:szCs w:val="20"/>
              </w:rPr>
            </w:pPr>
            <w:r w:rsidRPr="00CF2066">
              <w:rPr>
                <w:sz w:val="20"/>
                <w:szCs w:val="20"/>
              </w:rPr>
              <w:t>ЭЦВ 6-10-70</w:t>
            </w:r>
          </w:p>
        </w:tc>
        <w:tc>
          <w:tcPr>
            <w:tcW w:w="583"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65,0</w:t>
            </w:r>
          </w:p>
        </w:tc>
        <w:tc>
          <w:tcPr>
            <w:tcW w:w="487"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4</w:t>
            </w:r>
          </w:p>
        </w:tc>
        <w:tc>
          <w:tcPr>
            <w:tcW w:w="361"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0,48</w:t>
            </w:r>
          </w:p>
        </w:tc>
        <w:tc>
          <w:tcPr>
            <w:tcW w:w="610"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0,76</w:t>
            </w:r>
          </w:p>
        </w:tc>
        <w:tc>
          <w:tcPr>
            <w:tcW w:w="709"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1,076</w:t>
            </w:r>
          </w:p>
        </w:tc>
        <w:tc>
          <w:tcPr>
            <w:tcW w:w="782"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sz w:val="20"/>
                <w:szCs w:val="20"/>
              </w:rPr>
            </w:pPr>
            <w:r w:rsidRPr="00CF2066">
              <w:rPr>
                <w:sz w:val="20"/>
                <w:szCs w:val="20"/>
              </w:rPr>
              <w:t>0,521</w:t>
            </w:r>
          </w:p>
        </w:tc>
      </w:tr>
      <w:tr w:rsidR="00CF2066" w:rsidRPr="00CF2066" w:rsidTr="00CF2066">
        <w:trPr>
          <w:trHeight w:val="255"/>
        </w:trPr>
        <w:tc>
          <w:tcPr>
            <w:tcW w:w="749" w:type="pct"/>
            <w:tcBorders>
              <w:top w:val="nil"/>
              <w:left w:val="single" w:sz="4" w:space="0" w:color="auto"/>
              <w:bottom w:val="single" w:sz="4" w:space="0" w:color="auto"/>
              <w:right w:val="single" w:sz="4" w:space="0" w:color="auto"/>
            </w:tcBorders>
            <w:shd w:val="clear" w:color="auto" w:fill="auto"/>
            <w:noWrap/>
            <w:vAlign w:val="bottom"/>
          </w:tcPr>
          <w:p w:rsidR="00CF2066" w:rsidRPr="00CF2066" w:rsidRDefault="00CF2066">
            <w:pPr>
              <w:rPr>
                <w:b/>
                <w:bCs/>
                <w:sz w:val="20"/>
                <w:szCs w:val="20"/>
              </w:rPr>
            </w:pPr>
            <w:r w:rsidRPr="00CF2066">
              <w:rPr>
                <w:b/>
                <w:bCs/>
                <w:sz w:val="20"/>
                <w:szCs w:val="20"/>
              </w:rPr>
              <w:t>всего</w:t>
            </w:r>
          </w:p>
        </w:tc>
        <w:tc>
          <w:tcPr>
            <w:tcW w:w="719" w:type="pct"/>
            <w:tcBorders>
              <w:top w:val="nil"/>
              <w:left w:val="nil"/>
              <w:bottom w:val="single" w:sz="4" w:space="0" w:color="auto"/>
              <w:right w:val="single" w:sz="4" w:space="0" w:color="auto"/>
            </w:tcBorders>
            <w:shd w:val="clear" w:color="auto" w:fill="auto"/>
            <w:noWrap/>
            <w:vAlign w:val="bottom"/>
          </w:tcPr>
          <w:p w:rsidR="00CF2066" w:rsidRPr="00CF2066" w:rsidRDefault="00CF2066">
            <w:pPr>
              <w:rPr>
                <w:b/>
                <w:bCs/>
                <w:sz w:val="20"/>
                <w:szCs w:val="20"/>
              </w:rPr>
            </w:pPr>
            <w:r w:rsidRPr="00CF2066">
              <w:rPr>
                <w:b/>
                <w:bCs/>
                <w:sz w:val="20"/>
                <w:szCs w:val="20"/>
              </w:rPr>
              <w:t> </w:t>
            </w:r>
          </w:p>
        </w:tc>
        <w:tc>
          <w:tcPr>
            <w:tcW w:w="583" w:type="pct"/>
            <w:tcBorders>
              <w:top w:val="nil"/>
              <w:left w:val="nil"/>
              <w:bottom w:val="single" w:sz="4" w:space="0" w:color="auto"/>
              <w:right w:val="single" w:sz="4" w:space="0" w:color="auto"/>
            </w:tcBorders>
            <w:shd w:val="clear" w:color="auto" w:fill="auto"/>
            <w:noWrap/>
            <w:vAlign w:val="bottom"/>
          </w:tcPr>
          <w:p w:rsidR="00CF2066" w:rsidRPr="00CF2066" w:rsidRDefault="00CF2066">
            <w:pPr>
              <w:rPr>
                <w:b/>
                <w:bCs/>
                <w:sz w:val="20"/>
                <w:szCs w:val="20"/>
              </w:rPr>
            </w:pPr>
            <w:r w:rsidRPr="00CF2066">
              <w:rPr>
                <w:b/>
                <w:bCs/>
                <w:sz w:val="20"/>
                <w:szCs w:val="20"/>
              </w:rPr>
              <w:t> </w:t>
            </w:r>
          </w:p>
        </w:tc>
        <w:tc>
          <w:tcPr>
            <w:tcW w:w="487" w:type="pct"/>
            <w:tcBorders>
              <w:top w:val="nil"/>
              <w:left w:val="nil"/>
              <w:bottom w:val="single" w:sz="4" w:space="0" w:color="auto"/>
              <w:right w:val="single" w:sz="4" w:space="0" w:color="auto"/>
            </w:tcBorders>
            <w:shd w:val="clear" w:color="auto" w:fill="auto"/>
            <w:noWrap/>
            <w:vAlign w:val="bottom"/>
          </w:tcPr>
          <w:p w:rsidR="00CF2066" w:rsidRPr="00CF2066" w:rsidRDefault="00CF2066">
            <w:pPr>
              <w:rPr>
                <w:b/>
                <w:bCs/>
                <w:sz w:val="20"/>
                <w:szCs w:val="20"/>
              </w:rPr>
            </w:pPr>
            <w:r w:rsidRPr="00CF2066">
              <w:rPr>
                <w:b/>
                <w:bCs/>
                <w:sz w:val="20"/>
                <w:szCs w:val="20"/>
              </w:rPr>
              <w:t> </w:t>
            </w:r>
          </w:p>
        </w:tc>
        <w:tc>
          <w:tcPr>
            <w:tcW w:w="361" w:type="pct"/>
            <w:tcBorders>
              <w:top w:val="nil"/>
              <w:left w:val="nil"/>
              <w:bottom w:val="single" w:sz="4" w:space="0" w:color="auto"/>
              <w:right w:val="single" w:sz="4" w:space="0" w:color="auto"/>
            </w:tcBorders>
            <w:shd w:val="clear" w:color="auto" w:fill="auto"/>
            <w:noWrap/>
            <w:vAlign w:val="bottom"/>
          </w:tcPr>
          <w:p w:rsidR="00CF2066" w:rsidRPr="00CF2066" w:rsidRDefault="00CF2066">
            <w:pPr>
              <w:rPr>
                <w:b/>
                <w:bCs/>
                <w:sz w:val="20"/>
                <w:szCs w:val="20"/>
              </w:rPr>
            </w:pPr>
            <w:r w:rsidRPr="00CF2066">
              <w:rPr>
                <w:b/>
                <w:bCs/>
                <w:sz w:val="20"/>
                <w:szCs w:val="20"/>
              </w:rPr>
              <w:t> </w:t>
            </w:r>
          </w:p>
        </w:tc>
        <w:tc>
          <w:tcPr>
            <w:tcW w:w="610" w:type="pct"/>
            <w:tcBorders>
              <w:top w:val="nil"/>
              <w:left w:val="nil"/>
              <w:bottom w:val="single" w:sz="4" w:space="0" w:color="auto"/>
              <w:right w:val="single" w:sz="4" w:space="0" w:color="auto"/>
            </w:tcBorders>
            <w:shd w:val="clear" w:color="auto" w:fill="auto"/>
            <w:noWrap/>
            <w:vAlign w:val="bottom"/>
          </w:tcPr>
          <w:p w:rsidR="00CF2066" w:rsidRPr="00CF2066" w:rsidRDefault="00CF2066">
            <w:pPr>
              <w:rPr>
                <w:b/>
                <w:bCs/>
                <w:sz w:val="20"/>
                <w:szCs w:val="20"/>
              </w:rPr>
            </w:pPr>
            <w:r w:rsidRPr="00CF2066">
              <w:rPr>
                <w:b/>
                <w:bCs/>
                <w:sz w:val="20"/>
                <w:szCs w:val="20"/>
              </w:rPr>
              <w:t> </w:t>
            </w:r>
          </w:p>
        </w:tc>
        <w:tc>
          <w:tcPr>
            <w:tcW w:w="709"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b/>
                <w:bCs/>
                <w:sz w:val="20"/>
                <w:szCs w:val="20"/>
              </w:rPr>
            </w:pPr>
            <w:r w:rsidRPr="00CF2066">
              <w:rPr>
                <w:b/>
                <w:bCs/>
                <w:sz w:val="20"/>
                <w:szCs w:val="20"/>
              </w:rPr>
              <w:t>21,797</w:t>
            </w:r>
          </w:p>
        </w:tc>
        <w:tc>
          <w:tcPr>
            <w:tcW w:w="782"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b/>
                <w:bCs/>
                <w:sz w:val="20"/>
                <w:szCs w:val="20"/>
              </w:rPr>
            </w:pPr>
            <w:r w:rsidRPr="00CF2066">
              <w:rPr>
                <w:b/>
                <w:bCs/>
                <w:sz w:val="20"/>
                <w:szCs w:val="20"/>
              </w:rPr>
              <w:t>7,339</w:t>
            </w:r>
          </w:p>
        </w:tc>
      </w:tr>
      <w:tr w:rsidR="00CF2066" w:rsidRPr="00CF2066" w:rsidTr="00CF2066">
        <w:trPr>
          <w:trHeight w:val="255"/>
        </w:trPr>
        <w:tc>
          <w:tcPr>
            <w:tcW w:w="5000" w:type="pct"/>
            <w:gridSpan w:val="8"/>
            <w:tcBorders>
              <w:top w:val="nil"/>
              <w:left w:val="nil"/>
              <w:bottom w:val="nil"/>
              <w:right w:val="nil"/>
            </w:tcBorders>
            <w:shd w:val="clear" w:color="auto" w:fill="auto"/>
          </w:tcPr>
          <w:p w:rsidR="00CF2066" w:rsidRPr="00CF2066" w:rsidRDefault="00CF2066">
            <w:pPr>
              <w:rPr>
                <w:b/>
                <w:bCs/>
                <w:sz w:val="20"/>
                <w:szCs w:val="20"/>
              </w:rPr>
            </w:pPr>
            <w:r w:rsidRPr="00CF2066">
              <w:rPr>
                <w:b/>
                <w:bCs/>
                <w:sz w:val="20"/>
                <w:szCs w:val="20"/>
              </w:rPr>
              <w:t>Высота подъема принята по данным предприятия = глубине погружения насоса + высота башни (12 м)</w:t>
            </w:r>
          </w:p>
        </w:tc>
      </w:tr>
      <w:tr w:rsidR="00CF2066" w:rsidRPr="00CF2066" w:rsidTr="00CF2066">
        <w:trPr>
          <w:trHeight w:val="255"/>
        </w:trPr>
        <w:tc>
          <w:tcPr>
            <w:tcW w:w="5000" w:type="pct"/>
            <w:gridSpan w:val="8"/>
            <w:vMerge w:val="restart"/>
            <w:tcBorders>
              <w:top w:val="nil"/>
              <w:left w:val="nil"/>
              <w:bottom w:val="nil"/>
              <w:right w:val="nil"/>
            </w:tcBorders>
            <w:shd w:val="clear" w:color="auto" w:fill="auto"/>
          </w:tcPr>
          <w:p w:rsidR="00CF2066" w:rsidRPr="00CF2066" w:rsidRDefault="00CF2066">
            <w:pPr>
              <w:rPr>
                <w:b/>
                <w:bCs/>
                <w:sz w:val="20"/>
                <w:szCs w:val="20"/>
              </w:rPr>
            </w:pPr>
            <w:r w:rsidRPr="00CF2066">
              <w:rPr>
                <w:b/>
                <w:bCs/>
                <w:sz w:val="20"/>
                <w:szCs w:val="20"/>
              </w:rPr>
              <w:t>Объем добычи воды принят  в соответствии с расчетом  представленным предприятием.</w:t>
            </w:r>
          </w:p>
        </w:tc>
      </w:tr>
      <w:tr w:rsidR="00CF2066" w:rsidRPr="00CF2066" w:rsidTr="00CF2066">
        <w:trPr>
          <w:trHeight w:val="230"/>
        </w:trPr>
        <w:tc>
          <w:tcPr>
            <w:tcW w:w="5000" w:type="pct"/>
            <w:gridSpan w:val="8"/>
            <w:vMerge/>
            <w:tcBorders>
              <w:top w:val="nil"/>
              <w:left w:val="nil"/>
              <w:bottom w:val="nil"/>
              <w:right w:val="nil"/>
            </w:tcBorders>
            <w:shd w:val="clear" w:color="auto" w:fill="auto"/>
            <w:vAlign w:val="center"/>
          </w:tcPr>
          <w:p w:rsidR="00CF2066" w:rsidRPr="00CF2066" w:rsidRDefault="00CF2066">
            <w:pPr>
              <w:rPr>
                <w:b/>
                <w:bCs/>
                <w:sz w:val="20"/>
                <w:szCs w:val="20"/>
              </w:rPr>
            </w:pPr>
          </w:p>
        </w:tc>
      </w:tr>
    </w:tbl>
    <w:p w:rsidR="00FD3403" w:rsidRDefault="00FD3403" w:rsidP="00FD3403">
      <w:pPr>
        <w:shd w:val="clear" w:color="auto" w:fill="FFFFFF"/>
        <w:spacing w:line="360" w:lineRule="auto"/>
        <w:ind w:firstLine="708"/>
        <w:jc w:val="both"/>
        <w:rPr>
          <w:spacing w:val="-4"/>
          <w:sz w:val="28"/>
          <w:szCs w:val="28"/>
        </w:rPr>
      </w:pPr>
    </w:p>
    <w:p w:rsidR="00CF2066" w:rsidRDefault="00CF2066" w:rsidP="00FD3403">
      <w:pPr>
        <w:shd w:val="clear" w:color="auto" w:fill="FFFFFF"/>
        <w:spacing w:line="360" w:lineRule="auto"/>
        <w:ind w:firstLine="708"/>
        <w:jc w:val="both"/>
        <w:rPr>
          <w:spacing w:val="-4"/>
          <w:sz w:val="28"/>
          <w:szCs w:val="28"/>
        </w:rPr>
      </w:pPr>
    </w:p>
    <w:tbl>
      <w:tblPr>
        <w:tblW w:w="5000" w:type="pct"/>
        <w:tblLook w:val="0000" w:firstRow="0" w:lastRow="0" w:firstColumn="0" w:lastColumn="0" w:noHBand="0" w:noVBand="0"/>
      </w:tblPr>
      <w:tblGrid>
        <w:gridCol w:w="473"/>
        <w:gridCol w:w="3069"/>
        <w:gridCol w:w="1623"/>
        <w:gridCol w:w="1585"/>
        <w:gridCol w:w="1533"/>
        <w:gridCol w:w="1183"/>
        <w:gridCol w:w="1464"/>
        <w:gridCol w:w="1916"/>
        <w:gridCol w:w="1646"/>
      </w:tblGrid>
      <w:tr w:rsidR="00CF2066" w:rsidRPr="00CF2066" w:rsidTr="00CF2066">
        <w:trPr>
          <w:trHeight w:val="345"/>
        </w:trPr>
        <w:tc>
          <w:tcPr>
            <w:tcW w:w="5000" w:type="pct"/>
            <w:gridSpan w:val="9"/>
            <w:tcBorders>
              <w:top w:val="nil"/>
              <w:left w:val="nil"/>
              <w:bottom w:val="nil"/>
              <w:right w:val="nil"/>
            </w:tcBorders>
            <w:shd w:val="clear" w:color="auto" w:fill="auto"/>
            <w:noWrap/>
            <w:vAlign w:val="bottom"/>
          </w:tcPr>
          <w:p w:rsidR="00CF2066" w:rsidRPr="00CF2066" w:rsidRDefault="00CF2066">
            <w:pPr>
              <w:jc w:val="center"/>
              <w:rPr>
                <w:b/>
                <w:bCs/>
              </w:rPr>
            </w:pPr>
            <w:r w:rsidRPr="00CF2066">
              <w:rPr>
                <w:b/>
                <w:bCs/>
              </w:rPr>
              <w:t>Расчет расхода  электроэнергии на  отопление (водоснабжение)</w:t>
            </w:r>
          </w:p>
        </w:tc>
      </w:tr>
      <w:tr w:rsidR="00CF2066" w:rsidRPr="00CF2066" w:rsidTr="00CF2066">
        <w:trPr>
          <w:trHeight w:val="345"/>
        </w:trPr>
        <w:tc>
          <w:tcPr>
            <w:tcW w:w="163" w:type="pct"/>
            <w:tcBorders>
              <w:top w:val="nil"/>
              <w:left w:val="nil"/>
              <w:bottom w:val="nil"/>
              <w:right w:val="nil"/>
            </w:tcBorders>
            <w:shd w:val="clear" w:color="auto" w:fill="auto"/>
            <w:noWrap/>
            <w:vAlign w:val="bottom"/>
          </w:tcPr>
          <w:p w:rsidR="00CF2066" w:rsidRPr="00CF2066" w:rsidRDefault="00CF2066">
            <w:pPr>
              <w:rPr>
                <w:sz w:val="20"/>
                <w:szCs w:val="20"/>
              </w:rPr>
            </w:pPr>
          </w:p>
        </w:tc>
        <w:tc>
          <w:tcPr>
            <w:tcW w:w="1059" w:type="pct"/>
            <w:tcBorders>
              <w:top w:val="nil"/>
              <w:left w:val="nil"/>
              <w:bottom w:val="nil"/>
              <w:right w:val="nil"/>
            </w:tcBorders>
            <w:shd w:val="clear" w:color="auto" w:fill="auto"/>
            <w:noWrap/>
            <w:vAlign w:val="bottom"/>
          </w:tcPr>
          <w:p w:rsidR="00CF2066" w:rsidRPr="00CF2066" w:rsidRDefault="00CF2066">
            <w:pPr>
              <w:rPr>
                <w:sz w:val="20"/>
                <w:szCs w:val="20"/>
              </w:rPr>
            </w:pPr>
          </w:p>
        </w:tc>
        <w:tc>
          <w:tcPr>
            <w:tcW w:w="560" w:type="pct"/>
            <w:tcBorders>
              <w:top w:val="nil"/>
              <w:left w:val="nil"/>
              <w:bottom w:val="nil"/>
              <w:right w:val="nil"/>
            </w:tcBorders>
            <w:shd w:val="clear" w:color="auto" w:fill="auto"/>
            <w:noWrap/>
            <w:vAlign w:val="bottom"/>
          </w:tcPr>
          <w:p w:rsidR="00CF2066" w:rsidRPr="00CF2066" w:rsidRDefault="00CF2066">
            <w:pPr>
              <w:rPr>
                <w:sz w:val="20"/>
                <w:szCs w:val="20"/>
              </w:rPr>
            </w:pPr>
          </w:p>
        </w:tc>
        <w:tc>
          <w:tcPr>
            <w:tcW w:w="547" w:type="pct"/>
            <w:tcBorders>
              <w:top w:val="nil"/>
              <w:left w:val="nil"/>
              <w:bottom w:val="nil"/>
              <w:right w:val="nil"/>
            </w:tcBorders>
            <w:shd w:val="clear" w:color="auto" w:fill="auto"/>
            <w:noWrap/>
            <w:vAlign w:val="bottom"/>
          </w:tcPr>
          <w:p w:rsidR="00CF2066" w:rsidRPr="00CF2066" w:rsidRDefault="00CF2066">
            <w:pPr>
              <w:rPr>
                <w:sz w:val="20"/>
                <w:szCs w:val="20"/>
              </w:rPr>
            </w:pPr>
          </w:p>
        </w:tc>
        <w:tc>
          <w:tcPr>
            <w:tcW w:w="529" w:type="pct"/>
            <w:tcBorders>
              <w:top w:val="nil"/>
              <w:left w:val="nil"/>
              <w:bottom w:val="nil"/>
              <w:right w:val="nil"/>
            </w:tcBorders>
            <w:shd w:val="clear" w:color="auto" w:fill="auto"/>
            <w:noWrap/>
            <w:vAlign w:val="bottom"/>
          </w:tcPr>
          <w:p w:rsidR="00CF2066" w:rsidRPr="00CF2066" w:rsidRDefault="00CF2066">
            <w:pPr>
              <w:rPr>
                <w:sz w:val="20"/>
                <w:szCs w:val="20"/>
              </w:rPr>
            </w:pPr>
          </w:p>
        </w:tc>
        <w:tc>
          <w:tcPr>
            <w:tcW w:w="408" w:type="pct"/>
            <w:tcBorders>
              <w:top w:val="nil"/>
              <w:left w:val="nil"/>
              <w:bottom w:val="nil"/>
              <w:right w:val="nil"/>
            </w:tcBorders>
            <w:shd w:val="clear" w:color="auto" w:fill="auto"/>
            <w:noWrap/>
            <w:vAlign w:val="bottom"/>
          </w:tcPr>
          <w:p w:rsidR="00CF2066" w:rsidRPr="00CF2066" w:rsidRDefault="00CF2066">
            <w:pPr>
              <w:rPr>
                <w:sz w:val="20"/>
                <w:szCs w:val="20"/>
              </w:rPr>
            </w:pPr>
          </w:p>
        </w:tc>
        <w:tc>
          <w:tcPr>
            <w:tcW w:w="505" w:type="pct"/>
            <w:tcBorders>
              <w:top w:val="nil"/>
              <w:left w:val="nil"/>
              <w:bottom w:val="nil"/>
              <w:right w:val="nil"/>
            </w:tcBorders>
            <w:shd w:val="clear" w:color="auto" w:fill="auto"/>
            <w:noWrap/>
            <w:vAlign w:val="bottom"/>
          </w:tcPr>
          <w:p w:rsidR="00CF2066" w:rsidRPr="00CF2066" w:rsidRDefault="00CF2066">
            <w:pPr>
              <w:rPr>
                <w:sz w:val="20"/>
                <w:szCs w:val="20"/>
              </w:rPr>
            </w:pPr>
          </w:p>
        </w:tc>
        <w:tc>
          <w:tcPr>
            <w:tcW w:w="661" w:type="pct"/>
            <w:tcBorders>
              <w:top w:val="nil"/>
              <w:left w:val="nil"/>
              <w:bottom w:val="nil"/>
              <w:right w:val="nil"/>
            </w:tcBorders>
            <w:shd w:val="clear" w:color="auto" w:fill="auto"/>
            <w:noWrap/>
            <w:vAlign w:val="bottom"/>
          </w:tcPr>
          <w:p w:rsidR="00CF2066" w:rsidRPr="00CF2066" w:rsidRDefault="00CF2066">
            <w:pPr>
              <w:rPr>
                <w:sz w:val="20"/>
                <w:szCs w:val="20"/>
              </w:rPr>
            </w:pPr>
          </w:p>
        </w:tc>
        <w:tc>
          <w:tcPr>
            <w:tcW w:w="568" w:type="pct"/>
            <w:tcBorders>
              <w:top w:val="nil"/>
              <w:left w:val="nil"/>
              <w:bottom w:val="nil"/>
              <w:right w:val="nil"/>
            </w:tcBorders>
            <w:shd w:val="clear" w:color="auto" w:fill="auto"/>
            <w:noWrap/>
            <w:vAlign w:val="bottom"/>
          </w:tcPr>
          <w:p w:rsidR="00CF2066" w:rsidRPr="00CF2066" w:rsidRDefault="007002E4">
            <w:pPr>
              <w:rPr>
                <w:sz w:val="20"/>
                <w:szCs w:val="20"/>
              </w:rPr>
            </w:pPr>
            <w:r w:rsidRPr="009009DD">
              <w:rPr>
                <w:sz w:val="28"/>
                <w:szCs w:val="28"/>
              </w:rPr>
              <w:t>Таблица</w:t>
            </w:r>
            <w:r>
              <w:rPr>
                <w:sz w:val="28"/>
                <w:szCs w:val="28"/>
              </w:rPr>
              <w:t xml:space="preserve"> 12</w:t>
            </w:r>
          </w:p>
        </w:tc>
      </w:tr>
      <w:tr w:rsidR="00CF2066" w:rsidRPr="00CF2066" w:rsidTr="00CF2066">
        <w:trPr>
          <w:trHeight w:val="345"/>
        </w:trPr>
        <w:tc>
          <w:tcPr>
            <w:tcW w:w="5000" w:type="pct"/>
            <w:gridSpan w:val="9"/>
            <w:tcBorders>
              <w:top w:val="nil"/>
              <w:left w:val="nil"/>
              <w:bottom w:val="nil"/>
              <w:right w:val="nil"/>
            </w:tcBorders>
            <w:shd w:val="clear" w:color="auto" w:fill="auto"/>
            <w:noWrap/>
            <w:vAlign w:val="bottom"/>
          </w:tcPr>
          <w:p w:rsidR="00CF2066" w:rsidRPr="00CF2066" w:rsidRDefault="00CF2066">
            <w:pPr>
              <w:jc w:val="center"/>
            </w:pPr>
            <w:r w:rsidRPr="00CF2066">
              <w:t>Расчетная формула:  Qопер=η * qo * Vн * (tвн - tноср) * Zo*10-6 /0,86, кВт.ч</w:t>
            </w:r>
          </w:p>
        </w:tc>
      </w:tr>
      <w:tr w:rsidR="00CF2066" w:rsidRPr="00CF2066" w:rsidTr="00CF2066">
        <w:trPr>
          <w:trHeight w:val="345"/>
        </w:trPr>
        <w:tc>
          <w:tcPr>
            <w:tcW w:w="1222" w:type="pct"/>
            <w:gridSpan w:val="2"/>
            <w:tcBorders>
              <w:top w:val="single" w:sz="4" w:space="0" w:color="auto"/>
              <w:left w:val="single" w:sz="4" w:space="0" w:color="auto"/>
              <w:bottom w:val="single" w:sz="4" w:space="0" w:color="auto"/>
              <w:right w:val="nil"/>
            </w:tcBorders>
            <w:shd w:val="clear" w:color="auto" w:fill="auto"/>
            <w:noWrap/>
            <w:vAlign w:val="bottom"/>
          </w:tcPr>
          <w:p w:rsidR="00CF2066" w:rsidRPr="00CF2066" w:rsidRDefault="00CF2066">
            <w:pPr>
              <w:jc w:val="center"/>
              <w:rPr>
                <w:sz w:val="20"/>
                <w:szCs w:val="20"/>
              </w:rPr>
            </w:pPr>
            <w:r w:rsidRPr="00CF2066">
              <w:rPr>
                <w:sz w:val="20"/>
                <w:szCs w:val="20"/>
              </w:rPr>
              <w:t>для промышленных зданий</w:t>
            </w:r>
          </w:p>
        </w:tc>
        <w:tc>
          <w:tcPr>
            <w:tcW w:w="560" w:type="pct"/>
            <w:tcBorders>
              <w:top w:val="single" w:sz="4" w:space="0" w:color="auto"/>
              <w:left w:val="nil"/>
              <w:bottom w:val="single" w:sz="4" w:space="0" w:color="auto"/>
              <w:right w:val="single" w:sz="4" w:space="0" w:color="auto"/>
            </w:tcBorders>
            <w:shd w:val="clear" w:color="auto" w:fill="auto"/>
            <w:noWrap/>
            <w:vAlign w:val="bottom"/>
          </w:tcPr>
          <w:p w:rsidR="00CF2066" w:rsidRPr="00CF2066" w:rsidRDefault="00CF2066">
            <w:r w:rsidRPr="00CF2066">
              <w:t>η = 1</w:t>
            </w:r>
          </w:p>
        </w:tc>
        <w:tc>
          <w:tcPr>
            <w:tcW w:w="547" w:type="pct"/>
            <w:tcBorders>
              <w:top w:val="nil"/>
              <w:left w:val="nil"/>
              <w:bottom w:val="nil"/>
              <w:right w:val="nil"/>
            </w:tcBorders>
            <w:shd w:val="clear" w:color="auto" w:fill="auto"/>
            <w:noWrap/>
            <w:vAlign w:val="bottom"/>
          </w:tcPr>
          <w:p w:rsidR="00CF2066" w:rsidRPr="00CF2066" w:rsidRDefault="00CF2066">
            <w:pPr>
              <w:rPr>
                <w:sz w:val="20"/>
                <w:szCs w:val="20"/>
              </w:rPr>
            </w:pPr>
          </w:p>
        </w:tc>
        <w:tc>
          <w:tcPr>
            <w:tcW w:w="529" w:type="pct"/>
            <w:tcBorders>
              <w:top w:val="nil"/>
              <w:left w:val="nil"/>
              <w:bottom w:val="nil"/>
              <w:right w:val="nil"/>
            </w:tcBorders>
            <w:shd w:val="clear" w:color="auto" w:fill="auto"/>
            <w:noWrap/>
            <w:vAlign w:val="bottom"/>
          </w:tcPr>
          <w:p w:rsidR="00CF2066" w:rsidRPr="00CF2066" w:rsidRDefault="00CF2066">
            <w:pPr>
              <w:rPr>
                <w:sz w:val="20"/>
                <w:szCs w:val="20"/>
              </w:rPr>
            </w:pPr>
          </w:p>
        </w:tc>
        <w:tc>
          <w:tcPr>
            <w:tcW w:w="408" w:type="pct"/>
            <w:tcBorders>
              <w:top w:val="nil"/>
              <w:left w:val="nil"/>
              <w:bottom w:val="nil"/>
              <w:right w:val="nil"/>
            </w:tcBorders>
            <w:shd w:val="clear" w:color="auto" w:fill="auto"/>
            <w:noWrap/>
            <w:vAlign w:val="bottom"/>
          </w:tcPr>
          <w:p w:rsidR="00CF2066" w:rsidRPr="00CF2066" w:rsidRDefault="00CF2066">
            <w:pPr>
              <w:rPr>
                <w:sz w:val="20"/>
                <w:szCs w:val="20"/>
              </w:rPr>
            </w:pPr>
          </w:p>
        </w:tc>
        <w:tc>
          <w:tcPr>
            <w:tcW w:w="505" w:type="pct"/>
            <w:tcBorders>
              <w:top w:val="nil"/>
              <w:left w:val="nil"/>
              <w:bottom w:val="nil"/>
              <w:right w:val="nil"/>
            </w:tcBorders>
            <w:shd w:val="clear" w:color="auto" w:fill="auto"/>
            <w:noWrap/>
            <w:vAlign w:val="bottom"/>
          </w:tcPr>
          <w:p w:rsidR="00CF2066" w:rsidRPr="00CF2066" w:rsidRDefault="00CF2066">
            <w:pPr>
              <w:rPr>
                <w:sz w:val="20"/>
                <w:szCs w:val="20"/>
              </w:rPr>
            </w:pPr>
          </w:p>
        </w:tc>
        <w:tc>
          <w:tcPr>
            <w:tcW w:w="661" w:type="pct"/>
            <w:tcBorders>
              <w:top w:val="nil"/>
              <w:left w:val="nil"/>
              <w:bottom w:val="nil"/>
              <w:right w:val="nil"/>
            </w:tcBorders>
            <w:shd w:val="clear" w:color="auto" w:fill="auto"/>
            <w:noWrap/>
            <w:vAlign w:val="bottom"/>
          </w:tcPr>
          <w:p w:rsidR="00CF2066" w:rsidRPr="00CF2066" w:rsidRDefault="00CF2066">
            <w:pPr>
              <w:rPr>
                <w:sz w:val="20"/>
                <w:szCs w:val="20"/>
              </w:rPr>
            </w:pPr>
          </w:p>
        </w:tc>
        <w:tc>
          <w:tcPr>
            <w:tcW w:w="568" w:type="pct"/>
            <w:tcBorders>
              <w:top w:val="nil"/>
              <w:left w:val="nil"/>
              <w:bottom w:val="nil"/>
              <w:right w:val="nil"/>
            </w:tcBorders>
            <w:shd w:val="clear" w:color="auto" w:fill="auto"/>
            <w:noWrap/>
            <w:vAlign w:val="bottom"/>
          </w:tcPr>
          <w:p w:rsidR="00CF2066" w:rsidRPr="00CF2066" w:rsidRDefault="00CF2066">
            <w:pPr>
              <w:rPr>
                <w:sz w:val="20"/>
                <w:szCs w:val="20"/>
              </w:rPr>
            </w:pPr>
          </w:p>
        </w:tc>
      </w:tr>
      <w:tr w:rsidR="00CF2066" w:rsidRPr="00CF2066" w:rsidTr="00CF2066">
        <w:trPr>
          <w:trHeight w:val="285"/>
        </w:trPr>
        <w:tc>
          <w:tcPr>
            <w:tcW w:w="163" w:type="pct"/>
            <w:tcBorders>
              <w:top w:val="nil"/>
              <w:left w:val="nil"/>
              <w:bottom w:val="nil"/>
              <w:right w:val="nil"/>
            </w:tcBorders>
            <w:shd w:val="clear" w:color="auto" w:fill="auto"/>
            <w:noWrap/>
            <w:vAlign w:val="bottom"/>
          </w:tcPr>
          <w:p w:rsidR="00CF2066" w:rsidRPr="00CF2066" w:rsidRDefault="00CF2066">
            <w:pPr>
              <w:rPr>
                <w:sz w:val="20"/>
                <w:szCs w:val="20"/>
              </w:rPr>
            </w:pPr>
          </w:p>
        </w:tc>
        <w:tc>
          <w:tcPr>
            <w:tcW w:w="1059" w:type="pct"/>
            <w:tcBorders>
              <w:top w:val="nil"/>
              <w:left w:val="nil"/>
              <w:bottom w:val="nil"/>
              <w:right w:val="nil"/>
            </w:tcBorders>
            <w:shd w:val="clear" w:color="auto" w:fill="auto"/>
            <w:noWrap/>
            <w:vAlign w:val="bottom"/>
          </w:tcPr>
          <w:p w:rsidR="00CF2066" w:rsidRPr="00CF2066" w:rsidRDefault="00CF2066">
            <w:pPr>
              <w:rPr>
                <w:sz w:val="20"/>
                <w:szCs w:val="20"/>
              </w:rPr>
            </w:pPr>
          </w:p>
        </w:tc>
        <w:tc>
          <w:tcPr>
            <w:tcW w:w="560" w:type="pct"/>
            <w:tcBorders>
              <w:top w:val="nil"/>
              <w:left w:val="nil"/>
              <w:bottom w:val="nil"/>
              <w:right w:val="nil"/>
            </w:tcBorders>
            <w:shd w:val="clear" w:color="auto" w:fill="auto"/>
            <w:noWrap/>
            <w:vAlign w:val="bottom"/>
          </w:tcPr>
          <w:p w:rsidR="00CF2066" w:rsidRPr="00CF2066" w:rsidRDefault="00CF2066">
            <w:pPr>
              <w:rPr>
                <w:sz w:val="20"/>
                <w:szCs w:val="20"/>
              </w:rPr>
            </w:pPr>
          </w:p>
        </w:tc>
        <w:tc>
          <w:tcPr>
            <w:tcW w:w="547" w:type="pct"/>
            <w:tcBorders>
              <w:top w:val="nil"/>
              <w:left w:val="nil"/>
              <w:bottom w:val="nil"/>
              <w:right w:val="nil"/>
            </w:tcBorders>
            <w:shd w:val="clear" w:color="auto" w:fill="auto"/>
            <w:noWrap/>
            <w:vAlign w:val="bottom"/>
          </w:tcPr>
          <w:p w:rsidR="00CF2066" w:rsidRPr="00CF2066" w:rsidRDefault="00CF2066">
            <w:pPr>
              <w:rPr>
                <w:sz w:val="20"/>
                <w:szCs w:val="20"/>
              </w:rPr>
            </w:pPr>
          </w:p>
        </w:tc>
        <w:tc>
          <w:tcPr>
            <w:tcW w:w="529" w:type="pct"/>
            <w:tcBorders>
              <w:top w:val="nil"/>
              <w:left w:val="nil"/>
              <w:bottom w:val="nil"/>
              <w:right w:val="nil"/>
            </w:tcBorders>
            <w:shd w:val="clear" w:color="auto" w:fill="auto"/>
            <w:noWrap/>
            <w:vAlign w:val="bottom"/>
          </w:tcPr>
          <w:p w:rsidR="00CF2066" w:rsidRPr="00CF2066" w:rsidRDefault="00CF2066">
            <w:pPr>
              <w:rPr>
                <w:sz w:val="20"/>
                <w:szCs w:val="20"/>
              </w:rPr>
            </w:pPr>
          </w:p>
        </w:tc>
        <w:tc>
          <w:tcPr>
            <w:tcW w:w="408" w:type="pct"/>
            <w:tcBorders>
              <w:top w:val="nil"/>
              <w:left w:val="nil"/>
              <w:bottom w:val="nil"/>
              <w:right w:val="nil"/>
            </w:tcBorders>
            <w:shd w:val="clear" w:color="auto" w:fill="auto"/>
            <w:noWrap/>
            <w:vAlign w:val="bottom"/>
          </w:tcPr>
          <w:p w:rsidR="00CF2066" w:rsidRPr="00CF2066" w:rsidRDefault="00CF2066">
            <w:pPr>
              <w:rPr>
                <w:sz w:val="20"/>
                <w:szCs w:val="20"/>
              </w:rPr>
            </w:pPr>
          </w:p>
        </w:tc>
        <w:tc>
          <w:tcPr>
            <w:tcW w:w="505" w:type="pct"/>
            <w:tcBorders>
              <w:top w:val="nil"/>
              <w:left w:val="nil"/>
              <w:bottom w:val="nil"/>
              <w:right w:val="nil"/>
            </w:tcBorders>
            <w:shd w:val="clear" w:color="auto" w:fill="auto"/>
            <w:noWrap/>
            <w:vAlign w:val="bottom"/>
          </w:tcPr>
          <w:p w:rsidR="00CF2066" w:rsidRPr="00CF2066" w:rsidRDefault="00CF2066">
            <w:pPr>
              <w:rPr>
                <w:sz w:val="20"/>
                <w:szCs w:val="20"/>
              </w:rPr>
            </w:pPr>
          </w:p>
        </w:tc>
        <w:tc>
          <w:tcPr>
            <w:tcW w:w="661" w:type="pct"/>
            <w:tcBorders>
              <w:top w:val="nil"/>
              <w:left w:val="nil"/>
              <w:bottom w:val="nil"/>
              <w:right w:val="nil"/>
            </w:tcBorders>
            <w:shd w:val="clear" w:color="auto" w:fill="auto"/>
            <w:noWrap/>
            <w:vAlign w:val="bottom"/>
          </w:tcPr>
          <w:p w:rsidR="00CF2066" w:rsidRPr="00CF2066" w:rsidRDefault="00CF2066">
            <w:pPr>
              <w:rPr>
                <w:sz w:val="20"/>
                <w:szCs w:val="20"/>
              </w:rPr>
            </w:pPr>
          </w:p>
        </w:tc>
        <w:tc>
          <w:tcPr>
            <w:tcW w:w="568" w:type="pct"/>
            <w:tcBorders>
              <w:top w:val="nil"/>
              <w:left w:val="nil"/>
              <w:bottom w:val="nil"/>
              <w:right w:val="nil"/>
            </w:tcBorders>
            <w:shd w:val="clear" w:color="auto" w:fill="auto"/>
            <w:noWrap/>
            <w:vAlign w:val="bottom"/>
          </w:tcPr>
          <w:p w:rsidR="00CF2066" w:rsidRPr="00CF2066" w:rsidRDefault="00CF2066">
            <w:pPr>
              <w:rPr>
                <w:sz w:val="20"/>
                <w:szCs w:val="20"/>
              </w:rPr>
            </w:pPr>
          </w:p>
        </w:tc>
      </w:tr>
      <w:tr w:rsidR="00CF2066" w:rsidRPr="00CF2066" w:rsidTr="00CF2066">
        <w:trPr>
          <w:trHeight w:val="2190"/>
        </w:trPr>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CF2066" w:rsidRPr="00CF2066" w:rsidRDefault="00CF2066">
            <w:pPr>
              <w:jc w:val="center"/>
              <w:rPr>
                <w:sz w:val="18"/>
                <w:szCs w:val="18"/>
              </w:rPr>
            </w:pPr>
            <w:r w:rsidRPr="00CF2066">
              <w:rPr>
                <w:sz w:val="18"/>
                <w:szCs w:val="18"/>
              </w:rPr>
              <w:t>№</w:t>
            </w:r>
          </w:p>
        </w:tc>
        <w:tc>
          <w:tcPr>
            <w:tcW w:w="1059" w:type="pct"/>
            <w:tcBorders>
              <w:top w:val="single" w:sz="4" w:space="0" w:color="auto"/>
              <w:left w:val="nil"/>
              <w:bottom w:val="single" w:sz="4" w:space="0" w:color="auto"/>
              <w:right w:val="single" w:sz="4" w:space="0" w:color="auto"/>
            </w:tcBorders>
            <w:shd w:val="clear" w:color="auto" w:fill="auto"/>
            <w:vAlign w:val="center"/>
          </w:tcPr>
          <w:p w:rsidR="00CF2066" w:rsidRPr="00CF2066" w:rsidRDefault="00CF2066">
            <w:pPr>
              <w:jc w:val="center"/>
              <w:rPr>
                <w:sz w:val="18"/>
                <w:szCs w:val="18"/>
              </w:rPr>
            </w:pPr>
            <w:r w:rsidRPr="00CF2066">
              <w:rPr>
                <w:sz w:val="18"/>
                <w:szCs w:val="18"/>
              </w:rPr>
              <w:t>Наименование помещения</w:t>
            </w:r>
          </w:p>
        </w:tc>
        <w:tc>
          <w:tcPr>
            <w:tcW w:w="560" w:type="pct"/>
            <w:tcBorders>
              <w:top w:val="single" w:sz="4" w:space="0" w:color="auto"/>
              <w:left w:val="nil"/>
              <w:bottom w:val="single" w:sz="4" w:space="0" w:color="auto"/>
              <w:right w:val="single" w:sz="4" w:space="0" w:color="auto"/>
            </w:tcBorders>
            <w:shd w:val="clear" w:color="auto" w:fill="auto"/>
            <w:vAlign w:val="center"/>
          </w:tcPr>
          <w:p w:rsidR="00CF2066" w:rsidRPr="00CF2066" w:rsidRDefault="00CF2066">
            <w:pPr>
              <w:jc w:val="center"/>
              <w:rPr>
                <w:sz w:val="18"/>
                <w:szCs w:val="18"/>
              </w:rPr>
            </w:pPr>
            <w:r w:rsidRPr="00CF2066">
              <w:rPr>
                <w:sz w:val="18"/>
                <w:szCs w:val="18"/>
              </w:rPr>
              <w:t>Удельная отопительная характеристика помещения, qo, ккал(м3*час*оС)</w:t>
            </w:r>
          </w:p>
        </w:tc>
        <w:tc>
          <w:tcPr>
            <w:tcW w:w="547" w:type="pct"/>
            <w:tcBorders>
              <w:top w:val="single" w:sz="4" w:space="0" w:color="auto"/>
              <w:left w:val="nil"/>
              <w:bottom w:val="single" w:sz="4" w:space="0" w:color="auto"/>
              <w:right w:val="single" w:sz="4" w:space="0" w:color="auto"/>
            </w:tcBorders>
            <w:shd w:val="clear" w:color="auto" w:fill="auto"/>
            <w:vAlign w:val="center"/>
          </w:tcPr>
          <w:p w:rsidR="00CF2066" w:rsidRPr="00CF2066" w:rsidRDefault="00CF2066">
            <w:pPr>
              <w:jc w:val="center"/>
              <w:rPr>
                <w:sz w:val="18"/>
                <w:szCs w:val="18"/>
              </w:rPr>
            </w:pPr>
            <w:r w:rsidRPr="00CF2066">
              <w:rPr>
                <w:sz w:val="18"/>
                <w:szCs w:val="18"/>
              </w:rPr>
              <w:t>Температура воздуха внутри отапливаемого помещения, tвн, оС</w:t>
            </w:r>
          </w:p>
        </w:tc>
        <w:tc>
          <w:tcPr>
            <w:tcW w:w="529" w:type="pct"/>
            <w:tcBorders>
              <w:top w:val="single" w:sz="4" w:space="0" w:color="auto"/>
              <w:left w:val="nil"/>
              <w:bottom w:val="single" w:sz="4" w:space="0" w:color="auto"/>
              <w:right w:val="single" w:sz="4" w:space="0" w:color="auto"/>
            </w:tcBorders>
            <w:shd w:val="clear" w:color="auto" w:fill="auto"/>
            <w:vAlign w:val="center"/>
          </w:tcPr>
          <w:p w:rsidR="00CF2066" w:rsidRPr="00CF2066" w:rsidRDefault="00CF2066">
            <w:pPr>
              <w:jc w:val="center"/>
              <w:rPr>
                <w:sz w:val="18"/>
                <w:szCs w:val="18"/>
              </w:rPr>
            </w:pPr>
            <w:r w:rsidRPr="00CF2066">
              <w:rPr>
                <w:sz w:val="18"/>
                <w:szCs w:val="18"/>
              </w:rPr>
              <w:t>Объем отапливаемого помещения, Vн, м3</w:t>
            </w:r>
          </w:p>
        </w:tc>
        <w:tc>
          <w:tcPr>
            <w:tcW w:w="408" w:type="pct"/>
            <w:tcBorders>
              <w:top w:val="single" w:sz="4" w:space="0" w:color="auto"/>
              <w:left w:val="nil"/>
              <w:bottom w:val="single" w:sz="4" w:space="0" w:color="auto"/>
              <w:right w:val="single" w:sz="4" w:space="0" w:color="auto"/>
            </w:tcBorders>
            <w:shd w:val="clear" w:color="auto" w:fill="auto"/>
            <w:vAlign w:val="center"/>
          </w:tcPr>
          <w:p w:rsidR="00CF2066" w:rsidRPr="00CF2066" w:rsidRDefault="00CF2066">
            <w:pPr>
              <w:jc w:val="center"/>
              <w:rPr>
                <w:sz w:val="18"/>
                <w:szCs w:val="18"/>
              </w:rPr>
            </w:pPr>
            <w:r w:rsidRPr="00CF2066">
              <w:rPr>
                <w:sz w:val="18"/>
                <w:szCs w:val="18"/>
              </w:rPr>
              <w:t>Число часов работы отопления, Zo, час.</w:t>
            </w:r>
          </w:p>
        </w:tc>
        <w:tc>
          <w:tcPr>
            <w:tcW w:w="505" w:type="pct"/>
            <w:tcBorders>
              <w:top w:val="single" w:sz="4" w:space="0" w:color="auto"/>
              <w:left w:val="nil"/>
              <w:bottom w:val="single" w:sz="4" w:space="0" w:color="auto"/>
              <w:right w:val="single" w:sz="4" w:space="0" w:color="auto"/>
            </w:tcBorders>
            <w:shd w:val="clear" w:color="auto" w:fill="auto"/>
            <w:vAlign w:val="center"/>
          </w:tcPr>
          <w:p w:rsidR="00CF2066" w:rsidRPr="00CF2066" w:rsidRDefault="00CF2066">
            <w:pPr>
              <w:jc w:val="center"/>
              <w:rPr>
                <w:sz w:val="18"/>
                <w:szCs w:val="18"/>
              </w:rPr>
            </w:pPr>
            <w:r w:rsidRPr="00CF2066">
              <w:rPr>
                <w:sz w:val="18"/>
                <w:szCs w:val="18"/>
              </w:rPr>
              <w:t>Потребность в тепловой энергии, Гкал</w:t>
            </w:r>
          </w:p>
        </w:tc>
        <w:tc>
          <w:tcPr>
            <w:tcW w:w="661" w:type="pct"/>
            <w:tcBorders>
              <w:top w:val="single" w:sz="4" w:space="0" w:color="auto"/>
              <w:left w:val="nil"/>
              <w:bottom w:val="single" w:sz="4" w:space="0" w:color="auto"/>
              <w:right w:val="single" w:sz="4" w:space="0" w:color="auto"/>
            </w:tcBorders>
            <w:shd w:val="clear" w:color="auto" w:fill="auto"/>
            <w:vAlign w:val="center"/>
          </w:tcPr>
          <w:p w:rsidR="00CF2066" w:rsidRPr="00CF2066" w:rsidRDefault="00CF2066">
            <w:pPr>
              <w:jc w:val="center"/>
              <w:rPr>
                <w:sz w:val="18"/>
                <w:szCs w:val="18"/>
              </w:rPr>
            </w:pPr>
            <w:r w:rsidRPr="00CF2066">
              <w:rPr>
                <w:sz w:val="18"/>
                <w:szCs w:val="18"/>
              </w:rPr>
              <w:t>Фактический расход эл. энергии за предыдущий период, тыс. кВтч</w:t>
            </w:r>
          </w:p>
        </w:tc>
        <w:tc>
          <w:tcPr>
            <w:tcW w:w="568" w:type="pct"/>
            <w:tcBorders>
              <w:top w:val="single" w:sz="4" w:space="0" w:color="auto"/>
              <w:left w:val="nil"/>
              <w:bottom w:val="single" w:sz="4" w:space="0" w:color="auto"/>
              <w:right w:val="nil"/>
            </w:tcBorders>
            <w:shd w:val="clear" w:color="auto" w:fill="auto"/>
            <w:vAlign w:val="center"/>
          </w:tcPr>
          <w:p w:rsidR="00CF2066" w:rsidRPr="00CF2066" w:rsidRDefault="00CF2066">
            <w:pPr>
              <w:jc w:val="center"/>
              <w:rPr>
                <w:sz w:val="18"/>
                <w:szCs w:val="18"/>
              </w:rPr>
            </w:pPr>
            <w:r w:rsidRPr="00CF2066">
              <w:rPr>
                <w:sz w:val="18"/>
                <w:szCs w:val="18"/>
              </w:rPr>
              <w:t xml:space="preserve">Расчет расхода эл. эн. на планируемый период регулирования, тыс.кВт.ч. </w:t>
            </w:r>
          </w:p>
        </w:tc>
      </w:tr>
      <w:tr w:rsidR="00CF2066" w:rsidRPr="00CF2066" w:rsidTr="00CF2066">
        <w:trPr>
          <w:trHeight w:val="510"/>
        </w:trPr>
        <w:tc>
          <w:tcPr>
            <w:tcW w:w="163" w:type="pct"/>
            <w:tcBorders>
              <w:top w:val="nil"/>
              <w:left w:val="single" w:sz="4" w:space="0" w:color="auto"/>
              <w:bottom w:val="single" w:sz="4" w:space="0" w:color="auto"/>
              <w:right w:val="single" w:sz="4" w:space="0" w:color="auto"/>
            </w:tcBorders>
            <w:shd w:val="clear" w:color="auto" w:fill="auto"/>
            <w:noWrap/>
            <w:vAlign w:val="bottom"/>
          </w:tcPr>
          <w:p w:rsidR="00CF2066" w:rsidRPr="00CF2066" w:rsidRDefault="00CF2066">
            <w:pPr>
              <w:jc w:val="right"/>
            </w:pPr>
            <w:r w:rsidRPr="00CF2066">
              <w:t>1</w:t>
            </w:r>
          </w:p>
        </w:tc>
        <w:tc>
          <w:tcPr>
            <w:tcW w:w="1059" w:type="pct"/>
            <w:tcBorders>
              <w:top w:val="nil"/>
              <w:left w:val="nil"/>
              <w:bottom w:val="single" w:sz="4" w:space="0" w:color="auto"/>
              <w:right w:val="single" w:sz="4" w:space="0" w:color="auto"/>
            </w:tcBorders>
            <w:shd w:val="clear" w:color="auto" w:fill="auto"/>
            <w:vAlign w:val="bottom"/>
          </w:tcPr>
          <w:p w:rsidR="00CF2066" w:rsidRPr="00CF2066" w:rsidRDefault="00CF2066">
            <w:pPr>
              <w:rPr>
                <w:sz w:val="20"/>
                <w:szCs w:val="20"/>
              </w:rPr>
            </w:pPr>
            <w:r w:rsidRPr="00CF2066">
              <w:rPr>
                <w:sz w:val="20"/>
                <w:szCs w:val="20"/>
              </w:rPr>
              <w:t>Скважина №1 Понизовье (население)</w:t>
            </w:r>
          </w:p>
        </w:tc>
        <w:tc>
          <w:tcPr>
            <w:tcW w:w="560"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pPr>
            <w:r w:rsidRPr="00CF2066">
              <w:t>1,05</w:t>
            </w:r>
          </w:p>
        </w:tc>
        <w:tc>
          <w:tcPr>
            <w:tcW w:w="547"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pPr>
            <w:r w:rsidRPr="00CF2066">
              <w:t>10</w:t>
            </w:r>
          </w:p>
        </w:tc>
        <w:tc>
          <w:tcPr>
            <w:tcW w:w="529"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pPr>
            <w:r w:rsidRPr="00CF2066">
              <w:t>12,16375</w:t>
            </w:r>
          </w:p>
        </w:tc>
        <w:tc>
          <w:tcPr>
            <w:tcW w:w="408"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pPr>
            <w:r w:rsidRPr="00CF2066">
              <w:t>3624</w:t>
            </w:r>
          </w:p>
        </w:tc>
        <w:tc>
          <w:tcPr>
            <w:tcW w:w="505"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pPr>
            <w:r w:rsidRPr="00CF2066">
              <w:t>0,60</w:t>
            </w:r>
          </w:p>
        </w:tc>
        <w:tc>
          <w:tcPr>
            <w:tcW w:w="661" w:type="pct"/>
            <w:tcBorders>
              <w:top w:val="nil"/>
              <w:left w:val="nil"/>
              <w:bottom w:val="single" w:sz="4" w:space="0" w:color="auto"/>
              <w:right w:val="single" w:sz="4" w:space="0" w:color="auto"/>
            </w:tcBorders>
            <w:shd w:val="clear" w:color="auto" w:fill="auto"/>
            <w:noWrap/>
            <w:vAlign w:val="bottom"/>
          </w:tcPr>
          <w:p w:rsidR="00CF2066" w:rsidRPr="00CF2066" w:rsidRDefault="00CF2066">
            <w:r w:rsidRPr="00CF2066">
              <w:t> </w:t>
            </w:r>
          </w:p>
        </w:tc>
        <w:tc>
          <w:tcPr>
            <w:tcW w:w="568" w:type="pct"/>
            <w:tcBorders>
              <w:top w:val="nil"/>
              <w:left w:val="nil"/>
              <w:bottom w:val="single" w:sz="4" w:space="0" w:color="auto"/>
              <w:right w:val="nil"/>
            </w:tcBorders>
            <w:shd w:val="clear" w:color="auto" w:fill="auto"/>
            <w:noWrap/>
            <w:vAlign w:val="bottom"/>
          </w:tcPr>
          <w:p w:rsidR="00CF2066" w:rsidRPr="00CF2066" w:rsidRDefault="00CF2066">
            <w:pPr>
              <w:jc w:val="right"/>
            </w:pPr>
            <w:r w:rsidRPr="00CF2066">
              <w:t>0,700</w:t>
            </w:r>
          </w:p>
        </w:tc>
      </w:tr>
      <w:tr w:rsidR="00CF2066" w:rsidRPr="00CF2066" w:rsidTr="00CF2066">
        <w:trPr>
          <w:trHeight w:val="510"/>
        </w:trPr>
        <w:tc>
          <w:tcPr>
            <w:tcW w:w="163" w:type="pct"/>
            <w:tcBorders>
              <w:top w:val="nil"/>
              <w:left w:val="single" w:sz="4" w:space="0" w:color="auto"/>
              <w:bottom w:val="single" w:sz="4" w:space="0" w:color="auto"/>
              <w:right w:val="single" w:sz="4" w:space="0" w:color="auto"/>
            </w:tcBorders>
            <w:shd w:val="clear" w:color="auto" w:fill="auto"/>
            <w:noWrap/>
            <w:vAlign w:val="bottom"/>
          </w:tcPr>
          <w:p w:rsidR="00CF2066" w:rsidRPr="00CF2066" w:rsidRDefault="00CF2066">
            <w:r w:rsidRPr="00CF2066">
              <w:t> </w:t>
            </w:r>
          </w:p>
        </w:tc>
        <w:tc>
          <w:tcPr>
            <w:tcW w:w="1059" w:type="pct"/>
            <w:tcBorders>
              <w:top w:val="nil"/>
              <w:left w:val="nil"/>
              <w:bottom w:val="single" w:sz="4" w:space="0" w:color="auto"/>
              <w:right w:val="single" w:sz="4" w:space="0" w:color="auto"/>
            </w:tcBorders>
            <w:shd w:val="clear" w:color="auto" w:fill="auto"/>
            <w:vAlign w:val="bottom"/>
          </w:tcPr>
          <w:p w:rsidR="00CF2066" w:rsidRPr="00CF2066" w:rsidRDefault="00CF2066">
            <w:pPr>
              <w:rPr>
                <w:sz w:val="20"/>
                <w:szCs w:val="20"/>
              </w:rPr>
            </w:pPr>
            <w:r w:rsidRPr="00CF2066">
              <w:rPr>
                <w:sz w:val="20"/>
                <w:szCs w:val="20"/>
              </w:rPr>
              <w:t>Скважина №1 Понизовье (прочие)</w:t>
            </w:r>
          </w:p>
        </w:tc>
        <w:tc>
          <w:tcPr>
            <w:tcW w:w="560"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pPr>
            <w:r w:rsidRPr="00CF2066">
              <w:t>1,05</w:t>
            </w:r>
          </w:p>
        </w:tc>
        <w:tc>
          <w:tcPr>
            <w:tcW w:w="547"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pPr>
            <w:r w:rsidRPr="00CF2066">
              <w:t>10</w:t>
            </w:r>
          </w:p>
        </w:tc>
        <w:tc>
          <w:tcPr>
            <w:tcW w:w="529"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pPr>
            <w:r w:rsidRPr="00CF2066">
              <w:t>5,83625</w:t>
            </w:r>
          </w:p>
        </w:tc>
        <w:tc>
          <w:tcPr>
            <w:tcW w:w="408"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pPr>
            <w:r w:rsidRPr="00CF2066">
              <w:t>3624</w:t>
            </w:r>
          </w:p>
        </w:tc>
        <w:tc>
          <w:tcPr>
            <w:tcW w:w="505"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pPr>
            <w:r w:rsidRPr="00CF2066">
              <w:t>0,29</w:t>
            </w:r>
          </w:p>
        </w:tc>
        <w:tc>
          <w:tcPr>
            <w:tcW w:w="661" w:type="pct"/>
            <w:tcBorders>
              <w:top w:val="nil"/>
              <w:left w:val="nil"/>
              <w:bottom w:val="single" w:sz="4" w:space="0" w:color="auto"/>
              <w:right w:val="single" w:sz="4" w:space="0" w:color="auto"/>
            </w:tcBorders>
            <w:shd w:val="clear" w:color="auto" w:fill="auto"/>
            <w:noWrap/>
            <w:vAlign w:val="bottom"/>
          </w:tcPr>
          <w:p w:rsidR="00CF2066" w:rsidRPr="00CF2066" w:rsidRDefault="00CF2066">
            <w:r w:rsidRPr="00CF2066">
              <w:t> </w:t>
            </w:r>
          </w:p>
        </w:tc>
        <w:tc>
          <w:tcPr>
            <w:tcW w:w="568" w:type="pct"/>
            <w:tcBorders>
              <w:top w:val="nil"/>
              <w:left w:val="nil"/>
              <w:bottom w:val="single" w:sz="4" w:space="0" w:color="auto"/>
              <w:right w:val="nil"/>
            </w:tcBorders>
            <w:shd w:val="clear" w:color="auto" w:fill="auto"/>
            <w:noWrap/>
            <w:vAlign w:val="bottom"/>
          </w:tcPr>
          <w:p w:rsidR="00CF2066" w:rsidRPr="00CF2066" w:rsidRDefault="00CF2066">
            <w:pPr>
              <w:jc w:val="right"/>
            </w:pPr>
            <w:r w:rsidRPr="00CF2066">
              <w:t>0,336</w:t>
            </w:r>
          </w:p>
        </w:tc>
      </w:tr>
      <w:tr w:rsidR="00CF2066" w:rsidRPr="00CF2066" w:rsidTr="00CF2066">
        <w:trPr>
          <w:trHeight w:val="345"/>
        </w:trPr>
        <w:tc>
          <w:tcPr>
            <w:tcW w:w="163" w:type="pct"/>
            <w:tcBorders>
              <w:top w:val="nil"/>
              <w:left w:val="single" w:sz="4" w:space="0" w:color="auto"/>
              <w:bottom w:val="single" w:sz="4" w:space="0" w:color="auto"/>
              <w:right w:val="single" w:sz="4" w:space="0" w:color="auto"/>
            </w:tcBorders>
            <w:shd w:val="clear" w:color="auto" w:fill="auto"/>
            <w:noWrap/>
            <w:vAlign w:val="bottom"/>
          </w:tcPr>
          <w:p w:rsidR="00CF2066" w:rsidRPr="00CF2066" w:rsidRDefault="00CF2066">
            <w:pPr>
              <w:jc w:val="right"/>
            </w:pPr>
            <w:r w:rsidRPr="00CF2066">
              <w:t>2</w:t>
            </w:r>
          </w:p>
        </w:tc>
        <w:tc>
          <w:tcPr>
            <w:tcW w:w="1059" w:type="pct"/>
            <w:tcBorders>
              <w:top w:val="nil"/>
              <w:left w:val="nil"/>
              <w:bottom w:val="single" w:sz="4" w:space="0" w:color="auto"/>
              <w:right w:val="single" w:sz="4" w:space="0" w:color="auto"/>
            </w:tcBorders>
            <w:shd w:val="clear" w:color="auto" w:fill="auto"/>
            <w:vAlign w:val="bottom"/>
          </w:tcPr>
          <w:p w:rsidR="00CF2066" w:rsidRPr="00CF2066" w:rsidRDefault="00CF2066">
            <w:pPr>
              <w:rPr>
                <w:sz w:val="20"/>
                <w:szCs w:val="20"/>
              </w:rPr>
            </w:pPr>
            <w:r w:rsidRPr="00CF2066">
              <w:rPr>
                <w:sz w:val="20"/>
                <w:szCs w:val="20"/>
              </w:rPr>
              <w:t>Скважина №4 Понизовье</w:t>
            </w:r>
          </w:p>
        </w:tc>
        <w:tc>
          <w:tcPr>
            <w:tcW w:w="560"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pPr>
            <w:r w:rsidRPr="00CF2066">
              <w:t>1,05</w:t>
            </w:r>
          </w:p>
        </w:tc>
        <w:tc>
          <w:tcPr>
            <w:tcW w:w="547"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pPr>
            <w:r w:rsidRPr="00CF2066">
              <w:t>10</w:t>
            </w:r>
          </w:p>
        </w:tc>
        <w:tc>
          <w:tcPr>
            <w:tcW w:w="529"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pPr>
            <w:r w:rsidRPr="00CF2066">
              <w:t>18</w:t>
            </w:r>
          </w:p>
        </w:tc>
        <w:tc>
          <w:tcPr>
            <w:tcW w:w="408"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pPr>
            <w:r w:rsidRPr="00CF2066">
              <w:t>3624</w:t>
            </w:r>
          </w:p>
        </w:tc>
        <w:tc>
          <w:tcPr>
            <w:tcW w:w="505"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pPr>
            <w:r w:rsidRPr="00CF2066">
              <w:t>0,89</w:t>
            </w:r>
          </w:p>
        </w:tc>
        <w:tc>
          <w:tcPr>
            <w:tcW w:w="661" w:type="pct"/>
            <w:tcBorders>
              <w:top w:val="nil"/>
              <w:left w:val="nil"/>
              <w:bottom w:val="single" w:sz="4" w:space="0" w:color="auto"/>
              <w:right w:val="single" w:sz="4" w:space="0" w:color="auto"/>
            </w:tcBorders>
            <w:shd w:val="clear" w:color="auto" w:fill="auto"/>
            <w:noWrap/>
            <w:vAlign w:val="bottom"/>
          </w:tcPr>
          <w:p w:rsidR="00CF2066" w:rsidRPr="00CF2066" w:rsidRDefault="00CF2066">
            <w:r w:rsidRPr="00CF2066">
              <w:t> </w:t>
            </w:r>
          </w:p>
        </w:tc>
        <w:tc>
          <w:tcPr>
            <w:tcW w:w="568" w:type="pct"/>
            <w:tcBorders>
              <w:top w:val="nil"/>
              <w:left w:val="nil"/>
              <w:bottom w:val="single" w:sz="4" w:space="0" w:color="auto"/>
              <w:right w:val="nil"/>
            </w:tcBorders>
            <w:shd w:val="clear" w:color="auto" w:fill="auto"/>
            <w:noWrap/>
            <w:vAlign w:val="bottom"/>
          </w:tcPr>
          <w:p w:rsidR="00CF2066" w:rsidRPr="00CF2066" w:rsidRDefault="00CF2066">
            <w:pPr>
              <w:jc w:val="right"/>
            </w:pPr>
            <w:r w:rsidRPr="00CF2066">
              <w:t>1,036</w:t>
            </w:r>
          </w:p>
        </w:tc>
      </w:tr>
      <w:tr w:rsidR="00CF2066" w:rsidRPr="00CF2066" w:rsidTr="00CF2066">
        <w:trPr>
          <w:trHeight w:val="345"/>
        </w:trPr>
        <w:tc>
          <w:tcPr>
            <w:tcW w:w="163" w:type="pct"/>
            <w:tcBorders>
              <w:top w:val="nil"/>
              <w:left w:val="single" w:sz="4" w:space="0" w:color="auto"/>
              <w:bottom w:val="single" w:sz="4" w:space="0" w:color="auto"/>
              <w:right w:val="single" w:sz="4" w:space="0" w:color="auto"/>
            </w:tcBorders>
            <w:shd w:val="clear" w:color="auto" w:fill="auto"/>
            <w:noWrap/>
            <w:vAlign w:val="bottom"/>
          </w:tcPr>
          <w:p w:rsidR="00CF2066" w:rsidRPr="00CF2066" w:rsidRDefault="00CF2066">
            <w:pPr>
              <w:jc w:val="right"/>
            </w:pPr>
            <w:r w:rsidRPr="00CF2066">
              <w:t>3</w:t>
            </w:r>
          </w:p>
        </w:tc>
        <w:tc>
          <w:tcPr>
            <w:tcW w:w="1059" w:type="pct"/>
            <w:tcBorders>
              <w:top w:val="nil"/>
              <w:left w:val="nil"/>
              <w:bottom w:val="single" w:sz="4" w:space="0" w:color="auto"/>
              <w:right w:val="single" w:sz="4" w:space="0" w:color="auto"/>
            </w:tcBorders>
            <w:shd w:val="clear" w:color="auto" w:fill="auto"/>
            <w:vAlign w:val="bottom"/>
          </w:tcPr>
          <w:p w:rsidR="00CF2066" w:rsidRPr="00CF2066" w:rsidRDefault="00CF2066">
            <w:pPr>
              <w:rPr>
                <w:sz w:val="20"/>
                <w:szCs w:val="20"/>
              </w:rPr>
            </w:pPr>
            <w:r w:rsidRPr="00CF2066">
              <w:rPr>
                <w:sz w:val="20"/>
                <w:szCs w:val="20"/>
              </w:rPr>
              <w:t>Скважина №5 Понизовье</w:t>
            </w:r>
          </w:p>
        </w:tc>
        <w:tc>
          <w:tcPr>
            <w:tcW w:w="560"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pPr>
            <w:r w:rsidRPr="00CF2066">
              <w:t>1,05</w:t>
            </w:r>
          </w:p>
        </w:tc>
        <w:tc>
          <w:tcPr>
            <w:tcW w:w="547"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pPr>
            <w:r w:rsidRPr="00CF2066">
              <w:t>10</w:t>
            </w:r>
          </w:p>
        </w:tc>
        <w:tc>
          <w:tcPr>
            <w:tcW w:w="529"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pPr>
            <w:r w:rsidRPr="00CF2066">
              <w:t>18</w:t>
            </w:r>
          </w:p>
        </w:tc>
        <w:tc>
          <w:tcPr>
            <w:tcW w:w="408"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pPr>
            <w:r w:rsidRPr="00CF2066">
              <w:t>3624</w:t>
            </w:r>
          </w:p>
        </w:tc>
        <w:tc>
          <w:tcPr>
            <w:tcW w:w="505"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pPr>
            <w:r w:rsidRPr="00CF2066">
              <w:t>0,89</w:t>
            </w:r>
          </w:p>
        </w:tc>
        <w:tc>
          <w:tcPr>
            <w:tcW w:w="661" w:type="pct"/>
            <w:tcBorders>
              <w:top w:val="nil"/>
              <w:left w:val="nil"/>
              <w:bottom w:val="single" w:sz="4" w:space="0" w:color="auto"/>
              <w:right w:val="single" w:sz="4" w:space="0" w:color="auto"/>
            </w:tcBorders>
            <w:shd w:val="clear" w:color="auto" w:fill="auto"/>
            <w:noWrap/>
            <w:vAlign w:val="bottom"/>
          </w:tcPr>
          <w:p w:rsidR="00CF2066" w:rsidRPr="00CF2066" w:rsidRDefault="00CF2066">
            <w:r w:rsidRPr="00CF2066">
              <w:t> </w:t>
            </w:r>
          </w:p>
        </w:tc>
        <w:tc>
          <w:tcPr>
            <w:tcW w:w="568" w:type="pct"/>
            <w:tcBorders>
              <w:top w:val="nil"/>
              <w:left w:val="nil"/>
              <w:bottom w:val="single" w:sz="4" w:space="0" w:color="auto"/>
              <w:right w:val="nil"/>
            </w:tcBorders>
            <w:shd w:val="clear" w:color="auto" w:fill="auto"/>
            <w:noWrap/>
            <w:vAlign w:val="bottom"/>
          </w:tcPr>
          <w:p w:rsidR="00CF2066" w:rsidRPr="00CF2066" w:rsidRDefault="00CF2066">
            <w:pPr>
              <w:jc w:val="right"/>
            </w:pPr>
            <w:r w:rsidRPr="00CF2066">
              <w:t>1,036</w:t>
            </w:r>
          </w:p>
        </w:tc>
      </w:tr>
      <w:tr w:rsidR="00CF2066" w:rsidRPr="00CF2066" w:rsidTr="00CF2066">
        <w:trPr>
          <w:trHeight w:val="345"/>
        </w:trPr>
        <w:tc>
          <w:tcPr>
            <w:tcW w:w="163" w:type="pct"/>
            <w:tcBorders>
              <w:top w:val="nil"/>
              <w:left w:val="single" w:sz="4" w:space="0" w:color="auto"/>
              <w:bottom w:val="single" w:sz="4" w:space="0" w:color="auto"/>
              <w:right w:val="single" w:sz="4" w:space="0" w:color="auto"/>
            </w:tcBorders>
            <w:shd w:val="clear" w:color="auto" w:fill="auto"/>
            <w:noWrap/>
            <w:vAlign w:val="bottom"/>
          </w:tcPr>
          <w:p w:rsidR="00CF2066" w:rsidRPr="00CF2066" w:rsidRDefault="00CF2066">
            <w:pPr>
              <w:jc w:val="right"/>
            </w:pPr>
            <w:r w:rsidRPr="00CF2066">
              <w:t>4</w:t>
            </w:r>
          </w:p>
        </w:tc>
        <w:tc>
          <w:tcPr>
            <w:tcW w:w="1059" w:type="pct"/>
            <w:tcBorders>
              <w:top w:val="nil"/>
              <w:left w:val="nil"/>
              <w:bottom w:val="single" w:sz="4" w:space="0" w:color="auto"/>
              <w:right w:val="single" w:sz="4" w:space="0" w:color="auto"/>
            </w:tcBorders>
            <w:shd w:val="clear" w:color="auto" w:fill="auto"/>
            <w:vAlign w:val="bottom"/>
          </w:tcPr>
          <w:p w:rsidR="00CF2066" w:rsidRPr="00CF2066" w:rsidRDefault="00CF2066">
            <w:pPr>
              <w:rPr>
                <w:sz w:val="20"/>
                <w:szCs w:val="20"/>
              </w:rPr>
            </w:pPr>
            <w:r w:rsidRPr="00CF2066">
              <w:rPr>
                <w:sz w:val="20"/>
                <w:szCs w:val="20"/>
              </w:rPr>
              <w:t>Скважина №6 Скубятино</w:t>
            </w:r>
          </w:p>
        </w:tc>
        <w:tc>
          <w:tcPr>
            <w:tcW w:w="560"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pPr>
            <w:r w:rsidRPr="00CF2066">
              <w:t>1,05</w:t>
            </w:r>
          </w:p>
        </w:tc>
        <w:tc>
          <w:tcPr>
            <w:tcW w:w="547"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pPr>
            <w:r w:rsidRPr="00CF2066">
              <w:t>10</w:t>
            </w:r>
          </w:p>
        </w:tc>
        <w:tc>
          <w:tcPr>
            <w:tcW w:w="529"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pPr>
            <w:r w:rsidRPr="00CF2066">
              <w:t>18</w:t>
            </w:r>
          </w:p>
        </w:tc>
        <w:tc>
          <w:tcPr>
            <w:tcW w:w="408"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pPr>
            <w:r w:rsidRPr="00CF2066">
              <w:t>3624</w:t>
            </w:r>
          </w:p>
        </w:tc>
        <w:tc>
          <w:tcPr>
            <w:tcW w:w="505"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pPr>
            <w:r w:rsidRPr="00CF2066">
              <w:t>0,89</w:t>
            </w:r>
          </w:p>
        </w:tc>
        <w:tc>
          <w:tcPr>
            <w:tcW w:w="661" w:type="pct"/>
            <w:tcBorders>
              <w:top w:val="nil"/>
              <w:left w:val="nil"/>
              <w:bottom w:val="single" w:sz="4" w:space="0" w:color="auto"/>
              <w:right w:val="single" w:sz="4" w:space="0" w:color="auto"/>
            </w:tcBorders>
            <w:shd w:val="clear" w:color="auto" w:fill="auto"/>
            <w:noWrap/>
            <w:vAlign w:val="bottom"/>
          </w:tcPr>
          <w:p w:rsidR="00CF2066" w:rsidRPr="00CF2066" w:rsidRDefault="00CF2066">
            <w:r w:rsidRPr="00CF2066">
              <w:t> </w:t>
            </w:r>
          </w:p>
        </w:tc>
        <w:tc>
          <w:tcPr>
            <w:tcW w:w="568" w:type="pct"/>
            <w:tcBorders>
              <w:top w:val="nil"/>
              <w:left w:val="nil"/>
              <w:bottom w:val="single" w:sz="4" w:space="0" w:color="auto"/>
              <w:right w:val="nil"/>
            </w:tcBorders>
            <w:shd w:val="clear" w:color="auto" w:fill="auto"/>
            <w:noWrap/>
            <w:vAlign w:val="bottom"/>
          </w:tcPr>
          <w:p w:rsidR="00CF2066" w:rsidRPr="00CF2066" w:rsidRDefault="00CF2066">
            <w:pPr>
              <w:jc w:val="right"/>
            </w:pPr>
            <w:r w:rsidRPr="00CF2066">
              <w:t>1,036</w:t>
            </w:r>
          </w:p>
        </w:tc>
      </w:tr>
      <w:tr w:rsidR="00CF2066" w:rsidRPr="00CF2066" w:rsidTr="00CF2066">
        <w:trPr>
          <w:trHeight w:val="345"/>
        </w:trPr>
        <w:tc>
          <w:tcPr>
            <w:tcW w:w="163" w:type="pct"/>
            <w:tcBorders>
              <w:top w:val="nil"/>
              <w:left w:val="single" w:sz="4" w:space="0" w:color="auto"/>
              <w:bottom w:val="single" w:sz="4" w:space="0" w:color="auto"/>
              <w:right w:val="single" w:sz="4" w:space="0" w:color="auto"/>
            </w:tcBorders>
            <w:shd w:val="clear" w:color="auto" w:fill="auto"/>
            <w:noWrap/>
            <w:vAlign w:val="bottom"/>
          </w:tcPr>
          <w:p w:rsidR="00CF2066" w:rsidRPr="00CF2066" w:rsidRDefault="00CF2066">
            <w:pPr>
              <w:jc w:val="right"/>
            </w:pPr>
            <w:r w:rsidRPr="00CF2066">
              <w:t>5</w:t>
            </w:r>
          </w:p>
        </w:tc>
        <w:tc>
          <w:tcPr>
            <w:tcW w:w="1059" w:type="pct"/>
            <w:tcBorders>
              <w:top w:val="nil"/>
              <w:left w:val="nil"/>
              <w:bottom w:val="single" w:sz="4" w:space="0" w:color="auto"/>
              <w:right w:val="single" w:sz="4" w:space="0" w:color="auto"/>
            </w:tcBorders>
            <w:shd w:val="clear" w:color="auto" w:fill="auto"/>
            <w:vAlign w:val="bottom"/>
          </w:tcPr>
          <w:p w:rsidR="00CF2066" w:rsidRPr="00CF2066" w:rsidRDefault="00CF2066">
            <w:pPr>
              <w:rPr>
                <w:sz w:val="20"/>
                <w:szCs w:val="20"/>
              </w:rPr>
            </w:pPr>
            <w:r w:rsidRPr="00CF2066">
              <w:rPr>
                <w:sz w:val="20"/>
                <w:szCs w:val="20"/>
              </w:rPr>
              <w:t>Скважина №7 Каменка</w:t>
            </w:r>
          </w:p>
        </w:tc>
        <w:tc>
          <w:tcPr>
            <w:tcW w:w="560"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pPr>
            <w:r w:rsidRPr="00CF2066">
              <w:t>1,05</w:t>
            </w:r>
          </w:p>
        </w:tc>
        <w:tc>
          <w:tcPr>
            <w:tcW w:w="547"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pPr>
            <w:r w:rsidRPr="00CF2066">
              <w:t>10</w:t>
            </w:r>
          </w:p>
        </w:tc>
        <w:tc>
          <w:tcPr>
            <w:tcW w:w="529"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pPr>
            <w:r w:rsidRPr="00CF2066">
              <w:t>18</w:t>
            </w:r>
          </w:p>
        </w:tc>
        <w:tc>
          <w:tcPr>
            <w:tcW w:w="408"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pPr>
            <w:r w:rsidRPr="00CF2066">
              <w:t>3624</w:t>
            </w:r>
          </w:p>
        </w:tc>
        <w:tc>
          <w:tcPr>
            <w:tcW w:w="505"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pPr>
            <w:r w:rsidRPr="00CF2066">
              <w:t>0,89</w:t>
            </w:r>
          </w:p>
        </w:tc>
        <w:tc>
          <w:tcPr>
            <w:tcW w:w="661" w:type="pct"/>
            <w:tcBorders>
              <w:top w:val="nil"/>
              <w:left w:val="nil"/>
              <w:bottom w:val="single" w:sz="4" w:space="0" w:color="auto"/>
              <w:right w:val="single" w:sz="4" w:space="0" w:color="auto"/>
            </w:tcBorders>
            <w:shd w:val="clear" w:color="auto" w:fill="auto"/>
            <w:noWrap/>
            <w:vAlign w:val="bottom"/>
          </w:tcPr>
          <w:p w:rsidR="00CF2066" w:rsidRPr="00CF2066" w:rsidRDefault="00CF2066">
            <w:r w:rsidRPr="00CF2066">
              <w:t> </w:t>
            </w:r>
          </w:p>
        </w:tc>
        <w:tc>
          <w:tcPr>
            <w:tcW w:w="568" w:type="pct"/>
            <w:tcBorders>
              <w:top w:val="nil"/>
              <w:left w:val="nil"/>
              <w:bottom w:val="single" w:sz="4" w:space="0" w:color="auto"/>
              <w:right w:val="nil"/>
            </w:tcBorders>
            <w:shd w:val="clear" w:color="auto" w:fill="auto"/>
            <w:noWrap/>
            <w:vAlign w:val="bottom"/>
          </w:tcPr>
          <w:p w:rsidR="00CF2066" w:rsidRPr="00CF2066" w:rsidRDefault="00CF2066">
            <w:pPr>
              <w:jc w:val="right"/>
            </w:pPr>
            <w:r w:rsidRPr="00CF2066">
              <w:t>1,036</w:t>
            </w:r>
          </w:p>
        </w:tc>
      </w:tr>
      <w:tr w:rsidR="00CF2066" w:rsidRPr="00CF2066" w:rsidTr="00CF2066">
        <w:trPr>
          <w:trHeight w:val="345"/>
        </w:trPr>
        <w:tc>
          <w:tcPr>
            <w:tcW w:w="163" w:type="pct"/>
            <w:tcBorders>
              <w:top w:val="nil"/>
              <w:left w:val="single" w:sz="4" w:space="0" w:color="auto"/>
              <w:bottom w:val="single" w:sz="4" w:space="0" w:color="auto"/>
              <w:right w:val="single" w:sz="4" w:space="0" w:color="auto"/>
            </w:tcBorders>
            <w:shd w:val="clear" w:color="auto" w:fill="auto"/>
            <w:noWrap/>
            <w:vAlign w:val="bottom"/>
          </w:tcPr>
          <w:p w:rsidR="00CF2066" w:rsidRPr="00CF2066" w:rsidRDefault="00CF2066">
            <w:pPr>
              <w:jc w:val="right"/>
            </w:pPr>
            <w:r w:rsidRPr="00CF2066">
              <w:t>6</w:t>
            </w:r>
          </w:p>
        </w:tc>
        <w:tc>
          <w:tcPr>
            <w:tcW w:w="1059" w:type="pct"/>
            <w:tcBorders>
              <w:top w:val="nil"/>
              <w:left w:val="nil"/>
              <w:bottom w:val="single" w:sz="4" w:space="0" w:color="auto"/>
              <w:right w:val="single" w:sz="4" w:space="0" w:color="auto"/>
            </w:tcBorders>
            <w:shd w:val="clear" w:color="auto" w:fill="auto"/>
            <w:vAlign w:val="bottom"/>
          </w:tcPr>
          <w:p w:rsidR="00CF2066" w:rsidRPr="00CF2066" w:rsidRDefault="00CF2066">
            <w:pPr>
              <w:rPr>
                <w:sz w:val="20"/>
                <w:szCs w:val="20"/>
              </w:rPr>
            </w:pPr>
            <w:r w:rsidRPr="00CF2066">
              <w:rPr>
                <w:sz w:val="20"/>
                <w:szCs w:val="20"/>
              </w:rPr>
              <w:t>Скважина №8 Осово</w:t>
            </w:r>
          </w:p>
        </w:tc>
        <w:tc>
          <w:tcPr>
            <w:tcW w:w="560"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pPr>
            <w:r w:rsidRPr="00CF2066">
              <w:t>1,05</w:t>
            </w:r>
          </w:p>
        </w:tc>
        <w:tc>
          <w:tcPr>
            <w:tcW w:w="547"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pPr>
            <w:r w:rsidRPr="00CF2066">
              <w:t>10</w:t>
            </w:r>
          </w:p>
        </w:tc>
        <w:tc>
          <w:tcPr>
            <w:tcW w:w="529"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pPr>
            <w:r w:rsidRPr="00CF2066">
              <w:t>18</w:t>
            </w:r>
          </w:p>
        </w:tc>
        <w:tc>
          <w:tcPr>
            <w:tcW w:w="408"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pPr>
            <w:r w:rsidRPr="00CF2066">
              <w:t>3624</w:t>
            </w:r>
          </w:p>
        </w:tc>
        <w:tc>
          <w:tcPr>
            <w:tcW w:w="505"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pPr>
            <w:r w:rsidRPr="00CF2066">
              <w:t>0,89</w:t>
            </w:r>
          </w:p>
        </w:tc>
        <w:tc>
          <w:tcPr>
            <w:tcW w:w="661" w:type="pct"/>
            <w:tcBorders>
              <w:top w:val="nil"/>
              <w:left w:val="nil"/>
              <w:bottom w:val="single" w:sz="4" w:space="0" w:color="auto"/>
              <w:right w:val="single" w:sz="4" w:space="0" w:color="auto"/>
            </w:tcBorders>
            <w:shd w:val="clear" w:color="auto" w:fill="auto"/>
            <w:noWrap/>
            <w:vAlign w:val="bottom"/>
          </w:tcPr>
          <w:p w:rsidR="00CF2066" w:rsidRPr="00CF2066" w:rsidRDefault="00CF2066">
            <w:r w:rsidRPr="00CF2066">
              <w:t> </w:t>
            </w:r>
          </w:p>
        </w:tc>
        <w:tc>
          <w:tcPr>
            <w:tcW w:w="568" w:type="pct"/>
            <w:tcBorders>
              <w:top w:val="nil"/>
              <w:left w:val="nil"/>
              <w:bottom w:val="single" w:sz="4" w:space="0" w:color="auto"/>
              <w:right w:val="nil"/>
            </w:tcBorders>
            <w:shd w:val="clear" w:color="auto" w:fill="auto"/>
            <w:noWrap/>
            <w:vAlign w:val="bottom"/>
          </w:tcPr>
          <w:p w:rsidR="00CF2066" w:rsidRPr="00CF2066" w:rsidRDefault="00CF2066">
            <w:pPr>
              <w:jc w:val="right"/>
            </w:pPr>
            <w:r w:rsidRPr="00CF2066">
              <w:t>1,036</w:t>
            </w:r>
          </w:p>
        </w:tc>
      </w:tr>
      <w:tr w:rsidR="00CF2066" w:rsidRPr="00CF2066" w:rsidTr="00CF2066">
        <w:trPr>
          <w:trHeight w:val="345"/>
        </w:trPr>
        <w:tc>
          <w:tcPr>
            <w:tcW w:w="163" w:type="pct"/>
            <w:tcBorders>
              <w:top w:val="nil"/>
              <w:left w:val="single" w:sz="4" w:space="0" w:color="auto"/>
              <w:bottom w:val="single" w:sz="4" w:space="0" w:color="auto"/>
              <w:right w:val="single" w:sz="4" w:space="0" w:color="auto"/>
            </w:tcBorders>
            <w:shd w:val="clear" w:color="auto" w:fill="auto"/>
            <w:noWrap/>
            <w:vAlign w:val="bottom"/>
          </w:tcPr>
          <w:p w:rsidR="00CF2066" w:rsidRPr="00CF2066" w:rsidRDefault="00CF2066">
            <w:pPr>
              <w:jc w:val="right"/>
            </w:pPr>
            <w:r w:rsidRPr="00CF2066">
              <w:t>7</w:t>
            </w:r>
          </w:p>
        </w:tc>
        <w:tc>
          <w:tcPr>
            <w:tcW w:w="1059" w:type="pct"/>
            <w:tcBorders>
              <w:top w:val="nil"/>
              <w:left w:val="nil"/>
              <w:bottom w:val="single" w:sz="4" w:space="0" w:color="auto"/>
              <w:right w:val="single" w:sz="4" w:space="0" w:color="auto"/>
            </w:tcBorders>
            <w:shd w:val="clear" w:color="auto" w:fill="auto"/>
            <w:vAlign w:val="bottom"/>
          </w:tcPr>
          <w:p w:rsidR="00CF2066" w:rsidRPr="00CF2066" w:rsidRDefault="00CF2066">
            <w:pPr>
              <w:rPr>
                <w:sz w:val="20"/>
                <w:szCs w:val="20"/>
              </w:rPr>
            </w:pPr>
            <w:r w:rsidRPr="00CF2066">
              <w:rPr>
                <w:sz w:val="20"/>
                <w:szCs w:val="20"/>
              </w:rPr>
              <w:t>Скважина №9 Никонцы</w:t>
            </w:r>
          </w:p>
        </w:tc>
        <w:tc>
          <w:tcPr>
            <w:tcW w:w="560"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pPr>
            <w:r w:rsidRPr="00CF2066">
              <w:t>1,05</w:t>
            </w:r>
          </w:p>
        </w:tc>
        <w:tc>
          <w:tcPr>
            <w:tcW w:w="547"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pPr>
            <w:r w:rsidRPr="00CF2066">
              <w:t>10</w:t>
            </w:r>
          </w:p>
        </w:tc>
        <w:tc>
          <w:tcPr>
            <w:tcW w:w="529"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pPr>
            <w:r w:rsidRPr="00CF2066">
              <w:t>18</w:t>
            </w:r>
          </w:p>
        </w:tc>
        <w:tc>
          <w:tcPr>
            <w:tcW w:w="408"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pPr>
            <w:r w:rsidRPr="00CF2066">
              <w:t>3624</w:t>
            </w:r>
          </w:p>
        </w:tc>
        <w:tc>
          <w:tcPr>
            <w:tcW w:w="505"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pPr>
            <w:r w:rsidRPr="00CF2066">
              <w:t>0,89</w:t>
            </w:r>
          </w:p>
        </w:tc>
        <w:tc>
          <w:tcPr>
            <w:tcW w:w="661" w:type="pct"/>
            <w:tcBorders>
              <w:top w:val="nil"/>
              <w:left w:val="nil"/>
              <w:bottom w:val="single" w:sz="4" w:space="0" w:color="auto"/>
              <w:right w:val="single" w:sz="4" w:space="0" w:color="auto"/>
            </w:tcBorders>
            <w:shd w:val="clear" w:color="auto" w:fill="auto"/>
            <w:noWrap/>
            <w:vAlign w:val="bottom"/>
          </w:tcPr>
          <w:p w:rsidR="00CF2066" w:rsidRPr="00CF2066" w:rsidRDefault="00CF2066">
            <w:r w:rsidRPr="00CF2066">
              <w:t> </w:t>
            </w:r>
          </w:p>
        </w:tc>
        <w:tc>
          <w:tcPr>
            <w:tcW w:w="568" w:type="pct"/>
            <w:tcBorders>
              <w:top w:val="nil"/>
              <w:left w:val="nil"/>
              <w:bottom w:val="single" w:sz="4" w:space="0" w:color="auto"/>
              <w:right w:val="nil"/>
            </w:tcBorders>
            <w:shd w:val="clear" w:color="auto" w:fill="auto"/>
            <w:noWrap/>
            <w:vAlign w:val="bottom"/>
          </w:tcPr>
          <w:p w:rsidR="00CF2066" w:rsidRPr="00CF2066" w:rsidRDefault="00CF2066">
            <w:pPr>
              <w:jc w:val="right"/>
            </w:pPr>
            <w:r w:rsidRPr="00CF2066">
              <w:t>1,036</w:t>
            </w:r>
          </w:p>
        </w:tc>
      </w:tr>
      <w:tr w:rsidR="00CF2066" w:rsidRPr="00CF2066" w:rsidTr="00CF2066">
        <w:trPr>
          <w:trHeight w:val="345"/>
        </w:trPr>
        <w:tc>
          <w:tcPr>
            <w:tcW w:w="3266"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CF2066" w:rsidRPr="00CF2066" w:rsidRDefault="00CF2066">
            <w:pPr>
              <w:jc w:val="right"/>
              <w:rPr>
                <w:b/>
                <w:bCs/>
              </w:rPr>
            </w:pPr>
            <w:r w:rsidRPr="00CF2066">
              <w:rPr>
                <w:b/>
                <w:bCs/>
              </w:rPr>
              <w:t>Итого</w:t>
            </w:r>
          </w:p>
        </w:tc>
        <w:tc>
          <w:tcPr>
            <w:tcW w:w="505"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b/>
                <w:bCs/>
              </w:rPr>
            </w:pPr>
            <w:r w:rsidRPr="00CF2066">
              <w:rPr>
                <w:b/>
                <w:bCs/>
              </w:rPr>
              <w:t>6,23</w:t>
            </w:r>
          </w:p>
        </w:tc>
        <w:tc>
          <w:tcPr>
            <w:tcW w:w="661"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right"/>
              <w:rPr>
                <w:b/>
                <w:bCs/>
              </w:rPr>
            </w:pPr>
            <w:r w:rsidRPr="00CF2066">
              <w:rPr>
                <w:b/>
                <w:bCs/>
              </w:rPr>
              <w:t>0</w:t>
            </w:r>
          </w:p>
        </w:tc>
        <w:tc>
          <w:tcPr>
            <w:tcW w:w="568" w:type="pct"/>
            <w:tcBorders>
              <w:top w:val="nil"/>
              <w:left w:val="nil"/>
              <w:bottom w:val="single" w:sz="4" w:space="0" w:color="auto"/>
              <w:right w:val="nil"/>
            </w:tcBorders>
            <w:shd w:val="clear" w:color="auto" w:fill="auto"/>
            <w:noWrap/>
            <w:vAlign w:val="bottom"/>
          </w:tcPr>
          <w:p w:rsidR="00CF2066" w:rsidRPr="00CF2066" w:rsidRDefault="00CF2066">
            <w:pPr>
              <w:jc w:val="right"/>
              <w:rPr>
                <w:b/>
                <w:bCs/>
              </w:rPr>
            </w:pPr>
            <w:r w:rsidRPr="00CF2066">
              <w:rPr>
                <w:b/>
                <w:bCs/>
              </w:rPr>
              <w:t>7,249</w:t>
            </w:r>
          </w:p>
        </w:tc>
      </w:tr>
      <w:tr w:rsidR="00CF2066" w:rsidRPr="00CF2066" w:rsidTr="00CF2066">
        <w:trPr>
          <w:trHeight w:val="345"/>
        </w:trPr>
        <w:tc>
          <w:tcPr>
            <w:tcW w:w="163" w:type="pct"/>
            <w:tcBorders>
              <w:top w:val="nil"/>
              <w:left w:val="nil"/>
              <w:bottom w:val="nil"/>
              <w:right w:val="nil"/>
            </w:tcBorders>
            <w:shd w:val="clear" w:color="auto" w:fill="auto"/>
            <w:noWrap/>
            <w:vAlign w:val="bottom"/>
          </w:tcPr>
          <w:p w:rsidR="00CF2066" w:rsidRPr="00CF2066" w:rsidRDefault="00CF2066">
            <w:pPr>
              <w:jc w:val="right"/>
            </w:pPr>
          </w:p>
        </w:tc>
        <w:tc>
          <w:tcPr>
            <w:tcW w:w="1059" w:type="pct"/>
            <w:tcBorders>
              <w:top w:val="nil"/>
              <w:left w:val="nil"/>
              <w:bottom w:val="nil"/>
              <w:right w:val="nil"/>
            </w:tcBorders>
            <w:shd w:val="clear" w:color="auto" w:fill="auto"/>
            <w:noWrap/>
            <w:vAlign w:val="bottom"/>
          </w:tcPr>
          <w:p w:rsidR="00CF2066" w:rsidRPr="00CF2066" w:rsidRDefault="00CF2066">
            <w:pPr>
              <w:jc w:val="right"/>
            </w:pPr>
          </w:p>
        </w:tc>
        <w:tc>
          <w:tcPr>
            <w:tcW w:w="560" w:type="pct"/>
            <w:tcBorders>
              <w:top w:val="nil"/>
              <w:left w:val="nil"/>
              <w:bottom w:val="nil"/>
              <w:right w:val="nil"/>
            </w:tcBorders>
            <w:shd w:val="clear" w:color="auto" w:fill="auto"/>
            <w:noWrap/>
            <w:vAlign w:val="bottom"/>
          </w:tcPr>
          <w:p w:rsidR="00CF2066" w:rsidRPr="00CF2066" w:rsidRDefault="00CF2066">
            <w:pPr>
              <w:jc w:val="right"/>
            </w:pPr>
          </w:p>
        </w:tc>
        <w:tc>
          <w:tcPr>
            <w:tcW w:w="547" w:type="pct"/>
            <w:tcBorders>
              <w:top w:val="nil"/>
              <w:left w:val="nil"/>
              <w:bottom w:val="nil"/>
              <w:right w:val="nil"/>
            </w:tcBorders>
            <w:shd w:val="clear" w:color="auto" w:fill="auto"/>
            <w:noWrap/>
            <w:vAlign w:val="bottom"/>
          </w:tcPr>
          <w:p w:rsidR="00CF2066" w:rsidRPr="00CF2066" w:rsidRDefault="00CF2066">
            <w:pPr>
              <w:jc w:val="right"/>
            </w:pPr>
          </w:p>
        </w:tc>
        <w:tc>
          <w:tcPr>
            <w:tcW w:w="529" w:type="pct"/>
            <w:tcBorders>
              <w:top w:val="nil"/>
              <w:left w:val="nil"/>
              <w:bottom w:val="nil"/>
              <w:right w:val="nil"/>
            </w:tcBorders>
            <w:shd w:val="clear" w:color="auto" w:fill="auto"/>
            <w:noWrap/>
            <w:vAlign w:val="bottom"/>
          </w:tcPr>
          <w:p w:rsidR="00CF2066" w:rsidRPr="00CF2066" w:rsidRDefault="00CF2066">
            <w:pPr>
              <w:jc w:val="right"/>
            </w:pPr>
          </w:p>
        </w:tc>
        <w:tc>
          <w:tcPr>
            <w:tcW w:w="408" w:type="pct"/>
            <w:tcBorders>
              <w:top w:val="nil"/>
              <w:left w:val="nil"/>
              <w:bottom w:val="nil"/>
              <w:right w:val="nil"/>
            </w:tcBorders>
            <w:shd w:val="clear" w:color="auto" w:fill="auto"/>
            <w:noWrap/>
            <w:vAlign w:val="bottom"/>
          </w:tcPr>
          <w:p w:rsidR="00CF2066" w:rsidRPr="00CF2066" w:rsidRDefault="00CF2066">
            <w:pPr>
              <w:jc w:val="right"/>
            </w:pPr>
          </w:p>
        </w:tc>
        <w:tc>
          <w:tcPr>
            <w:tcW w:w="505" w:type="pct"/>
            <w:tcBorders>
              <w:top w:val="nil"/>
              <w:left w:val="nil"/>
              <w:bottom w:val="nil"/>
              <w:right w:val="nil"/>
            </w:tcBorders>
            <w:shd w:val="clear" w:color="auto" w:fill="auto"/>
            <w:noWrap/>
            <w:vAlign w:val="bottom"/>
          </w:tcPr>
          <w:p w:rsidR="00CF2066" w:rsidRPr="00CF2066" w:rsidRDefault="00CF2066"/>
        </w:tc>
        <w:tc>
          <w:tcPr>
            <w:tcW w:w="661" w:type="pct"/>
            <w:tcBorders>
              <w:top w:val="nil"/>
              <w:left w:val="nil"/>
              <w:bottom w:val="nil"/>
              <w:right w:val="nil"/>
            </w:tcBorders>
            <w:shd w:val="clear" w:color="auto" w:fill="auto"/>
            <w:noWrap/>
            <w:vAlign w:val="bottom"/>
          </w:tcPr>
          <w:p w:rsidR="00CF2066" w:rsidRPr="00CF2066" w:rsidRDefault="00CF2066"/>
        </w:tc>
        <w:tc>
          <w:tcPr>
            <w:tcW w:w="568" w:type="pct"/>
            <w:tcBorders>
              <w:top w:val="nil"/>
              <w:left w:val="nil"/>
              <w:bottom w:val="nil"/>
              <w:right w:val="nil"/>
            </w:tcBorders>
            <w:shd w:val="clear" w:color="auto" w:fill="auto"/>
            <w:noWrap/>
            <w:vAlign w:val="bottom"/>
          </w:tcPr>
          <w:p w:rsidR="00CF2066" w:rsidRPr="00CF2066" w:rsidRDefault="00CF2066"/>
        </w:tc>
      </w:tr>
      <w:tr w:rsidR="00CF2066" w:rsidRPr="00CF2066" w:rsidTr="00CF2066">
        <w:trPr>
          <w:trHeight w:val="900"/>
        </w:trPr>
        <w:tc>
          <w:tcPr>
            <w:tcW w:w="163" w:type="pct"/>
            <w:tcBorders>
              <w:top w:val="nil"/>
              <w:left w:val="nil"/>
              <w:bottom w:val="nil"/>
              <w:right w:val="nil"/>
            </w:tcBorders>
            <w:shd w:val="clear" w:color="auto" w:fill="auto"/>
            <w:noWrap/>
            <w:vAlign w:val="bottom"/>
          </w:tcPr>
          <w:p w:rsidR="00CF2066" w:rsidRPr="00CF2066" w:rsidRDefault="00CF2066">
            <w:pPr>
              <w:rPr>
                <w:sz w:val="20"/>
                <w:szCs w:val="20"/>
              </w:rPr>
            </w:pPr>
          </w:p>
        </w:tc>
        <w:tc>
          <w:tcPr>
            <w:tcW w:w="4837" w:type="pct"/>
            <w:gridSpan w:val="8"/>
            <w:tcBorders>
              <w:top w:val="nil"/>
              <w:left w:val="nil"/>
              <w:bottom w:val="nil"/>
              <w:right w:val="nil"/>
            </w:tcBorders>
            <w:shd w:val="clear" w:color="auto" w:fill="auto"/>
          </w:tcPr>
          <w:p w:rsidR="00CF2066" w:rsidRPr="00CF2066" w:rsidRDefault="00CF2066">
            <w:pPr>
              <w:rPr>
                <w:sz w:val="20"/>
                <w:szCs w:val="20"/>
              </w:rPr>
            </w:pPr>
            <w:r w:rsidRPr="00CF2066">
              <w:rPr>
                <w:sz w:val="20"/>
                <w:szCs w:val="20"/>
              </w:rPr>
              <w:t>Примечание: в расчете приняты следующие значения: согласно таблице удельных отопительных характеристик для насосных станций объемом до 500 м3,  удельная ото</w:t>
            </w:r>
            <w:r>
              <w:rPr>
                <w:sz w:val="20"/>
                <w:szCs w:val="20"/>
              </w:rPr>
              <w:t>п</w:t>
            </w:r>
            <w:r w:rsidRPr="00CF2066">
              <w:rPr>
                <w:sz w:val="20"/>
                <w:szCs w:val="20"/>
              </w:rPr>
              <w:t>ительная характеристика qo=1,05 ккал(м3*час*оС),  tвн = 10 оС, tноср = -2,6 оС (для Смоленска), tноср = -3,0 оС (для Вязьмы), количество часов работы отопления 215 дней*24 час=5160 час.</w:t>
            </w:r>
          </w:p>
        </w:tc>
      </w:tr>
    </w:tbl>
    <w:p w:rsidR="00CF2066" w:rsidRDefault="00CF2066" w:rsidP="00FD3403">
      <w:pPr>
        <w:shd w:val="clear" w:color="auto" w:fill="FFFFFF"/>
        <w:spacing w:line="360" w:lineRule="auto"/>
        <w:ind w:firstLine="708"/>
        <w:jc w:val="both"/>
        <w:rPr>
          <w:spacing w:val="-4"/>
          <w:sz w:val="28"/>
          <w:szCs w:val="28"/>
        </w:rPr>
      </w:pPr>
    </w:p>
    <w:tbl>
      <w:tblPr>
        <w:tblW w:w="5000" w:type="pct"/>
        <w:tblLook w:val="0000" w:firstRow="0" w:lastRow="0" w:firstColumn="0" w:lastColumn="0" w:noHBand="0" w:noVBand="0"/>
      </w:tblPr>
      <w:tblGrid>
        <w:gridCol w:w="539"/>
        <w:gridCol w:w="2872"/>
        <w:gridCol w:w="1458"/>
        <w:gridCol w:w="1458"/>
        <w:gridCol w:w="1687"/>
        <w:gridCol w:w="1904"/>
        <w:gridCol w:w="2122"/>
        <w:gridCol w:w="2452"/>
      </w:tblGrid>
      <w:tr w:rsidR="00CF2066" w:rsidRPr="00CF2066" w:rsidTr="00CF2066">
        <w:trPr>
          <w:trHeight w:val="315"/>
        </w:trPr>
        <w:tc>
          <w:tcPr>
            <w:tcW w:w="5000" w:type="pct"/>
            <w:gridSpan w:val="8"/>
            <w:tcBorders>
              <w:top w:val="nil"/>
              <w:left w:val="nil"/>
              <w:bottom w:val="nil"/>
              <w:right w:val="nil"/>
            </w:tcBorders>
            <w:shd w:val="clear" w:color="auto" w:fill="auto"/>
            <w:noWrap/>
            <w:vAlign w:val="bottom"/>
          </w:tcPr>
          <w:p w:rsidR="00CF2066" w:rsidRPr="00CF2066" w:rsidRDefault="00CF2066">
            <w:pPr>
              <w:jc w:val="center"/>
              <w:rPr>
                <w:b/>
                <w:bCs/>
              </w:rPr>
            </w:pPr>
            <w:r w:rsidRPr="00CF2066">
              <w:rPr>
                <w:b/>
                <w:bCs/>
              </w:rPr>
              <w:t>Расход электроэнергии на  освещение (водоснабжение)</w:t>
            </w:r>
          </w:p>
        </w:tc>
      </w:tr>
      <w:tr w:rsidR="00CF2066" w:rsidRPr="00CF2066" w:rsidTr="00CF2066">
        <w:trPr>
          <w:trHeight w:val="315"/>
        </w:trPr>
        <w:tc>
          <w:tcPr>
            <w:tcW w:w="186" w:type="pct"/>
            <w:tcBorders>
              <w:top w:val="nil"/>
              <w:left w:val="nil"/>
              <w:bottom w:val="nil"/>
              <w:right w:val="nil"/>
            </w:tcBorders>
            <w:shd w:val="clear" w:color="auto" w:fill="auto"/>
            <w:noWrap/>
            <w:vAlign w:val="bottom"/>
          </w:tcPr>
          <w:p w:rsidR="00CF2066" w:rsidRPr="00CF2066" w:rsidRDefault="00CF2066">
            <w:pPr>
              <w:jc w:val="center"/>
              <w:rPr>
                <w:b/>
                <w:bCs/>
              </w:rPr>
            </w:pPr>
          </w:p>
        </w:tc>
        <w:tc>
          <w:tcPr>
            <w:tcW w:w="991" w:type="pct"/>
            <w:tcBorders>
              <w:top w:val="nil"/>
              <w:left w:val="nil"/>
              <w:bottom w:val="nil"/>
              <w:right w:val="nil"/>
            </w:tcBorders>
            <w:shd w:val="clear" w:color="auto" w:fill="auto"/>
            <w:noWrap/>
            <w:vAlign w:val="bottom"/>
          </w:tcPr>
          <w:p w:rsidR="00CF2066" w:rsidRPr="00CF2066" w:rsidRDefault="00CF2066">
            <w:pPr>
              <w:jc w:val="center"/>
              <w:rPr>
                <w:b/>
                <w:bCs/>
              </w:rPr>
            </w:pPr>
          </w:p>
        </w:tc>
        <w:tc>
          <w:tcPr>
            <w:tcW w:w="503" w:type="pct"/>
            <w:tcBorders>
              <w:top w:val="nil"/>
              <w:left w:val="nil"/>
              <w:bottom w:val="nil"/>
              <w:right w:val="nil"/>
            </w:tcBorders>
            <w:shd w:val="clear" w:color="auto" w:fill="auto"/>
            <w:noWrap/>
            <w:vAlign w:val="bottom"/>
          </w:tcPr>
          <w:p w:rsidR="00CF2066" w:rsidRPr="00CF2066" w:rsidRDefault="00CF2066">
            <w:pPr>
              <w:jc w:val="center"/>
              <w:rPr>
                <w:b/>
                <w:bCs/>
              </w:rPr>
            </w:pPr>
          </w:p>
        </w:tc>
        <w:tc>
          <w:tcPr>
            <w:tcW w:w="503" w:type="pct"/>
            <w:tcBorders>
              <w:top w:val="nil"/>
              <w:left w:val="nil"/>
              <w:bottom w:val="nil"/>
              <w:right w:val="nil"/>
            </w:tcBorders>
            <w:shd w:val="clear" w:color="auto" w:fill="auto"/>
            <w:noWrap/>
            <w:vAlign w:val="bottom"/>
          </w:tcPr>
          <w:p w:rsidR="00CF2066" w:rsidRPr="00CF2066" w:rsidRDefault="00CF2066">
            <w:pPr>
              <w:jc w:val="center"/>
              <w:rPr>
                <w:b/>
                <w:bCs/>
              </w:rPr>
            </w:pPr>
          </w:p>
        </w:tc>
        <w:tc>
          <w:tcPr>
            <w:tcW w:w="582" w:type="pct"/>
            <w:tcBorders>
              <w:top w:val="nil"/>
              <w:left w:val="nil"/>
              <w:bottom w:val="nil"/>
              <w:right w:val="nil"/>
            </w:tcBorders>
            <w:shd w:val="clear" w:color="auto" w:fill="auto"/>
            <w:noWrap/>
            <w:vAlign w:val="bottom"/>
          </w:tcPr>
          <w:p w:rsidR="00CF2066" w:rsidRPr="00CF2066" w:rsidRDefault="00CF2066">
            <w:pPr>
              <w:jc w:val="center"/>
              <w:rPr>
                <w:b/>
                <w:bCs/>
              </w:rPr>
            </w:pPr>
          </w:p>
        </w:tc>
        <w:tc>
          <w:tcPr>
            <w:tcW w:w="657" w:type="pct"/>
            <w:tcBorders>
              <w:top w:val="nil"/>
              <w:left w:val="nil"/>
              <w:bottom w:val="nil"/>
              <w:right w:val="nil"/>
            </w:tcBorders>
            <w:shd w:val="clear" w:color="auto" w:fill="auto"/>
            <w:noWrap/>
            <w:vAlign w:val="bottom"/>
          </w:tcPr>
          <w:p w:rsidR="00CF2066" w:rsidRPr="00CF2066" w:rsidRDefault="00CF2066">
            <w:pPr>
              <w:jc w:val="center"/>
              <w:rPr>
                <w:b/>
                <w:bCs/>
              </w:rPr>
            </w:pPr>
          </w:p>
        </w:tc>
        <w:tc>
          <w:tcPr>
            <w:tcW w:w="732" w:type="pct"/>
            <w:tcBorders>
              <w:top w:val="nil"/>
              <w:left w:val="nil"/>
              <w:bottom w:val="nil"/>
              <w:right w:val="nil"/>
            </w:tcBorders>
            <w:shd w:val="clear" w:color="auto" w:fill="auto"/>
            <w:noWrap/>
            <w:vAlign w:val="bottom"/>
          </w:tcPr>
          <w:p w:rsidR="00CF2066" w:rsidRPr="00CF2066" w:rsidRDefault="00CF2066">
            <w:pPr>
              <w:jc w:val="center"/>
              <w:rPr>
                <w:b/>
                <w:bCs/>
              </w:rPr>
            </w:pPr>
          </w:p>
        </w:tc>
        <w:tc>
          <w:tcPr>
            <w:tcW w:w="846" w:type="pct"/>
            <w:tcBorders>
              <w:top w:val="nil"/>
              <w:left w:val="nil"/>
              <w:bottom w:val="nil"/>
              <w:right w:val="nil"/>
            </w:tcBorders>
            <w:shd w:val="clear" w:color="auto" w:fill="auto"/>
            <w:noWrap/>
            <w:vAlign w:val="bottom"/>
          </w:tcPr>
          <w:p w:rsidR="00CF2066" w:rsidRPr="00CF2066" w:rsidRDefault="007002E4">
            <w:pPr>
              <w:jc w:val="center"/>
              <w:rPr>
                <w:b/>
                <w:bCs/>
              </w:rPr>
            </w:pPr>
            <w:r w:rsidRPr="009009DD">
              <w:rPr>
                <w:sz w:val="28"/>
                <w:szCs w:val="28"/>
              </w:rPr>
              <w:t>Таблица</w:t>
            </w:r>
            <w:r>
              <w:rPr>
                <w:sz w:val="28"/>
                <w:szCs w:val="28"/>
              </w:rPr>
              <w:t xml:space="preserve"> 13</w:t>
            </w:r>
          </w:p>
        </w:tc>
      </w:tr>
      <w:tr w:rsidR="00CF2066" w:rsidRPr="00CF2066" w:rsidTr="00CF2066">
        <w:trPr>
          <w:trHeight w:val="300"/>
        </w:trPr>
        <w:tc>
          <w:tcPr>
            <w:tcW w:w="5000" w:type="pct"/>
            <w:gridSpan w:val="8"/>
            <w:tcBorders>
              <w:top w:val="nil"/>
              <w:left w:val="nil"/>
              <w:bottom w:val="nil"/>
              <w:right w:val="nil"/>
            </w:tcBorders>
            <w:shd w:val="clear" w:color="auto" w:fill="auto"/>
            <w:noWrap/>
            <w:vAlign w:val="bottom"/>
          </w:tcPr>
          <w:p w:rsidR="00CF2066" w:rsidRPr="00CF2066" w:rsidRDefault="00CF2066">
            <w:pPr>
              <w:jc w:val="center"/>
            </w:pPr>
            <w:r w:rsidRPr="00CF2066">
              <w:t>расчетная формула:  Эа=Ру * Кс * Т, кВт.ч</w:t>
            </w:r>
          </w:p>
        </w:tc>
      </w:tr>
      <w:tr w:rsidR="00CF2066" w:rsidRPr="00CF2066" w:rsidTr="00CF2066">
        <w:trPr>
          <w:trHeight w:val="255"/>
        </w:trPr>
        <w:tc>
          <w:tcPr>
            <w:tcW w:w="186" w:type="pct"/>
            <w:tcBorders>
              <w:top w:val="nil"/>
              <w:left w:val="nil"/>
              <w:bottom w:val="nil"/>
              <w:right w:val="nil"/>
            </w:tcBorders>
            <w:shd w:val="clear" w:color="auto" w:fill="auto"/>
            <w:noWrap/>
            <w:vAlign w:val="bottom"/>
          </w:tcPr>
          <w:p w:rsidR="00CF2066" w:rsidRPr="00CF2066" w:rsidRDefault="00CF2066">
            <w:pPr>
              <w:rPr>
                <w:sz w:val="20"/>
                <w:szCs w:val="20"/>
              </w:rPr>
            </w:pPr>
          </w:p>
        </w:tc>
        <w:tc>
          <w:tcPr>
            <w:tcW w:w="991" w:type="pct"/>
            <w:tcBorders>
              <w:top w:val="nil"/>
              <w:left w:val="nil"/>
              <w:bottom w:val="nil"/>
              <w:right w:val="nil"/>
            </w:tcBorders>
            <w:shd w:val="clear" w:color="auto" w:fill="auto"/>
            <w:noWrap/>
            <w:vAlign w:val="bottom"/>
          </w:tcPr>
          <w:p w:rsidR="00CF2066" w:rsidRPr="00CF2066" w:rsidRDefault="00CF2066">
            <w:pPr>
              <w:rPr>
                <w:sz w:val="20"/>
                <w:szCs w:val="20"/>
              </w:rPr>
            </w:pPr>
          </w:p>
        </w:tc>
        <w:tc>
          <w:tcPr>
            <w:tcW w:w="503" w:type="pct"/>
            <w:tcBorders>
              <w:top w:val="nil"/>
              <w:left w:val="nil"/>
              <w:bottom w:val="nil"/>
              <w:right w:val="nil"/>
            </w:tcBorders>
            <w:shd w:val="clear" w:color="auto" w:fill="auto"/>
            <w:noWrap/>
            <w:vAlign w:val="bottom"/>
          </w:tcPr>
          <w:p w:rsidR="00CF2066" w:rsidRPr="00CF2066" w:rsidRDefault="00CF2066">
            <w:pPr>
              <w:rPr>
                <w:sz w:val="20"/>
                <w:szCs w:val="20"/>
              </w:rPr>
            </w:pPr>
          </w:p>
        </w:tc>
        <w:tc>
          <w:tcPr>
            <w:tcW w:w="503" w:type="pct"/>
            <w:tcBorders>
              <w:top w:val="nil"/>
              <w:left w:val="nil"/>
              <w:bottom w:val="nil"/>
              <w:right w:val="nil"/>
            </w:tcBorders>
            <w:shd w:val="clear" w:color="auto" w:fill="auto"/>
            <w:noWrap/>
            <w:vAlign w:val="bottom"/>
          </w:tcPr>
          <w:p w:rsidR="00CF2066" w:rsidRPr="00CF2066" w:rsidRDefault="00CF2066">
            <w:pPr>
              <w:rPr>
                <w:sz w:val="20"/>
                <w:szCs w:val="20"/>
              </w:rPr>
            </w:pPr>
          </w:p>
        </w:tc>
        <w:tc>
          <w:tcPr>
            <w:tcW w:w="582" w:type="pct"/>
            <w:tcBorders>
              <w:top w:val="nil"/>
              <w:left w:val="nil"/>
              <w:bottom w:val="nil"/>
              <w:right w:val="nil"/>
            </w:tcBorders>
            <w:shd w:val="clear" w:color="auto" w:fill="auto"/>
            <w:noWrap/>
            <w:vAlign w:val="bottom"/>
          </w:tcPr>
          <w:p w:rsidR="00CF2066" w:rsidRPr="00CF2066" w:rsidRDefault="00CF2066">
            <w:pPr>
              <w:rPr>
                <w:sz w:val="20"/>
                <w:szCs w:val="20"/>
              </w:rPr>
            </w:pPr>
          </w:p>
        </w:tc>
        <w:tc>
          <w:tcPr>
            <w:tcW w:w="657" w:type="pct"/>
            <w:tcBorders>
              <w:top w:val="nil"/>
              <w:left w:val="nil"/>
              <w:bottom w:val="nil"/>
              <w:right w:val="nil"/>
            </w:tcBorders>
            <w:shd w:val="clear" w:color="auto" w:fill="auto"/>
            <w:noWrap/>
            <w:vAlign w:val="bottom"/>
          </w:tcPr>
          <w:p w:rsidR="00CF2066" w:rsidRPr="00CF2066" w:rsidRDefault="00CF2066">
            <w:pPr>
              <w:rPr>
                <w:sz w:val="20"/>
                <w:szCs w:val="20"/>
              </w:rPr>
            </w:pPr>
          </w:p>
        </w:tc>
        <w:tc>
          <w:tcPr>
            <w:tcW w:w="732" w:type="pct"/>
            <w:tcBorders>
              <w:top w:val="nil"/>
              <w:left w:val="nil"/>
              <w:bottom w:val="nil"/>
              <w:right w:val="nil"/>
            </w:tcBorders>
            <w:shd w:val="clear" w:color="auto" w:fill="auto"/>
            <w:noWrap/>
            <w:vAlign w:val="bottom"/>
          </w:tcPr>
          <w:p w:rsidR="00CF2066" w:rsidRPr="00CF2066" w:rsidRDefault="00CF2066">
            <w:pPr>
              <w:rPr>
                <w:sz w:val="20"/>
                <w:szCs w:val="20"/>
              </w:rPr>
            </w:pPr>
          </w:p>
        </w:tc>
        <w:tc>
          <w:tcPr>
            <w:tcW w:w="846" w:type="pct"/>
            <w:tcBorders>
              <w:top w:val="nil"/>
              <w:left w:val="nil"/>
              <w:bottom w:val="nil"/>
              <w:right w:val="nil"/>
            </w:tcBorders>
            <w:shd w:val="clear" w:color="auto" w:fill="auto"/>
            <w:noWrap/>
            <w:vAlign w:val="bottom"/>
          </w:tcPr>
          <w:p w:rsidR="00CF2066" w:rsidRPr="00CF2066" w:rsidRDefault="00CF2066">
            <w:pPr>
              <w:rPr>
                <w:sz w:val="20"/>
                <w:szCs w:val="20"/>
              </w:rPr>
            </w:pPr>
          </w:p>
        </w:tc>
      </w:tr>
      <w:tr w:rsidR="00CF2066" w:rsidRPr="00CF2066" w:rsidTr="00CF2066">
        <w:trPr>
          <w:trHeight w:val="1620"/>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 п/п</w:t>
            </w:r>
          </w:p>
        </w:tc>
        <w:tc>
          <w:tcPr>
            <w:tcW w:w="991" w:type="pct"/>
            <w:tcBorders>
              <w:top w:val="single" w:sz="4" w:space="0" w:color="auto"/>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Наименование оборудования</w:t>
            </w:r>
          </w:p>
        </w:tc>
        <w:tc>
          <w:tcPr>
            <w:tcW w:w="503" w:type="pct"/>
            <w:tcBorders>
              <w:top w:val="single" w:sz="4" w:space="0" w:color="auto"/>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Устан. мощность, Ру, кВт</w:t>
            </w:r>
          </w:p>
        </w:tc>
        <w:tc>
          <w:tcPr>
            <w:tcW w:w="503" w:type="pct"/>
            <w:tcBorders>
              <w:top w:val="single" w:sz="4" w:space="0" w:color="auto"/>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Кол-во</w:t>
            </w:r>
          </w:p>
        </w:tc>
        <w:tc>
          <w:tcPr>
            <w:tcW w:w="582" w:type="pct"/>
            <w:tcBorders>
              <w:top w:val="single" w:sz="4" w:space="0" w:color="auto"/>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Коэффициент спроса, Кс</w:t>
            </w:r>
          </w:p>
        </w:tc>
        <w:tc>
          <w:tcPr>
            <w:tcW w:w="657" w:type="pct"/>
            <w:tcBorders>
              <w:top w:val="single" w:sz="4" w:space="0" w:color="auto"/>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Время работы оборудования в регулируемом периоде, Т, час.</w:t>
            </w:r>
          </w:p>
        </w:tc>
        <w:tc>
          <w:tcPr>
            <w:tcW w:w="732" w:type="pct"/>
            <w:tcBorders>
              <w:top w:val="single" w:sz="4" w:space="0" w:color="auto"/>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Фактический расход эл. энергии за предыдущий период, тыс. кВтч</w:t>
            </w:r>
          </w:p>
        </w:tc>
        <w:tc>
          <w:tcPr>
            <w:tcW w:w="846" w:type="pct"/>
            <w:tcBorders>
              <w:top w:val="single" w:sz="4" w:space="0" w:color="auto"/>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 xml:space="preserve">Расчет расхода эл. эн. на планируемый период регулирования, тыс.кВт.ч. </w:t>
            </w:r>
          </w:p>
        </w:tc>
      </w:tr>
      <w:tr w:rsidR="00CF2066" w:rsidRPr="00CF2066" w:rsidTr="00CF2066">
        <w:trPr>
          <w:trHeight w:val="510"/>
        </w:trPr>
        <w:tc>
          <w:tcPr>
            <w:tcW w:w="186" w:type="pct"/>
            <w:tcBorders>
              <w:top w:val="nil"/>
              <w:left w:val="single" w:sz="4" w:space="0" w:color="auto"/>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1</w:t>
            </w:r>
          </w:p>
        </w:tc>
        <w:tc>
          <w:tcPr>
            <w:tcW w:w="991" w:type="pct"/>
            <w:tcBorders>
              <w:top w:val="nil"/>
              <w:left w:val="nil"/>
              <w:bottom w:val="single" w:sz="4" w:space="0" w:color="auto"/>
              <w:right w:val="single" w:sz="4" w:space="0" w:color="auto"/>
            </w:tcBorders>
            <w:shd w:val="clear" w:color="auto" w:fill="auto"/>
            <w:vAlign w:val="bottom"/>
          </w:tcPr>
          <w:p w:rsidR="00CF2066" w:rsidRPr="00CF2066" w:rsidRDefault="00CF2066">
            <w:pPr>
              <w:rPr>
                <w:sz w:val="20"/>
                <w:szCs w:val="20"/>
              </w:rPr>
            </w:pPr>
            <w:r w:rsidRPr="00CF2066">
              <w:rPr>
                <w:sz w:val="20"/>
                <w:szCs w:val="20"/>
              </w:rPr>
              <w:t>Скважина №1 Понизовье (население)</w:t>
            </w:r>
          </w:p>
        </w:tc>
        <w:tc>
          <w:tcPr>
            <w:tcW w:w="503"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0,06</w:t>
            </w:r>
          </w:p>
        </w:tc>
        <w:tc>
          <w:tcPr>
            <w:tcW w:w="503"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1</w:t>
            </w:r>
          </w:p>
        </w:tc>
        <w:tc>
          <w:tcPr>
            <w:tcW w:w="582"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0,6757639</w:t>
            </w:r>
          </w:p>
        </w:tc>
        <w:tc>
          <w:tcPr>
            <w:tcW w:w="657"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4800</w:t>
            </w:r>
          </w:p>
        </w:tc>
        <w:tc>
          <w:tcPr>
            <w:tcW w:w="732"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 </w:t>
            </w:r>
          </w:p>
        </w:tc>
        <w:tc>
          <w:tcPr>
            <w:tcW w:w="846"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0,19462</w:t>
            </w:r>
          </w:p>
        </w:tc>
      </w:tr>
      <w:tr w:rsidR="00CF2066" w:rsidRPr="00CF2066" w:rsidTr="00CF2066">
        <w:trPr>
          <w:trHeight w:val="510"/>
        </w:trPr>
        <w:tc>
          <w:tcPr>
            <w:tcW w:w="186" w:type="pct"/>
            <w:tcBorders>
              <w:top w:val="nil"/>
              <w:left w:val="single" w:sz="4" w:space="0" w:color="auto"/>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 </w:t>
            </w:r>
          </w:p>
        </w:tc>
        <w:tc>
          <w:tcPr>
            <w:tcW w:w="991" w:type="pct"/>
            <w:tcBorders>
              <w:top w:val="nil"/>
              <w:left w:val="nil"/>
              <w:bottom w:val="single" w:sz="4" w:space="0" w:color="auto"/>
              <w:right w:val="single" w:sz="4" w:space="0" w:color="auto"/>
            </w:tcBorders>
            <w:shd w:val="clear" w:color="auto" w:fill="auto"/>
            <w:vAlign w:val="bottom"/>
          </w:tcPr>
          <w:p w:rsidR="00CF2066" w:rsidRPr="00CF2066" w:rsidRDefault="00CF2066">
            <w:pPr>
              <w:rPr>
                <w:sz w:val="20"/>
                <w:szCs w:val="20"/>
              </w:rPr>
            </w:pPr>
            <w:r w:rsidRPr="00CF2066">
              <w:rPr>
                <w:sz w:val="20"/>
                <w:szCs w:val="20"/>
              </w:rPr>
              <w:t>Скважина №1 Понизовье (прочие)</w:t>
            </w:r>
          </w:p>
        </w:tc>
        <w:tc>
          <w:tcPr>
            <w:tcW w:w="503"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0,06</w:t>
            </w:r>
          </w:p>
        </w:tc>
        <w:tc>
          <w:tcPr>
            <w:tcW w:w="503"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1</w:t>
            </w:r>
          </w:p>
        </w:tc>
        <w:tc>
          <w:tcPr>
            <w:tcW w:w="582"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0,3242361</w:t>
            </w:r>
          </w:p>
        </w:tc>
        <w:tc>
          <w:tcPr>
            <w:tcW w:w="657"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4800</w:t>
            </w:r>
          </w:p>
        </w:tc>
        <w:tc>
          <w:tcPr>
            <w:tcW w:w="732"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 </w:t>
            </w:r>
          </w:p>
        </w:tc>
        <w:tc>
          <w:tcPr>
            <w:tcW w:w="846"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0,09338</w:t>
            </w:r>
          </w:p>
        </w:tc>
      </w:tr>
      <w:tr w:rsidR="00CF2066" w:rsidRPr="00CF2066" w:rsidTr="00CF2066">
        <w:trPr>
          <w:trHeight w:val="495"/>
        </w:trPr>
        <w:tc>
          <w:tcPr>
            <w:tcW w:w="186" w:type="pct"/>
            <w:tcBorders>
              <w:top w:val="nil"/>
              <w:left w:val="single" w:sz="4" w:space="0" w:color="auto"/>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2</w:t>
            </w:r>
          </w:p>
        </w:tc>
        <w:tc>
          <w:tcPr>
            <w:tcW w:w="991" w:type="pct"/>
            <w:tcBorders>
              <w:top w:val="nil"/>
              <w:left w:val="nil"/>
              <w:bottom w:val="single" w:sz="4" w:space="0" w:color="auto"/>
              <w:right w:val="single" w:sz="4" w:space="0" w:color="auto"/>
            </w:tcBorders>
            <w:shd w:val="clear" w:color="auto" w:fill="auto"/>
            <w:vAlign w:val="bottom"/>
          </w:tcPr>
          <w:p w:rsidR="00CF2066" w:rsidRPr="00CF2066" w:rsidRDefault="00CF2066">
            <w:pPr>
              <w:rPr>
                <w:sz w:val="20"/>
                <w:szCs w:val="20"/>
              </w:rPr>
            </w:pPr>
            <w:r w:rsidRPr="00CF2066">
              <w:rPr>
                <w:sz w:val="20"/>
                <w:szCs w:val="20"/>
              </w:rPr>
              <w:t>Скважина №4 Понизовье</w:t>
            </w:r>
          </w:p>
        </w:tc>
        <w:tc>
          <w:tcPr>
            <w:tcW w:w="503"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0,06</w:t>
            </w:r>
          </w:p>
        </w:tc>
        <w:tc>
          <w:tcPr>
            <w:tcW w:w="503"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1</w:t>
            </w:r>
          </w:p>
        </w:tc>
        <w:tc>
          <w:tcPr>
            <w:tcW w:w="582"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1</w:t>
            </w:r>
          </w:p>
        </w:tc>
        <w:tc>
          <w:tcPr>
            <w:tcW w:w="657"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4800</w:t>
            </w:r>
          </w:p>
        </w:tc>
        <w:tc>
          <w:tcPr>
            <w:tcW w:w="732"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 </w:t>
            </w:r>
          </w:p>
        </w:tc>
        <w:tc>
          <w:tcPr>
            <w:tcW w:w="846"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0,288</w:t>
            </w:r>
          </w:p>
        </w:tc>
      </w:tr>
      <w:tr w:rsidR="00CF2066" w:rsidRPr="00CF2066" w:rsidTr="00CF2066">
        <w:trPr>
          <w:trHeight w:val="495"/>
        </w:trPr>
        <w:tc>
          <w:tcPr>
            <w:tcW w:w="186" w:type="pct"/>
            <w:tcBorders>
              <w:top w:val="nil"/>
              <w:left w:val="single" w:sz="4" w:space="0" w:color="auto"/>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3</w:t>
            </w:r>
          </w:p>
        </w:tc>
        <w:tc>
          <w:tcPr>
            <w:tcW w:w="991" w:type="pct"/>
            <w:tcBorders>
              <w:top w:val="nil"/>
              <w:left w:val="nil"/>
              <w:bottom w:val="single" w:sz="4" w:space="0" w:color="auto"/>
              <w:right w:val="single" w:sz="4" w:space="0" w:color="auto"/>
            </w:tcBorders>
            <w:shd w:val="clear" w:color="auto" w:fill="auto"/>
            <w:vAlign w:val="bottom"/>
          </w:tcPr>
          <w:p w:rsidR="00CF2066" w:rsidRPr="00CF2066" w:rsidRDefault="00CF2066">
            <w:pPr>
              <w:rPr>
                <w:sz w:val="20"/>
                <w:szCs w:val="20"/>
              </w:rPr>
            </w:pPr>
            <w:r w:rsidRPr="00CF2066">
              <w:rPr>
                <w:sz w:val="20"/>
                <w:szCs w:val="20"/>
              </w:rPr>
              <w:t>Скважина №5 Понизовье</w:t>
            </w:r>
          </w:p>
        </w:tc>
        <w:tc>
          <w:tcPr>
            <w:tcW w:w="503"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0,06</w:t>
            </w:r>
          </w:p>
        </w:tc>
        <w:tc>
          <w:tcPr>
            <w:tcW w:w="503"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1</w:t>
            </w:r>
          </w:p>
        </w:tc>
        <w:tc>
          <w:tcPr>
            <w:tcW w:w="582"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1</w:t>
            </w:r>
          </w:p>
        </w:tc>
        <w:tc>
          <w:tcPr>
            <w:tcW w:w="657"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4800</w:t>
            </w:r>
          </w:p>
        </w:tc>
        <w:tc>
          <w:tcPr>
            <w:tcW w:w="732"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 </w:t>
            </w:r>
          </w:p>
        </w:tc>
        <w:tc>
          <w:tcPr>
            <w:tcW w:w="846"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0,288</w:t>
            </w:r>
          </w:p>
        </w:tc>
      </w:tr>
      <w:tr w:rsidR="00CF2066" w:rsidRPr="00CF2066" w:rsidTr="00CF2066">
        <w:trPr>
          <w:trHeight w:val="495"/>
        </w:trPr>
        <w:tc>
          <w:tcPr>
            <w:tcW w:w="186" w:type="pct"/>
            <w:tcBorders>
              <w:top w:val="nil"/>
              <w:left w:val="single" w:sz="4" w:space="0" w:color="auto"/>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4</w:t>
            </w:r>
          </w:p>
        </w:tc>
        <w:tc>
          <w:tcPr>
            <w:tcW w:w="991" w:type="pct"/>
            <w:tcBorders>
              <w:top w:val="nil"/>
              <w:left w:val="nil"/>
              <w:bottom w:val="single" w:sz="4" w:space="0" w:color="auto"/>
              <w:right w:val="single" w:sz="4" w:space="0" w:color="auto"/>
            </w:tcBorders>
            <w:shd w:val="clear" w:color="auto" w:fill="auto"/>
            <w:vAlign w:val="bottom"/>
          </w:tcPr>
          <w:p w:rsidR="00CF2066" w:rsidRPr="00CF2066" w:rsidRDefault="00CF2066">
            <w:pPr>
              <w:rPr>
                <w:sz w:val="20"/>
                <w:szCs w:val="20"/>
              </w:rPr>
            </w:pPr>
            <w:r w:rsidRPr="00CF2066">
              <w:rPr>
                <w:sz w:val="20"/>
                <w:szCs w:val="20"/>
              </w:rPr>
              <w:t>Скважина №6 Скубятино</w:t>
            </w:r>
          </w:p>
        </w:tc>
        <w:tc>
          <w:tcPr>
            <w:tcW w:w="503"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0,06</w:t>
            </w:r>
          </w:p>
        </w:tc>
        <w:tc>
          <w:tcPr>
            <w:tcW w:w="503"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1</w:t>
            </w:r>
          </w:p>
        </w:tc>
        <w:tc>
          <w:tcPr>
            <w:tcW w:w="582"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1</w:t>
            </w:r>
          </w:p>
        </w:tc>
        <w:tc>
          <w:tcPr>
            <w:tcW w:w="657"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4800</w:t>
            </w:r>
          </w:p>
        </w:tc>
        <w:tc>
          <w:tcPr>
            <w:tcW w:w="732"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 </w:t>
            </w:r>
          </w:p>
        </w:tc>
        <w:tc>
          <w:tcPr>
            <w:tcW w:w="846"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0,288</w:t>
            </w:r>
          </w:p>
        </w:tc>
      </w:tr>
      <w:tr w:rsidR="00CF2066" w:rsidRPr="00CF2066" w:rsidTr="00CF2066">
        <w:trPr>
          <w:trHeight w:val="495"/>
        </w:trPr>
        <w:tc>
          <w:tcPr>
            <w:tcW w:w="186" w:type="pct"/>
            <w:tcBorders>
              <w:top w:val="nil"/>
              <w:left w:val="single" w:sz="4" w:space="0" w:color="auto"/>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5</w:t>
            </w:r>
          </w:p>
        </w:tc>
        <w:tc>
          <w:tcPr>
            <w:tcW w:w="991" w:type="pct"/>
            <w:tcBorders>
              <w:top w:val="nil"/>
              <w:left w:val="nil"/>
              <w:bottom w:val="single" w:sz="4" w:space="0" w:color="auto"/>
              <w:right w:val="single" w:sz="4" w:space="0" w:color="auto"/>
            </w:tcBorders>
            <w:shd w:val="clear" w:color="auto" w:fill="auto"/>
            <w:vAlign w:val="bottom"/>
          </w:tcPr>
          <w:p w:rsidR="00CF2066" w:rsidRPr="00CF2066" w:rsidRDefault="00CF2066">
            <w:pPr>
              <w:rPr>
                <w:sz w:val="20"/>
                <w:szCs w:val="20"/>
              </w:rPr>
            </w:pPr>
            <w:r w:rsidRPr="00CF2066">
              <w:rPr>
                <w:sz w:val="20"/>
                <w:szCs w:val="20"/>
              </w:rPr>
              <w:t>Скважина №7 Каменка</w:t>
            </w:r>
          </w:p>
        </w:tc>
        <w:tc>
          <w:tcPr>
            <w:tcW w:w="503"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0,06</w:t>
            </w:r>
          </w:p>
        </w:tc>
        <w:tc>
          <w:tcPr>
            <w:tcW w:w="503"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1</w:t>
            </w:r>
          </w:p>
        </w:tc>
        <w:tc>
          <w:tcPr>
            <w:tcW w:w="582"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1</w:t>
            </w:r>
          </w:p>
        </w:tc>
        <w:tc>
          <w:tcPr>
            <w:tcW w:w="657"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4800</w:t>
            </w:r>
          </w:p>
        </w:tc>
        <w:tc>
          <w:tcPr>
            <w:tcW w:w="732"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 </w:t>
            </w:r>
          </w:p>
        </w:tc>
        <w:tc>
          <w:tcPr>
            <w:tcW w:w="846"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0,288</w:t>
            </w:r>
          </w:p>
        </w:tc>
      </w:tr>
      <w:tr w:rsidR="00CF2066" w:rsidRPr="00CF2066" w:rsidTr="00CF2066">
        <w:trPr>
          <w:trHeight w:val="495"/>
        </w:trPr>
        <w:tc>
          <w:tcPr>
            <w:tcW w:w="186" w:type="pct"/>
            <w:tcBorders>
              <w:top w:val="nil"/>
              <w:left w:val="single" w:sz="4" w:space="0" w:color="auto"/>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6</w:t>
            </w:r>
          </w:p>
        </w:tc>
        <w:tc>
          <w:tcPr>
            <w:tcW w:w="991" w:type="pct"/>
            <w:tcBorders>
              <w:top w:val="nil"/>
              <w:left w:val="nil"/>
              <w:bottom w:val="single" w:sz="4" w:space="0" w:color="auto"/>
              <w:right w:val="single" w:sz="4" w:space="0" w:color="auto"/>
            </w:tcBorders>
            <w:shd w:val="clear" w:color="auto" w:fill="auto"/>
            <w:vAlign w:val="bottom"/>
          </w:tcPr>
          <w:p w:rsidR="00CF2066" w:rsidRPr="00CF2066" w:rsidRDefault="00CF2066">
            <w:pPr>
              <w:rPr>
                <w:sz w:val="20"/>
                <w:szCs w:val="20"/>
              </w:rPr>
            </w:pPr>
            <w:r w:rsidRPr="00CF2066">
              <w:rPr>
                <w:sz w:val="20"/>
                <w:szCs w:val="20"/>
              </w:rPr>
              <w:t>Скважина №8 Осово</w:t>
            </w:r>
          </w:p>
        </w:tc>
        <w:tc>
          <w:tcPr>
            <w:tcW w:w="503"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0,06</w:t>
            </w:r>
          </w:p>
        </w:tc>
        <w:tc>
          <w:tcPr>
            <w:tcW w:w="503"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1</w:t>
            </w:r>
          </w:p>
        </w:tc>
        <w:tc>
          <w:tcPr>
            <w:tcW w:w="582"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1</w:t>
            </w:r>
          </w:p>
        </w:tc>
        <w:tc>
          <w:tcPr>
            <w:tcW w:w="657"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4800</w:t>
            </w:r>
          </w:p>
        </w:tc>
        <w:tc>
          <w:tcPr>
            <w:tcW w:w="732"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 </w:t>
            </w:r>
          </w:p>
        </w:tc>
        <w:tc>
          <w:tcPr>
            <w:tcW w:w="846"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0,288</w:t>
            </w:r>
          </w:p>
        </w:tc>
      </w:tr>
      <w:tr w:rsidR="00CF2066" w:rsidRPr="00CF2066" w:rsidTr="00CF2066">
        <w:trPr>
          <w:trHeight w:val="495"/>
        </w:trPr>
        <w:tc>
          <w:tcPr>
            <w:tcW w:w="186" w:type="pct"/>
            <w:tcBorders>
              <w:top w:val="nil"/>
              <w:left w:val="single" w:sz="4" w:space="0" w:color="auto"/>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7</w:t>
            </w:r>
          </w:p>
        </w:tc>
        <w:tc>
          <w:tcPr>
            <w:tcW w:w="991" w:type="pct"/>
            <w:tcBorders>
              <w:top w:val="nil"/>
              <w:left w:val="nil"/>
              <w:bottom w:val="single" w:sz="4" w:space="0" w:color="auto"/>
              <w:right w:val="single" w:sz="4" w:space="0" w:color="auto"/>
            </w:tcBorders>
            <w:shd w:val="clear" w:color="auto" w:fill="auto"/>
            <w:vAlign w:val="bottom"/>
          </w:tcPr>
          <w:p w:rsidR="00CF2066" w:rsidRPr="00CF2066" w:rsidRDefault="00CF2066">
            <w:pPr>
              <w:rPr>
                <w:sz w:val="20"/>
                <w:szCs w:val="20"/>
              </w:rPr>
            </w:pPr>
            <w:r w:rsidRPr="00CF2066">
              <w:rPr>
                <w:sz w:val="20"/>
                <w:szCs w:val="20"/>
              </w:rPr>
              <w:t>Скважина №9 Никонцы</w:t>
            </w:r>
          </w:p>
        </w:tc>
        <w:tc>
          <w:tcPr>
            <w:tcW w:w="503"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0,06</w:t>
            </w:r>
          </w:p>
        </w:tc>
        <w:tc>
          <w:tcPr>
            <w:tcW w:w="503"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1</w:t>
            </w:r>
          </w:p>
        </w:tc>
        <w:tc>
          <w:tcPr>
            <w:tcW w:w="582"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1</w:t>
            </w:r>
          </w:p>
        </w:tc>
        <w:tc>
          <w:tcPr>
            <w:tcW w:w="657"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4800</w:t>
            </w:r>
          </w:p>
        </w:tc>
        <w:tc>
          <w:tcPr>
            <w:tcW w:w="732"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 </w:t>
            </w:r>
          </w:p>
        </w:tc>
        <w:tc>
          <w:tcPr>
            <w:tcW w:w="846" w:type="pct"/>
            <w:tcBorders>
              <w:top w:val="nil"/>
              <w:left w:val="nil"/>
              <w:bottom w:val="single" w:sz="4" w:space="0" w:color="auto"/>
              <w:right w:val="single" w:sz="4" w:space="0" w:color="auto"/>
            </w:tcBorders>
            <w:shd w:val="clear" w:color="auto" w:fill="auto"/>
            <w:vAlign w:val="center"/>
          </w:tcPr>
          <w:p w:rsidR="00CF2066" w:rsidRPr="00CF2066" w:rsidRDefault="00CF2066">
            <w:pPr>
              <w:jc w:val="center"/>
              <w:rPr>
                <w:sz w:val="20"/>
                <w:szCs w:val="20"/>
              </w:rPr>
            </w:pPr>
            <w:r w:rsidRPr="00CF2066">
              <w:rPr>
                <w:sz w:val="20"/>
                <w:szCs w:val="20"/>
              </w:rPr>
              <w:t>0,288</w:t>
            </w:r>
          </w:p>
        </w:tc>
      </w:tr>
      <w:tr w:rsidR="00CF2066" w:rsidRPr="00CF2066" w:rsidTr="00CF2066">
        <w:trPr>
          <w:trHeight w:val="255"/>
        </w:trPr>
        <w:tc>
          <w:tcPr>
            <w:tcW w:w="3422" w:type="pct"/>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CF2066" w:rsidRPr="00CF2066" w:rsidRDefault="00CF2066">
            <w:pPr>
              <w:jc w:val="right"/>
              <w:rPr>
                <w:b/>
                <w:bCs/>
                <w:sz w:val="20"/>
                <w:szCs w:val="20"/>
              </w:rPr>
            </w:pPr>
            <w:r w:rsidRPr="00CF2066">
              <w:rPr>
                <w:b/>
                <w:bCs/>
                <w:sz w:val="20"/>
                <w:szCs w:val="20"/>
              </w:rPr>
              <w:t>Итого</w:t>
            </w:r>
          </w:p>
        </w:tc>
        <w:tc>
          <w:tcPr>
            <w:tcW w:w="732" w:type="pct"/>
            <w:tcBorders>
              <w:top w:val="nil"/>
              <w:left w:val="nil"/>
              <w:bottom w:val="single" w:sz="4" w:space="0" w:color="auto"/>
              <w:right w:val="single" w:sz="4" w:space="0" w:color="auto"/>
            </w:tcBorders>
            <w:shd w:val="clear" w:color="auto" w:fill="auto"/>
            <w:noWrap/>
            <w:vAlign w:val="bottom"/>
          </w:tcPr>
          <w:p w:rsidR="00CF2066" w:rsidRPr="00CF2066" w:rsidRDefault="00CF2066">
            <w:pPr>
              <w:rPr>
                <w:sz w:val="20"/>
                <w:szCs w:val="20"/>
              </w:rPr>
            </w:pPr>
            <w:r w:rsidRPr="00CF2066">
              <w:rPr>
                <w:sz w:val="20"/>
                <w:szCs w:val="20"/>
              </w:rPr>
              <w:t> </w:t>
            </w:r>
          </w:p>
        </w:tc>
        <w:tc>
          <w:tcPr>
            <w:tcW w:w="846" w:type="pct"/>
            <w:tcBorders>
              <w:top w:val="nil"/>
              <w:left w:val="nil"/>
              <w:bottom w:val="single" w:sz="4" w:space="0" w:color="auto"/>
              <w:right w:val="single" w:sz="4" w:space="0" w:color="auto"/>
            </w:tcBorders>
            <w:shd w:val="clear" w:color="auto" w:fill="auto"/>
            <w:noWrap/>
            <w:vAlign w:val="bottom"/>
          </w:tcPr>
          <w:p w:rsidR="00CF2066" w:rsidRPr="00CF2066" w:rsidRDefault="00CF2066">
            <w:pPr>
              <w:jc w:val="center"/>
              <w:rPr>
                <w:b/>
                <w:bCs/>
                <w:sz w:val="20"/>
                <w:szCs w:val="20"/>
              </w:rPr>
            </w:pPr>
            <w:r w:rsidRPr="00CF2066">
              <w:rPr>
                <w:b/>
                <w:bCs/>
                <w:sz w:val="20"/>
                <w:szCs w:val="20"/>
              </w:rPr>
              <w:t>2,016</w:t>
            </w:r>
          </w:p>
        </w:tc>
      </w:tr>
    </w:tbl>
    <w:p w:rsidR="00CF2066" w:rsidRDefault="00CF2066" w:rsidP="00FD3403">
      <w:pPr>
        <w:shd w:val="clear" w:color="auto" w:fill="FFFFFF"/>
        <w:spacing w:line="360" w:lineRule="auto"/>
        <w:ind w:firstLine="708"/>
        <w:jc w:val="both"/>
        <w:rPr>
          <w:spacing w:val="-4"/>
          <w:sz w:val="28"/>
          <w:szCs w:val="28"/>
        </w:rPr>
      </w:pPr>
    </w:p>
    <w:p w:rsidR="00CF2066" w:rsidRDefault="00CF2066" w:rsidP="00FD3403">
      <w:pPr>
        <w:shd w:val="clear" w:color="auto" w:fill="FFFFFF"/>
        <w:spacing w:line="360" w:lineRule="auto"/>
        <w:ind w:firstLine="708"/>
        <w:jc w:val="both"/>
        <w:rPr>
          <w:spacing w:val="-4"/>
          <w:sz w:val="28"/>
          <w:szCs w:val="28"/>
        </w:rPr>
      </w:pPr>
    </w:p>
    <w:p w:rsidR="00CF2066" w:rsidRDefault="00CF2066" w:rsidP="00FD3403">
      <w:pPr>
        <w:shd w:val="clear" w:color="auto" w:fill="FFFFFF"/>
        <w:spacing w:line="360" w:lineRule="auto"/>
        <w:ind w:firstLine="708"/>
        <w:jc w:val="both"/>
        <w:rPr>
          <w:spacing w:val="-4"/>
          <w:sz w:val="28"/>
          <w:szCs w:val="28"/>
        </w:rPr>
        <w:sectPr w:rsidR="00CF2066" w:rsidSect="00733FE8">
          <w:pgSz w:w="16834" w:h="11909" w:orient="landscape"/>
          <w:pgMar w:top="748" w:right="902" w:bottom="1440" w:left="1440" w:header="720" w:footer="720" w:gutter="0"/>
          <w:cols w:space="60"/>
          <w:noEndnote/>
        </w:sectPr>
      </w:pPr>
    </w:p>
    <w:tbl>
      <w:tblPr>
        <w:tblW w:w="5000" w:type="pct"/>
        <w:jc w:val="center"/>
        <w:tblLook w:val="0000" w:firstRow="0" w:lastRow="0" w:firstColumn="0" w:lastColumn="0" w:noHBand="0" w:noVBand="0"/>
      </w:tblPr>
      <w:tblGrid>
        <w:gridCol w:w="4509"/>
        <w:gridCol w:w="5212"/>
      </w:tblGrid>
      <w:tr w:rsidR="004274C9" w:rsidRPr="00CF2066" w:rsidTr="00CF2066">
        <w:trPr>
          <w:trHeight w:val="285"/>
          <w:jc w:val="center"/>
        </w:trPr>
        <w:tc>
          <w:tcPr>
            <w:tcW w:w="5000" w:type="pct"/>
            <w:gridSpan w:val="2"/>
            <w:tcBorders>
              <w:top w:val="nil"/>
              <w:left w:val="nil"/>
              <w:bottom w:val="nil"/>
            </w:tcBorders>
            <w:shd w:val="clear" w:color="auto" w:fill="auto"/>
            <w:noWrap/>
            <w:vAlign w:val="bottom"/>
          </w:tcPr>
          <w:p w:rsidR="004274C9" w:rsidRPr="00CF2066" w:rsidRDefault="00366A4D" w:rsidP="00366A4D">
            <w:pPr>
              <w:jc w:val="right"/>
            </w:pPr>
            <w:r w:rsidRPr="009009DD">
              <w:rPr>
                <w:sz w:val="28"/>
                <w:szCs w:val="28"/>
              </w:rPr>
              <w:lastRenderedPageBreak/>
              <w:t>Таблица</w:t>
            </w:r>
            <w:r>
              <w:rPr>
                <w:sz w:val="28"/>
                <w:szCs w:val="28"/>
              </w:rPr>
              <w:t xml:space="preserve"> 14</w:t>
            </w:r>
          </w:p>
        </w:tc>
      </w:tr>
      <w:tr w:rsidR="00366A4D" w:rsidRPr="00CF2066" w:rsidTr="00CF2066">
        <w:trPr>
          <w:trHeight w:val="285"/>
          <w:jc w:val="center"/>
        </w:trPr>
        <w:tc>
          <w:tcPr>
            <w:tcW w:w="5000" w:type="pct"/>
            <w:gridSpan w:val="2"/>
            <w:tcBorders>
              <w:top w:val="nil"/>
              <w:left w:val="nil"/>
              <w:bottom w:val="nil"/>
            </w:tcBorders>
            <w:shd w:val="clear" w:color="auto" w:fill="auto"/>
            <w:noWrap/>
            <w:vAlign w:val="bottom"/>
          </w:tcPr>
          <w:p w:rsidR="00366A4D" w:rsidRPr="00CF2066" w:rsidRDefault="00366A4D" w:rsidP="00CF2066">
            <w:pPr>
              <w:jc w:val="center"/>
              <w:rPr>
                <w:b/>
                <w:bCs/>
              </w:rPr>
            </w:pPr>
            <w:r w:rsidRPr="00CF2066">
              <w:rPr>
                <w:b/>
                <w:bCs/>
              </w:rPr>
              <w:t>Расход электрической энергии на услуги по водоснабжению</w:t>
            </w:r>
          </w:p>
        </w:tc>
      </w:tr>
      <w:tr w:rsidR="004274C9" w:rsidRPr="00CF2066" w:rsidTr="00CF2066">
        <w:trPr>
          <w:trHeight w:val="255"/>
          <w:jc w:val="center"/>
        </w:trPr>
        <w:tc>
          <w:tcPr>
            <w:tcW w:w="2319" w:type="pct"/>
            <w:tcBorders>
              <w:top w:val="nil"/>
              <w:left w:val="nil"/>
              <w:bottom w:val="nil"/>
            </w:tcBorders>
            <w:shd w:val="clear" w:color="auto" w:fill="auto"/>
            <w:noWrap/>
            <w:vAlign w:val="bottom"/>
          </w:tcPr>
          <w:p w:rsidR="004274C9" w:rsidRPr="00CF2066" w:rsidRDefault="004274C9" w:rsidP="00CF2066">
            <w:pPr>
              <w:jc w:val="center"/>
            </w:pPr>
          </w:p>
        </w:tc>
        <w:tc>
          <w:tcPr>
            <w:tcW w:w="2681" w:type="pct"/>
            <w:tcBorders>
              <w:top w:val="nil"/>
              <w:bottom w:val="nil"/>
            </w:tcBorders>
            <w:shd w:val="clear" w:color="auto" w:fill="auto"/>
            <w:noWrap/>
            <w:vAlign w:val="bottom"/>
          </w:tcPr>
          <w:p w:rsidR="004274C9" w:rsidRPr="00CF2066" w:rsidRDefault="004274C9" w:rsidP="00CF2066">
            <w:pPr>
              <w:jc w:val="center"/>
            </w:pPr>
          </w:p>
        </w:tc>
      </w:tr>
      <w:tr w:rsidR="004274C9" w:rsidRPr="00CF2066" w:rsidTr="00CF2066">
        <w:trPr>
          <w:trHeight w:val="510"/>
          <w:jc w:val="center"/>
        </w:trPr>
        <w:tc>
          <w:tcPr>
            <w:tcW w:w="23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4274C9" w:rsidRPr="00CF2066" w:rsidRDefault="004274C9" w:rsidP="00CF2066">
            <w:pPr>
              <w:jc w:val="center"/>
            </w:pPr>
            <w:r w:rsidRPr="00CF2066">
              <w:t>Наименование</w:t>
            </w:r>
          </w:p>
        </w:tc>
        <w:tc>
          <w:tcPr>
            <w:tcW w:w="2681" w:type="pct"/>
            <w:tcBorders>
              <w:top w:val="single" w:sz="4" w:space="0" w:color="auto"/>
              <w:left w:val="nil"/>
              <w:bottom w:val="single" w:sz="4" w:space="0" w:color="auto"/>
              <w:right w:val="single" w:sz="4" w:space="0" w:color="auto"/>
            </w:tcBorders>
            <w:shd w:val="clear" w:color="auto" w:fill="auto"/>
            <w:vAlign w:val="center"/>
          </w:tcPr>
          <w:p w:rsidR="004274C9" w:rsidRPr="00CF2066" w:rsidRDefault="004274C9" w:rsidP="00CF2066">
            <w:pPr>
              <w:jc w:val="center"/>
            </w:pPr>
            <w:r w:rsidRPr="00CF2066">
              <w:t>Принято на период регулирования, тыс. кВт*ч/год</w:t>
            </w:r>
          </w:p>
        </w:tc>
      </w:tr>
      <w:tr w:rsidR="00CF2066" w:rsidRPr="00CF2066" w:rsidTr="00CF2066">
        <w:trPr>
          <w:trHeight w:val="255"/>
          <w:jc w:val="center"/>
        </w:trPr>
        <w:tc>
          <w:tcPr>
            <w:tcW w:w="2319" w:type="pct"/>
            <w:tcBorders>
              <w:top w:val="nil"/>
              <w:left w:val="single" w:sz="4" w:space="0" w:color="auto"/>
              <w:bottom w:val="single" w:sz="4" w:space="0" w:color="auto"/>
              <w:right w:val="single" w:sz="4" w:space="0" w:color="auto"/>
            </w:tcBorders>
            <w:shd w:val="clear" w:color="auto" w:fill="auto"/>
            <w:noWrap/>
            <w:vAlign w:val="bottom"/>
          </w:tcPr>
          <w:p w:rsidR="00CF2066" w:rsidRPr="00CF2066" w:rsidRDefault="00CF2066" w:rsidP="00CF2066">
            <w:pPr>
              <w:jc w:val="center"/>
            </w:pPr>
            <w:r w:rsidRPr="00CF2066">
              <w:t>Подъем, тыс. кВтч/год</w:t>
            </w:r>
          </w:p>
        </w:tc>
        <w:tc>
          <w:tcPr>
            <w:tcW w:w="2681" w:type="pct"/>
            <w:tcBorders>
              <w:top w:val="nil"/>
              <w:left w:val="nil"/>
              <w:bottom w:val="single" w:sz="4" w:space="0" w:color="auto"/>
              <w:right w:val="single" w:sz="4" w:space="0" w:color="auto"/>
            </w:tcBorders>
            <w:shd w:val="clear" w:color="auto" w:fill="auto"/>
            <w:noWrap/>
            <w:vAlign w:val="bottom"/>
          </w:tcPr>
          <w:p w:rsidR="00CF2066" w:rsidRPr="00CF2066" w:rsidRDefault="00CF2066" w:rsidP="00CF2066">
            <w:pPr>
              <w:jc w:val="center"/>
            </w:pPr>
            <w:r w:rsidRPr="00CF2066">
              <w:t>7,339</w:t>
            </w:r>
          </w:p>
        </w:tc>
      </w:tr>
      <w:tr w:rsidR="00CF2066" w:rsidRPr="00CF2066" w:rsidTr="00CF2066">
        <w:trPr>
          <w:trHeight w:val="255"/>
          <w:jc w:val="center"/>
        </w:trPr>
        <w:tc>
          <w:tcPr>
            <w:tcW w:w="2319" w:type="pct"/>
            <w:tcBorders>
              <w:top w:val="nil"/>
              <w:left w:val="single" w:sz="4" w:space="0" w:color="auto"/>
              <w:bottom w:val="single" w:sz="4" w:space="0" w:color="auto"/>
              <w:right w:val="single" w:sz="4" w:space="0" w:color="auto"/>
            </w:tcBorders>
            <w:shd w:val="clear" w:color="auto" w:fill="auto"/>
            <w:noWrap/>
            <w:vAlign w:val="bottom"/>
          </w:tcPr>
          <w:p w:rsidR="00CF2066" w:rsidRPr="00CF2066" w:rsidRDefault="00CF2066" w:rsidP="00CF2066">
            <w:pPr>
              <w:jc w:val="center"/>
            </w:pPr>
            <w:r w:rsidRPr="00CF2066">
              <w:t>Вспомогательное оборудование кВтч/год</w:t>
            </w:r>
          </w:p>
        </w:tc>
        <w:tc>
          <w:tcPr>
            <w:tcW w:w="2681" w:type="pct"/>
            <w:tcBorders>
              <w:top w:val="nil"/>
              <w:left w:val="nil"/>
              <w:bottom w:val="single" w:sz="4" w:space="0" w:color="auto"/>
              <w:right w:val="single" w:sz="4" w:space="0" w:color="auto"/>
            </w:tcBorders>
            <w:shd w:val="clear" w:color="auto" w:fill="auto"/>
            <w:noWrap/>
            <w:vAlign w:val="bottom"/>
          </w:tcPr>
          <w:p w:rsidR="00CF2066" w:rsidRPr="00CF2066" w:rsidRDefault="00CF2066" w:rsidP="00CF2066">
            <w:pPr>
              <w:jc w:val="center"/>
            </w:pPr>
          </w:p>
        </w:tc>
      </w:tr>
      <w:tr w:rsidR="00CF2066" w:rsidRPr="00CF2066" w:rsidTr="00CF2066">
        <w:trPr>
          <w:trHeight w:val="255"/>
          <w:jc w:val="center"/>
        </w:trPr>
        <w:tc>
          <w:tcPr>
            <w:tcW w:w="2319" w:type="pct"/>
            <w:tcBorders>
              <w:top w:val="nil"/>
              <w:left w:val="single" w:sz="4" w:space="0" w:color="auto"/>
              <w:bottom w:val="single" w:sz="4" w:space="0" w:color="auto"/>
              <w:right w:val="single" w:sz="4" w:space="0" w:color="auto"/>
            </w:tcBorders>
            <w:shd w:val="clear" w:color="auto" w:fill="auto"/>
            <w:noWrap/>
            <w:vAlign w:val="bottom"/>
          </w:tcPr>
          <w:p w:rsidR="00CF2066" w:rsidRPr="00CF2066" w:rsidRDefault="00CF2066" w:rsidP="00CF2066">
            <w:pPr>
              <w:jc w:val="center"/>
            </w:pPr>
            <w:r w:rsidRPr="00CF2066">
              <w:t>Транспортировка, тыс. кВтч/год</w:t>
            </w:r>
          </w:p>
        </w:tc>
        <w:tc>
          <w:tcPr>
            <w:tcW w:w="2681" w:type="pct"/>
            <w:tcBorders>
              <w:top w:val="nil"/>
              <w:left w:val="nil"/>
              <w:bottom w:val="single" w:sz="4" w:space="0" w:color="auto"/>
              <w:right w:val="single" w:sz="4" w:space="0" w:color="auto"/>
            </w:tcBorders>
            <w:shd w:val="clear" w:color="auto" w:fill="auto"/>
            <w:noWrap/>
            <w:vAlign w:val="bottom"/>
          </w:tcPr>
          <w:p w:rsidR="00CF2066" w:rsidRPr="00CF2066" w:rsidRDefault="00CF2066" w:rsidP="00CF2066">
            <w:pPr>
              <w:jc w:val="center"/>
            </w:pPr>
            <w:r w:rsidRPr="00CF2066">
              <w:t>0,000</w:t>
            </w:r>
          </w:p>
        </w:tc>
      </w:tr>
      <w:tr w:rsidR="00CF2066" w:rsidRPr="00CF2066" w:rsidTr="00CF2066">
        <w:trPr>
          <w:trHeight w:val="255"/>
          <w:jc w:val="center"/>
        </w:trPr>
        <w:tc>
          <w:tcPr>
            <w:tcW w:w="2319" w:type="pct"/>
            <w:tcBorders>
              <w:top w:val="nil"/>
              <w:left w:val="single" w:sz="4" w:space="0" w:color="auto"/>
              <w:bottom w:val="single" w:sz="4" w:space="0" w:color="auto"/>
              <w:right w:val="single" w:sz="4" w:space="0" w:color="auto"/>
            </w:tcBorders>
            <w:shd w:val="clear" w:color="auto" w:fill="auto"/>
            <w:noWrap/>
            <w:vAlign w:val="bottom"/>
          </w:tcPr>
          <w:p w:rsidR="00CF2066" w:rsidRPr="00CF2066" w:rsidRDefault="00CF2066" w:rsidP="00CF2066">
            <w:pPr>
              <w:jc w:val="center"/>
            </w:pPr>
            <w:r w:rsidRPr="00CF2066">
              <w:t>Освещение, тыс. кВтч/год</w:t>
            </w:r>
          </w:p>
        </w:tc>
        <w:tc>
          <w:tcPr>
            <w:tcW w:w="2681" w:type="pct"/>
            <w:tcBorders>
              <w:top w:val="nil"/>
              <w:left w:val="nil"/>
              <w:bottom w:val="single" w:sz="4" w:space="0" w:color="auto"/>
              <w:right w:val="single" w:sz="4" w:space="0" w:color="auto"/>
            </w:tcBorders>
            <w:shd w:val="clear" w:color="auto" w:fill="auto"/>
            <w:noWrap/>
            <w:vAlign w:val="bottom"/>
          </w:tcPr>
          <w:p w:rsidR="00CF2066" w:rsidRPr="00CF2066" w:rsidRDefault="00CF2066" w:rsidP="00CF2066">
            <w:pPr>
              <w:jc w:val="center"/>
            </w:pPr>
            <w:r w:rsidRPr="00CF2066">
              <w:t>2,016</w:t>
            </w:r>
          </w:p>
        </w:tc>
      </w:tr>
      <w:tr w:rsidR="00CF2066" w:rsidRPr="00CF2066" w:rsidTr="00CF2066">
        <w:trPr>
          <w:trHeight w:val="255"/>
          <w:jc w:val="center"/>
        </w:trPr>
        <w:tc>
          <w:tcPr>
            <w:tcW w:w="2319" w:type="pct"/>
            <w:tcBorders>
              <w:top w:val="nil"/>
              <w:left w:val="single" w:sz="4" w:space="0" w:color="auto"/>
              <w:bottom w:val="single" w:sz="4" w:space="0" w:color="auto"/>
              <w:right w:val="single" w:sz="4" w:space="0" w:color="auto"/>
            </w:tcBorders>
            <w:shd w:val="clear" w:color="auto" w:fill="auto"/>
            <w:noWrap/>
            <w:vAlign w:val="bottom"/>
          </w:tcPr>
          <w:p w:rsidR="00CF2066" w:rsidRPr="00CF2066" w:rsidRDefault="00CF2066" w:rsidP="00CF2066">
            <w:pPr>
              <w:jc w:val="center"/>
            </w:pPr>
            <w:r w:rsidRPr="00CF2066">
              <w:t>Отопление,</w:t>
            </w:r>
            <w:r>
              <w:t xml:space="preserve"> </w:t>
            </w:r>
            <w:r w:rsidRPr="00CF2066">
              <w:t>тыс. кВтч/год</w:t>
            </w:r>
          </w:p>
        </w:tc>
        <w:tc>
          <w:tcPr>
            <w:tcW w:w="2681" w:type="pct"/>
            <w:tcBorders>
              <w:top w:val="nil"/>
              <w:left w:val="nil"/>
              <w:bottom w:val="single" w:sz="4" w:space="0" w:color="auto"/>
              <w:right w:val="single" w:sz="4" w:space="0" w:color="auto"/>
            </w:tcBorders>
            <w:shd w:val="clear" w:color="auto" w:fill="auto"/>
            <w:noWrap/>
            <w:vAlign w:val="bottom"/>
          </w:tcPr>
          <w:p w:rsidR="00CF2066" w:rsidRPr="00CF2066" w:rsidRDefault="00CF2066" w:rsidP="00CF2066">
            <w:pPr>
              <w:jc w:val="center"/>
            </w:pPr>
            <w:r w:rsidRPr="00CF2066">
              <w:t>7,249</w:t>
            </w:r>
          </w:p>
        </w:tc>
      </w:tr>
      <w:tr w:rsidR="00CF2066" w:rsidRPr="00CF2066" w:rsidTr="00CF2066">
        <w:trPr>
          <w:trHeight w:val="255"/>
          <w:jc w:val="center"/>
        </w:trPr>
        <w:tc>
          <w:tcPr>
            <w:tcW w:w="2319" w:type="pct"/>
            <w:tcBorders>
              <w:top w:val="nil"/>
              <w:left w:val="single" w:sz="4" w:space="0" w:color="auto"/>
              <w:bottom w:val="single" w:sz="4" w:space="0" w:color="auto"/>
              <w:right w:val="single" w:sz="4" w:space="0" w:color="auto"/>
            </w:tcBorders>
            <w:shd w:val="clear" w:color="auto" w:fill="auto"/>
            <w:noWrap/>
            <w:vAlign w:val="bottom"/>
          </w:tcPr>
          <w:p w:rsidR="00CF2066" w:rsidRPr="00CF2066" w:rsidRDefault="00CF2066" w:rsidP="00CF2066">
            <w:pPr>
              <w:jc w:val="center"/>
              <w:rPr>
                <w:b/>
                <w:bCs/>
              </w:rPr>
            </w:pPr>
            <w:r w:rsidRPr="00CF2066">
              <w:rPr>
                <w:b/>
                <w:bCs/>
              </w:rPr>
              <w:t>Итого, тыс. кВтч/год</w:t>
            </w:r>
          </w:p>
        </w:tc>
        <w:tc>
          <w:tcPr>
            <w:tcW w:w="2681" w:type="pct"/>
            <w:tcBorders>
              <w:top w:val="nil"/>
              <w:left w:val="nil"/>
              <w:bottom w:val="single" w:sz="4" w:space="0" w:color="auto"/>
              <w:right w:val="single" w:sz="4" w:space="0" w:color="auto"/>
            </w:tcBorders>
            <w:shd w:val="clear" w:color="auto" w:fill="auto"/>
            <w:noWrap/>
            <w:vAlign w:val="bottom"/>
          </w:tcPr>
          <w:p w:rsidR="00CF2066" w:rsidRPr="00CF2066" w:rsidRDefault="00CF2066" w:rsidP="00CF2066">
            <w:pPr>
              <w:jc w:val="center"/>
              <w:rPr>
                <w:b/>
                <w:bCs/>
              </w:rPr>
            </w:pPr>
            <w:r w:rsidRPr="00CF2066">
              <w:rPr>
                <w:b/>
                <w:bCs/>
              </w:rPr>
              <w:t>16,604</w:t>
            </w:r>
          </w:p>
        </w:tc>
      </w:tr>
    </w:tbl>
    <w:p w:rsidR="0059697E" w:rsidRDefault="0059697E" w:rsidP="00574811">
      <w:pPr>
        <w:shd w:val="clear" w:color="auto" w:fill="FFFFFF"/>
        <w:spacing w:line="360" w:lineRule="auto"/>
        <w:jc w:val="center"/>
      </w:pPr>
    </w:p>
    <w:p w:rsidR="00FD3403" w:rsidRDefault="00574811" w:rsidP="00C73BFE">
      <w:pPr>
        <w:shd w:val="clear" w:color="auto" w:fill="FFFFFF"/>
        <w:spacing w:line="360" w:lineRule="auto"/>
        <w:ind w:firstLine="708"/>
        <w:jc w:val="both"/>
        <w:rPr>
          <w:spacing w:val="-4"/>
          <w:sz w:val="28"/>
          <w:szCs w:val="28"/>
        </w:rPr>
      </w:pPr>
      <w:r w:rsidRPr="005F6017">
        <w:rPr>
          <w:spacing w:val="-4"/>
          <w:sz w:val="28"/>
          <w:szCs w:val="28"/>
        </w:rPr>
        <w:t xml:space="preserve">Из выше приведенных данных видно, </w:t>
      </w:r>
      <w:r w:rsidR="005F6017">
        <w:rPr>
          <w:spacing w:val="-4"/>
          <w:sz w:val="28"/>
          <w:szCs w:val="28"/>
        </w:rPr>
        <w:t xml:space="preserve">основную часть потребления </w:t>
      </w:r>
      <w:r w:rsidR="005F6017" w:rsidRPr="005F6017">
        <w:rPr>
          <w:spacing w:val="-4"/>
          <w:sz w:val="28"/>
          <w:szCs w:val="28"/>
        </w:rPr>
        <w:t>электроэнергии и подъема воды</w:t>
      </w:r>
      <w:r w:rsidR="005F6017">
        <w:rPr>
          <w:spacing w:val="-4"/>
          <w:sz w:val="28"/>
          <w:szCs w:val="28"/>
        </w:rPr>
        <w:t xml:space="preserve"> составляют:</w:t>
      </w:r>
    </w:p>
    <w:p w:rsidR="005F6017" w:rsidRDefault="005F6017" w:rsidP="00C73BFE">
      <w:pPr>
        <w:shd w:val="clear" w:color="auto" w:fill="FFFFFF"/>
        <w:spacing w:line="360" w:lineRule="auto"/>
        <w:ind w:firstLine="708"/>
        <w:jc w:val="both"/>
        <w:rPr>
          <w:spacing w:val="-4"/>
          <w:sz w:val="28"/>
          <w:szCs w:val="28"/>
        </w:rPr>
      </w:pPr>
      <w:r>
        <w:rPr>
          <w:spacing w:val="-4"/>
          <w:sz w:val="28"/>
          <w:szCs w:val="28"/>
        </w:rPr>
        <w:t>1. Скважина №1 Понизовье – (население) – 2,82 тыс. кВтч (38,4 %), (прочие) – 1,353 тыс. кВтч (18,4 %)</w:t>
      </w:r>
    </w:p>
    <w:p w:rsidR="005F6017" w:rsidRDefault="005F6017" w:rsidP="00C73BFE">
      <w:pPr>
        <w:shd w:val="clear" w:color="auto" w:fill="FFFFFF"/>
        <w:spacing w:line="360" w:lineRule="auto"/>
        <w:ind w:firstLine="708"/>
        <w:jc w:val="both"/>
        <w:rPr>
          <w:spacing w:val="-9"/>
        </w:rPr>
      </w:pPr>
      <w:r>
        <w:rPr>
          <w:spacing w:val="-4"/>
          <w:sz w:val="28"/>
          <w:szCs w:val="28"/>
        </w:rPr>
        <w:t>2. Скважина №6 Скубятино – 1,686 тыс. кВтч – 23,0 %.</w:t>
      </w:r>
    </w:p>
    <w:p w:rsidR="004274C9" w:rsidRDefault="004274C9" w:rsidP="00B44E71">
      <w:pPr>
        <w:tabs>
          <w:tab w:val="num" w:pos="1080"/>
        </w:tabs>
        <w:spacing w:line="288" w:lineRule="auto"/>
        <w:ind w:firstLine="720"/>
        <w:jc w:val="both"/>
        <w:rPr>
          <w:b/>
          <w:iCs/>
          <w:color w:val="000000"/>
          <w:sz w:val="28"/>
          <w:szCs w:val="28"/>
        </w:rPr>
      </w:pPr>
    </w:p>
    <w:p w:rsidR="004274C9" w:rsidRDefault="004274C9" w:rsidP="00B44E71">
      <w:pPr>
        <w:tabs>
          <w:tab w:val="num" w:pos="1080"/>
        </w:tabs>
        <w:spacing w:line="288" w:lineRule="auto"/>
        <w:ind w:firstLine="720"/>
        <w:jc w:val="both"/>
        <w:rPr>
          <w:b/>
          <w:iCs/>
          <w:color w:val="000000"/>
          <w:sz w:val="28"/>
          <w:szCs w:val="28"/>
        </w:rPr>
        <w:sectPr w:rsidR="004274C9" w:rsidSect="001B267A">
          <w:pgSz w:w="11909" w:h="16834"/>
          <w:pgMar w:top="1440" w:right="748" w:bottom="902" w:left="1440" w:header="720" w:footer="720" w:gutter="0"/>
          <w:cols w:space="60"/>
          <w:noEndnote/>
        </w:sectPr>
      </w:pPr>
    </w:p>
    <w:p w:rsidR="00B44E71" w:rsidRPr="00250F12" w:rsidRDefault="00FA3935" w:rsidP="00250F12">
      <w:pPr>
        <w:pStyle w:val="1"/>
        <w:shd w:val="clear" w:color="auto" w:fill="FFFFFF"/>
        <w:spacing w:before="0" w:after="0" w:line="360" w:lineRule="auto"/>
        <w:jc w:val="center"/>
        <w:rPr>
          <w:rFonts w:ascii="Times New Roman" w:hAnsi="Times New Roman"/>
          <w:iCs/>
          <w:color w:val="000000"/>
          <w:sz w:val="28"/>
          <w:szCs w:val="28"/>
        </w:rPr>
      </w:pPr>
      <w:bookmarkStart w:id="15" w:name="_Toc376167429"/>
      <w:r w:rsidRPr="00250F12">
        <w:rPr>
          <w:rFonts w:ascii="Times New Roman" w:hAnsi="Times New Roman"/>
          <w:iCs/>
          <w:color w:val="000000"/>
          <w:sz w:val="28"/>
          <w:szCs w:val="28"/>
        </w:rPr>
        <w:lastRenderedPageBreak/>
        <w:t>1.5</w:t>
      </w:r>
      <w:r w:rsidR="00B44E71" w:rsidRPr="00250F12">
        <w:rPr>
          <w:rFonts w:ascii="Times New Roman" w:hAnsi="Times New Roman"/>
          <w:iCs/>
          <w:color w:val="000000"/>
          <w:sz w:val="28"/>
          <w:szCs w:val="28"/>
        </w:rPr>
        <w:t xml:space="preserve"> Основные технические и экономические характеристики системы водо</w:t>
      </w:r>
      <w:r w:rsidR="008D3A16" w:rsidRPr="00250F12">
        <w:rPr>
          <w:rFonts w:ascii="Times New Roman" w:hAnsi="Times New Roman"/>
          <w:iCs/>
          <w:color w:val="000000"/>
          <w:sz w:val="28"/>
          <w:szCs w:val="28"/>
        </w:rPr>
        <w:t>отведения</w:t>
      </w:r>
      <w:r w:rsidR="00B44E71" w:rsidRPr="00250F12">
        <w:rPr>
          <w:rFonts w:ascii="Times New Roman" w:hAnsi="Times New Roman"/>
          <w:iCs/>
          <w:color w:val="000000"/>
          <w:sz w:val="28"/>
          <w:szCs w:val="28"/>
        </w:rPr>
        <w:t xml:space="preserve"> поселения</w:t>
      </w:r>
      <w:bookmarkEnd w:id="15"/>
    </w:p>
    <w:p w:rsidR="00B44E71" w:rsidRDefault="003D15BB" w:rsidP="00B44E71">
      <w:pPr>
        <w:shd w:val="clear" w:color="auto" w:fill="FFFFFF"/>
        <w:spacing w:line="360" w:lineRule="auto"/>
        <w:ind w:firstLine="708"/>
        <w:jc w:val="both"/>
        <w:rPr>
          <w:spacing w:val="-4"/>
          <w:sz w:val="28"/>
          <w:szCs w:val="28"/>
        </w:rPr>
        <w:sectPr w:rsidR="00B44E71" w:rsidSect="003D15BB">
          <w:pgSz w:w="11909" w:h="16834"/>
          <w:pgMar w:top="1440" w:right="748" w:bottom="902" w:left="1440" w:header="720" w:footer="720" w:gutter="0"/>
          <w:cols w:space="60"/>
          <w:noEndnote/>
        </w:sectPr>
      </w:pPr>
      <w:r w:rsidRPr="00E854F8">
        <w:rPr>
          <w:sz w:val="28"/>
          <w:szCs w:val="28"/>
        </w:rPr>
        <w:t>Ни один из населенных пунктов не обеспечен централизованной системой канализации, жилая застройка оборудована выгребными ямами. Сети и сооружения по очистке поверхностного стока отсутствуют повсеместно</w:t>
      </w:r>
      <w:r>
        <w:rPr>
          <w:sz w:val="28"/>
          <w:szCs w:val="28"/>
        </w:rPr>
        <w:t>.</w:t>
      </w:r>
    </w:p>
    <w:p w:rsidR="00DB197C" w:rsidRPr="00250F12" w:rsidRDefault="00DB197C" w:rsidP="00250F12">
      <w:pPr>
        <w:pStyle w:val="1"/>
        <w:shd w:val="clear" w:color="auto" w:fill="FFFFFF"/>
        <w:spacing w:before="0" w:after="0" w:line="360" w:lineRule="auto"/>
        <w:jc w:val="center"/>
        <w:rPr>
          <w:rFonts w:ascii="Times New Roman" w:hAnsi="Times New Roman"/>
          <w:iCs/>
          <w:color w:val="000000"/>
          <w:sz w:val="28"/>
          <w:szCs w:val="28"/>
        </w:rPr>
      </w:pPr>
      <w:bookmarkStart w:id="16" w:name="_Toc376167430"/>
      <w:r w:rsidRPr="00250F12">
        <w:rPr>
          <w:rFonts w:ascii="Times New Roman" w:hAnsi="Times New Roman"/>
          <w:iCs/>
          <w:color w:val="000000"/>
          <w:sz w:val="28"/>
          <w:szCs w:val="28"/>
        </w:rPr>
        <w:lastRenderedPageBreak/>
        <w:t>Раздел 2 Направление развития централизованн</w:t>
      </w:r>
      <w:r w:rsidR="00216348" w:rsidRPr="00250F12">
        <w:rPr>
          <w:rFonts w:ascii="Times New Roman" w:hAnsi="Times New Roman"/>
          <w:iCs/>
          <w:color w:val="000000"/>
          <w:sz w:val="28"/>
          <w:szCs w:val="28"/>
        </w:rPr>
        <w:t>ых систем</w:t>
      </w:r>
      <w:r w:rsidRPr="00250F12">
        <w:rPr>
          <w:rFonts w:ascii="Times New Roman" w:hAnsi="Times New Roman"/>
          <w:iCs/>
          <w:color w:val="000000"/>
          <w:sz w:val="28"/>
          <w:szCs w:val="28"/>
        </w:rPr>
        <w:t xml:space="preserve"> водоснабжения</w:t>
      </w:r>
      <w:bookmarkEnd w:id="16"/>
    </w:p>
    <w:p w:rsidR="000F0AC2" w:rsidRDefault="00216348" w:rsidP="00242EA1">
      <w:pPr>
        <w:tabs>
          <w:tab w:val="num" w:pos="1080"/>
        </w:tabs>
        <w:spacing w:line="360" w:lineRule="auto"/>
        <w:ind w:firstLine="720"/>
        <w:jc w:val="both"/>
        <w:rPr>
          <w:iCs/>
          <w:color w:val="000000"/>
          <w:sz w:val="28"/>
          <w:szCs w:val="28"/>
        </w:rPr>
      </w:pPr>
      <w:r>
        <w:rPr>
          <w:iCs/>
          <w:color w:val="000000"/>
          <w:sz w:val="28"/>
          <w:szCs w:val="28"/>
        </w:rPr>
        <w:t xml:space="preserve">В соответствии с </w:t>
      </w:r>
      <w:r w:rsidR="005F6017">
        <w:rPr>
          <w:iCs/>
          <w:color w:val="000000"/>
          <w:sz w:val="28"/>
          <w:szCs w:val="28"/>
        </w:rPr>
        <w:t>генеральным планом</w:t>
      </w:r>
      <w:r>
        <w:rPr>
          <w:iCs/>
          <w:color w:val="000000"/>
          <w:sz w:val="28"/>
          <w:szCs w:val="28"/>
        </w:rPr>
        <w:t xml:space="preserve"> сельского </w:t>
      </w:r>
      <w:r w:rsidR="00C451A4">
        <w:rPr>
          <w:iCs/>
          <w:color w:val="000000"/>
          <w:sz w:val="28"/>
          <w:szCs w:val="28"/>
        </w:rPr>
        <w:t>поселения</w:t>
      </w:r>
      <w:r>
        <w:rPr>
          <w:iCs/>
          <w:color w:val="000000"/>
          <w:sz w:val="28"/>
          <w:szCs w:val="28"/>
        </w:rPr>
        <w:t xml:space="preserve"> и другими документами территориального планирования можно выделить следующие аспекты развития системы водоснабжения, а в частности развитие системы подачи питьевой воды потребителям, а также улучшение качества системы пожаротушения.</w:t>
      </w:r>
    </w:p>
    <w:p w:rsidR="000F0AC2" w:rsidRPr="00541B58" w:rsidRDefault="000F0AC2" w:rsidP="00242EA1">
      <w:pPr>
        <w:spacing w:line="360" w:lineRule="auto"/>
        <w:ind w:firstLine="709"/>
        <w:jc w:val="both"/>
        <w:rPr>
          <w:sz w:val="28"/>
          <w:szCs w:val="28"/>
        </w:rPr>
      </w:pPr>
      <w:r w:rsidRPr="00541B58">
        <w:rPr>
          <w:sz w:val="28"/>
          <w:szCs w:val="28"/>
        </w:rPr>
        <w:t>В соответствии с СанПиН 2.1.4.1110-02 и СНиП 2.04.02-84* источники хозяйственно питьевого водоснабжения должны иметь зоны санитарной охраны (ЗСО).</w:t>
      </w:r>
    </w:p>
    <w:p w:rsidR="000F0AC2" w:rsidRPr="00541B58" w:rsidRDefault="000F0AC2" w:rsidP="00242EA1">
      <w:pPr>
        <w:spacing w:line="360" w:lineRule="auto"/>
        <w:ind w:firstLine="709"/>
        <w:jc w:val="both"/>
        <w:rPr>
          <w:sz w:val="28"/>
          <w:szCs w:val="28"/>
        </w:rPr>
      </w:pPr>
      <w:r w:rsidRPr="00541B58">
        <w:rPr>
          <w:sz w:val="28"/>
          <w:szCs w:val="28"/>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0F0AC2" w:rsidRPr="00541B58" w:rsidRDefault="000F0AC2" w:rsidP="00242EA1">
      <w:pPr>
        <w:spacing w:line="360" w:lineRule="auto"/>
        <w:ind w:firstLine="709"/>
        <w:jc w:val="both"/>
        <w:rPr>
          <w:sz w:val="28"/>
          <w:szCs w:val="28"/>
        </w:rPr>
      </w:pPr>
      <w:r w:rsidRPr="00541B58">
        <w:rPr>
          <w:sz w:val="28"/>
          <w:szCs w:val="28"/>
        </w:rPr>
        <w:t>Эксплуатация существующих и проектирование новых скважин и систем хозяйственно-питьевого водоснабжения должны осуществляться в соответствии с «Положением о порядке проектирования и эксплуатации зон санитарной охраны источников водоснабжения и водопроводов хозяйственно питьевого назначения» №2640, действующих норм СНиП 2.04.02-84* «Водоснабжение. Наружные сети и сооружения» и СанПиН 2.1.4.1110-02 «Зоны санитарной охраны источников водоснабжения и водопроводов питьевого назначения», СП 2.1.5.1059-01 «Гигиенические требования к охране подземных вод от загрязнений».</w:t>
      </w:r>
    </w:p>
    <w:p w:rsidR="000F0AC2" w:rsidRPr="00541B58" w:rsidRDefault="000F0AC2" w:rsidP="00242EA1">
      <w:pPr>
        <w:spacing w:line="360" w:lineRule="auto"/>
        <w:ind w:firstLine="709"/>
        <w:jc w:val="both"/>
        <w:rPr>
          <w:sz w:val="28"/>
          <w:szCs w:val="28"/>
        </w:rPr>
      </w:pPr>
      <w:r w:rsidRPr="00541B58">
        <w:rPr>
          <w:sz w:val="28"/>
          <w:szCs w:val="28"/>
        </w:rPr>
        <w:t>Зоны санитарной охраны представляют собой специально выделенную территорию, в пределах которой создается особый санитарный режим, исключающий возможность загрязнения подземных вод, а также ухудшения качества воды источника и воды, подаваемой водопроводными сооружениями.</w:t>
      </w:r>
    </w:p>
    <w:p w:rsidR="000F0AC2" w:rsidRPr="00541B58" w:rsidRDefault="000F0AC2" w:rsidP="00242EA1">
      <w:pPr>
        <w:tabs>
          <w:tab w:val="left" w:pos="709"/>
        </w:tabs>
        <w:spacing w:line="360" w:lineRule="auto"/>
        <w:ind w:firstLine="709"/>
        <w:jc w:val="both"/>
        <w:rPr>
          <w:sz w:val="28"/>
          <w:szCs w:val="28"/>
        </w:rPr>
      </w:pPr>
      <w:r w:rsidRPr="00541B58">
        <w:rPr>
          <w:sz w:val="28"/>
          <w:szCs w:val="28"/>
        </w:rPr>
        <w:t xml:space="preserve">Устройство зон санитарной охраны (ЗСО) и санитарно-защитных полос источников водоснабжения и водопроводов предусматривается в целях обеспечения санитарно-эпидемиологической надежности системы хозяйственно питьевого водоснабжения. Для водозаборных скважин зоны санитарной охраны представлены </w:t>
      </w:r>
      <w:r w:rsidRPr="00541B58">
        <w:rPr>
          <w:sz w:val="28"/>
          <w:szCs w:val="28"/>
          <w:lang w:val="en-US"/>
        </w:rPr>
        <w:t>I</w:t>
      </w:r>
      <w:r w:rsidRPr="00541B58">
        <w:rPr>
          <w:sz w:val="28"/>
          <w:szCs w:val="28"/>
        </w:rPr>
        <w:t xml:space="preserve">-ым поясом (строгого режима). Граница ЗСО </w:t>
      </w:r>
      <w:r w:rsidRPr="00541B58">
        <w:rPr>
          <w:sz w:val="28"/>
          <w:szCs w:val="28"/>
          <w:lang w:val="en-US"/>
        </w:rPr>
        <w:t>I</w:t>
      </w:r>
      <w:r w:rsidRPr="00541B58">
        <w:rPr>
          <w:sz w:val="28"/>
          <w:szCs w:val="28"/>
        </w:rPr>
        <w:t xml:space="preserve"> пояса для артезианских скважин устанавливается на расстоянии </w:t>
      </w:r>
      <w:smartTag w:uri="urn:schemas-microsoft-com:office:smarttags" w:element="metricconverter">
        <w:smartTagPr>
          <w:attr w:name="ProductID" w:val="30 м"/>
        </w:smartTagPr>
        <w:r w:rsidRPr="00541B58">
          <w:rPr>
            <w:sz w:val="28"/>
            <w:szCs w:val="28"/>
          </w:rPr>
          <w:t>30 м</w:t>
        </w:r>
      </w:smartTag>
      <w:r w:rsidRPr="00541B58">
        <w:rPr>
          <w:sz w:val="28"/>
          <w:szCs w:val="28"/>
        </w:rPr>
        <w:t xml:space="preserve"> от центра каждой </w:t>
      </w:r>
      <w:r w:rsidRPr="00541B58">
        <w:rPr>
          <w:sz w:val="28"/>
          <w:szCs w:val="28"/>
        </w:rPr>
        <w:lastRenderedPageBreak/>
        <w:t xml:space="preserve">скважины и ограждением по периметру. Площадки благоустраиваются и озеленяются. </w:t>
      </w:r>
    </w:p>
    <w:p w:rsidR="000F0AC2" w:rsidRPr="00541B58" w:rsidRDefault="000F0AC2" w:rsidP="00242EA1">
      <w:pPr>
        <w:spacing w:line="360" w:lineRule="auto"/>
        <w:ind w:firstLine="709"/>
        <w:jc w:val="both"/>
        <w:rPr>
          <w:sz w:val="28"/>
          <w:szCs w:val="28"/>
        </w:rPr>
      </w:pPr>
      <w:r w:rsidRPr="00541B58">
        <w:rPr>
          <w:sz w:val="28"/>
          <w:szCs w:val="28"/>
        </w:rPr>
        <w:t>Контроль за соответствием государственных санитарно-эпидемиологических правил и нормативов осуществлять согласно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0F0AC2" w:rsidRPr="00541B58" w:rsidRDefault="000F0AC2" w:rsidP="00242EA1">
      <w:pPr>
        <w:spacing w:line="360" w:lineRule="auto"/>
        <w:ind w:firstLine="709"/>
        <w:jc w:val="both"/>
        <w:rPr>
          <w:sz w:val="28"/>
          <w:szCs w:val="28"/>
        </w:rPr>
      </w:pPr>
      <w:r w:rsidRPr="00541B58">
        <w:rPr>
          <w:sz w:val="28"/>
          <w:szCs w:val="28"/>
        </w:rPr>
        <w:t>В целях рационального использования и охраны подземных вод в процессе эксплуатации водозаборных скважин необходимо в соответствии с лицензионным соглашением:</w:t>
      </w:r>
    </w:p>
    <w:p w:rsidR="000F0AC2" w:rsidRPr="00541B58" w:rsidRDefault="000F0AC2" w:rsidP="00242EA1">
      <w:pPr>
        <w:pStyle w:val="10"/>
        <w:numPr>
          <w:ilvl w:val="0"/>
          <w:numId w:val="6"/>
        </w:numPr>
        <w:tabs>
          <w:tab w:val="left" w:pos="993"/>
        </w:tabs>
        <w:spacing w:after="0" w:line="360" w:lineRule="auto"/>
        <w:ind w:left="0" w:firstLine="567"/>
        <w:jc w:val="both"/>
        <w:rPr>
          <w:rFonts w:ascii="Times New Roman" w:hAnsi="Times New Roman"/>
          <w:sz w:val="28"/>
          <w:szCs w:val="28"/>
        </w:rPr>
      </w:pPr>
      <w:r w:rsidRPr="00541B58">
        <w:rPr>
          <w:rFonts w:ascii="Times New Roman" w:hAnsi="Times New Roman"/>
          <w:sz w:val="28"/>
          <w:szCs w:val="28"/>
        </w:rPr>
        <w:t>производить замеры динамического уровня подземных вод в скважинах;</w:t>
      </w:r>
    </w:p>
    <w:p w:rsidR="000F0AC2" w:rsidRPr="00541B58" w:rsidRDefault="000F0AC2" w:rsidP="00242EA1">
      <w:pPr>
        <w:pStyle w:val="10"/>
        <w:numPr>
          <w:ilvl w:val="0"/>
          <w:numId w:val="6"/>
        </w:numPr>
        <w:tabs>
          <w:tab w:val="left" w:pos="993"/>
        </w:tabs>
        <w:spacing w:after="0" w:line="360" w:lineRule="auto"/>
        <w:ind w:left="0" w:firstLine="567"/>
        <w:jc w:val="both"/>
        <w:rPr>
          <w:rFonts w:ascii="Times New Roman" w:hAnsi="Times New Roman"/>
          <w:sz w:val="28"/>
          <w:szCs w:val="28"/>
        </w:rPr>
      </w:pPr>
      <w:r w:rsidRPr="00541B58">
        <w:rPr>
          <w:rFonts w:ascii="Times New Roman" w:hAnsi="Times New Roman"/>
          <w:sz w:val="28"/>
          <w:szCs w:val="28"/>
        </w:rPr>
        <w:t>вести достоверный учет объема добываемых вод;</w:t>
      </w:r>
    </w:p>
    <w:p w:rsidR="000F0AC2" w:rsidRPr="00541B58" w:rsidRDefault="000F0AC2" w:rsidP="00242EA1">
      <w:pPr>
        <w:pStyle w:val="10"/>
        <w:numPr>
          <w:ilvl w:val="0"/>
          <w:numId w:val="6"/>
        </w:numPr>
        <w:tabs>
          <w:tab w:val="left" w:pos="993"/>
        </w:tabs>
        <w:spacing w:after="0" w:line="360" w:lineRule="auto"/>
        <w:ind w:left="0" w:firstLine="567"/>
        <w:jc w:val="both"/>
        <w:rPr>
          <w:rFonts w:ascii="Times New Roman" w:hAnsi="Times New Roman"/>
          <w:sz w:val="28"/>
          <w:szCs w:val="28"/>
        </w:rPr>
      </w:pPr>
      <w:r w:rsidRPr="00541B58">
        <w:rPr>
          <w:rFonts w:ascii="Times New Roman" w:hAnsi="Times New Roman"/>
          <w:sz w:val="28"/>
          <w:szCs w:val="28"/>
        </w:rPr>
        <w:t>производить отбор проб подземных вод из водозаборных скважин на химические анализы по контролируемым показателям;</w:t>
      </w:r>
    </w:p>
    <w:p w:rsidR="000F0AC2" w:rsidRPr="00541B58" w:rsidRDefault="000F0AC2" w:rsidP="00242EA1">
      <w:pPr>
        <w:pStyle w:val="10"/>
        <w:numPr>
          <w:ilvl w:val="0"/>
          <w:numId w:val="6"/>
        </w:numPr>
        <w:tabs>
          <w:tab w:val="left" w:pos="993"/>
        </w:tabs>
        <w:spacing w:after="0" w:line="360" w:lineRule="auto"/>
        <w:ind w:left="0" w:firstLine="567"/>
        <w:jc w:val="both"/>
        <w:rPr>
          <w:rFonts w:ascii="Times New Roman" w:hAnsi="Times New Roman"/>
          <w:sz w:val="28"/>
          <w:szCs w:val="28"/>
        </w:rPr>
      </w:pPr>
      <w:r w:rsidRPr="00541B58">
        <w:rPr>
          <w:rFonts w:ascii="Times New Roman" w:hAnsi="Times New Roman"/>
          <w:sz w:val="28"/>
          <w:szCs w:val="28"/>
        </w:rPr>
        <w:t>соблюдать условия ведения мониторинга, представлять отчеты о добыче подземных вод и результаты химических анализов в контролирующие органы по установленным срокам и формам;</w:t>
      </w:r>
    </w:p>
    <w:p w:rsidR="000F0AC2" w:rsidRPr="00541B58" w:rsidRDefault="000F0AC2" w:rsidP="00242EA1">
      <w:pPr>
        <w:pStyle w:val="10"/>
        <w:numPr>
          <w:ilvl w:val="0"/>
          <w:numId w:val="6"/>
        </w:numPr>
        <w:tabs>
          <w:tab w:val="left" w:pos="993"/>
        </w:tabs>
        <w:spacing w:after="0" w:line="360" w:lineRule="auto"/>
        <w:ind w:left="0" w:firstLine="567"/>
        <w:jc w:val="both"/>
        <w:rPr>
          <w:rFonts w:ascii="Times New Roman" w:hAnsi="Times New Roman"/>
          <w:sz w:val="28"/>
          <w:szCs w:val="28"/>
        </w:rPr>
      </w:pPr>
      <w:r w:rsidRPr="00541B58">
        <w:rPr>
          <w:rFonts w:ascii="Times New Roman" w:hAnsi="Times New Roman"/>
          <w:sz w:val="28"/>
          <w:szCs w:val="28"/>
        </w:rPr>
        <w:t xml:space="preserve">соблюдать условия эксплуатации </w:t>
      </w:r>
      <w:r w:rsidRPr="00541B58">
        <w:rPr>
          <w:rFonts w:ascii="Times New Roman" w:hAnsi="Times New Roman"/>
          <w:sz w:val="28"/>
          <w:szCs w:val="28"/>
          <w:lang w:val="en-US"/>
        </w:rPr>
        <w:t>I</w:t>
      </w:r>
      <w:r w:rsidRPr="00541B58">
        <w:rPr>
          <w:rFonts w:ascii="Times New Roman" w:hAnsi="Times New Roman"/>
          <w:sz w:val="28"/>
          <w:szCs w:val="28"/>
        </w:rPr>
        <w:t>-го пояса зон санитарной охраны водозаборных скважин.</w:t>
      </w:r>
    </w:p>
    <w:p w:rsidR="000F0AC2" w:rsidRPr="00541B58" w:rsidRDefault="000F0AC2" w:rsidP="00242EA1">
      <w:pPr>
        <w:spacing w:line="360" w:lineRule="auto"/>
        <w:ind w:firstLine="709"/>
        <w:jc w:val="both"/>
        <w:rPr>
          <w:sz w:val="28"/>
          <w:szCs w:val="28"/>
        </w:rPr>
      </w:pPr>
      <w:r w:rsidRPr="00541B58">
        <w:rPr>
          <w:sz w:val="28"/>
          <w:szCs w:val="28"/>
        </w:rPr>
        <w:t>Не допускается прокладка водоводов и водопроводов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DB197C" w:rsidRPr="00DB197C" w:rsidRDefault="00DB197C" w:rsidP="00242EA1">
      <w:pPr>
        <w:tabs>
          <w:tab w:val="num" w:pos="1080"/>
        </w:tabs>
        <w:spacing w:line="360" w:lineRule="auto"/>
        <w:ind w:firstLine="720"/>
        <w:jc w:val="both"/>
        <w:rPr>
          <w:b/>
          <w:iCs/>
          <w:color w:val="000000"/>
          <w:sz w:val="28"/>
          <w:szCs w:val="28"/>
        </w:rPr>
      </w:pPr>
      <w:r w:rsidRPr="00DB197C">
        <w:rPr>
          <w:b/>
          <w:iCs/>
          <w:color w:val="000000"/>
          <w:sz w:val="28"/>
          <w:szCs w:val="28"/>
        </w:rPr>
        <w:t xml:space="preserve">Направления развития водоснабжения </w:t>
      </w:r>
      <w:r w:rsidR="00C555F4">
        <w:rPr>
          <w:b/>
          <w:iCs/>
          <w:color w:val="000000"/>
          <w:sz w:val="28"/>
          <w:szCs w:val="28"/>
        </w:rPr>
        <w:t>городского</w:t>
      </w:r>
      <w:r w:rsidRPr="00DB197C">
        <w:rPr>
          <w:b/>
          <w:iCs/>
          <w:color w:val="000000"/>
          <w:sz w:val="28"/>
          <w:szCs w:val="28"/>
        </w:rPr>
        <w:t xml:space="preserve"> поселения</w:t>
      </w:r>
    </w:p>
    <w:p w:rsidR="00893CDE" w:rsidRDefault="00893CDE" w:rsidP="00893CDE">
      <w:pPr>
        <w:spacing w:line="360" w:lineRule="auto"/>
        <w:ind w:firstLine="720"/>
        <w:jc w:val="both"/>
        <w:rPr>
          <w:color w:val="000000"/>
          <w:sz w:val="28"/>
          <w:szCs w:val="28"/>
        </w:rPr>
      </w:pPr>
      <w:r w:rsidRPr="00975087">
        <w:rPr>
          <w:color w:val="000000"/>
          <w:sz w:val="28"/>
          <w:szCs w:val="28"/>
        </w:rPr>
        <w:t>Схемой предполагается следующие мероприятия по усовершенствованию схемы водо</w:t>
      </w:r>
      <w:r>
        <w:rPr>
          <w:color w:val="000000"/>
          <w:sz w:val="28"/>
          <w:szCs w:val="28"/>
        </w:rPr>
        <w:t>снабжения:</w:t>
      </w:r>
    </w:p>
    <w:p w:rsidR="00084ED7" w:rsidRDefault="00084ED7" w:rsidP="00084ED7">
      <w:pPr>
        <w:spacing w:line="360" w:lineRule="auto"/>
        <w:ind w:firstLine="709"/>
        <w:jc w:val="both"/>
        <w:rPr>
          <w:color w:val="000000"/>
          <w:sz w:val="28"/>
          <w:szCs w:val="28"/>
        </w:rPr>
      </w:pPr>
      <w:r>
        <w:rPr>
          <w:color w:val="000000"/>
          <w:sz w:val="28"/>
          <w:szCs w:val="28"/>
        </w:rPr>
        <w:t>1. Замена водонапорных башен на систему управления насосами – 4 скважины (с. Понизовье, д. Понизовье, д. Борки, д. Никонцы) (ниже приведено техническое описание выполнения данного мероприятия).</w:t>
      </w:r>
    </w:p>
    <w:p w:rsidR="00084ED7" w:rsidRDefault="00084ED7" w:rsidP="00084ED7">
      <w:pPr>
        <w:spacing w:line="360" w:lineRule="auto"/>
        <w:ind w:firstLine="709"/>
        <w:jc w:val="both"/>
        <w:rPr>
          <w:sz w:val="28"/>
          <w:szCs w:val="28"/>
        </w:rPr>
      </w:pPr>
      <w:r>
        <w:rPr>
          <w:color w:val="000000"/>
          <w:sz w:val="28"/>
          <w:szCs w:val="28"/>
        </w:rPr>
        <w:lastRenderedPageBreak/>
        <w:t xml:space="preserve">2. </w:t>
      </w:r>
      <w:r w:rsidRPr="00307D2E">
        <w:rPr>
          <w:sz w:val="28"/>
          <w:szCs w:val="28"/>
        </w:rPr>
        <w:t>В настоящее время водопроводы находятся в</w:t>
      </w:r>
      <w:r>
        <w:rPr>
          <w:sz w:val="28"/>
          <w:szCs w:val="28"/>
        </w:rPr>
        <w:t xml:space="preserve"> неудовлетворительном состоянии, а также планируется расширение системы водоснабжения в с. Понизовье, д. Борки, д. Кошевичи, д. Узгорки.</w:t>
      </w:r>
      <w:r w:rsidRPr="00307D2E">
        <w:rPr>
          <w:sz w:val="28"/>
          <w:szCs w:val="28"/>
        </w:rPr>
        <w:t xml:space="preserve"> Вследствие чего необходимо произвести</w:t>
      </w:r>
      <w:r>
        <w:rPr>
          <w:sz w:val="28"/>
          <w:szCs w:val="28"/>
        </w:rPr>
        <w:t xml:space="preserve"> реконструкцию и строительство нового водопровода включительно до 2028 г. Необходимо выполнить реконструкцию и строительство 30,0</w:t>
      </w:r>
      <w:r w:rsidRPr="00893CDE">
        <w:rPr>
          <w:sz w:val="28"/>
          <w:szCs w:val="28"/>
        </w:rPr>
        <w:t xml:space="preserve"> км</w:t>
      </w:r>
      <w:r w:rsidRPr="00307D2E">
        <w:rPr>
          <w:sz w:val="28"/>
          <w:szCs w:val="28"/>
        </w:rPr>
        <w:t xml:space="preserve"> </w:t>
      </w:r>
      <w:r>
        <w:rPr>
          <w:sz w:val="28"/>
          <w:szCs w:val="28"/>
        </w:rPr>
        <w:t>сетей.</w:t>
      </w:r>
    </w:p>
    <w:p w:rsidR="00084ED7" w:rsidRPr="00893CDE" w:rsidRDefault="00084ED7" w:rsidP="00084ED7">
      <w:pPr>
        <w:spacing w:line="360" w:lineRule="auto"/>
        <w:ind w:firstLine="709"/>
        <w:jc w:val="both"/>
        <w:rPr>
          <w:color w:val="000000"/>
          <w:sz w:val="28"/>
          <w:szCs w:val="28"/>
        </w:rPr>
      </w:pPr>
      <w:r>
        <w:rPr>
          <w:sz w:val="28"/>
          <w:szCs w:val="28"/>
        </w:rPr>
        <w:t>3. Установка системы</w:t>
      </w:r>
      <w:r w:rsidR="00DB1D9D">
        <w:rPr>
          <w:sz w:val="28"/>
          <w:szCs w:val="28"/>
        </w:rPr>
        <w:t xml:space="preserve"> обезжелезивания на водозаборной</w:t>
      </w:r>
      <w:r>
        <w:rPr>
          <w:sz w:val="28"/>
          <w:szCs w:val="28"/>
        </w:rPr>
        <w:t xml:space="preserve"> скважине – 1 шт. в с. Понизовье </w:t>
      </w:r>
      <w:r>
        <w:rPr>
          <w:color w:val="000000"/>
          <w:sz w:val="28"/>
          <w:szCs w:val="28"/>
        </w:rPr>
        <w:t>(ниже приведено техническое описание выполнения данного мероприятия).</w:t>
      </w:r>
    </w:p>
    <w:p w:rsidR="00084ED7" w:rsidRDefault="00084ED7" w:rsidP="00084ED7">
      <w:pPr>
        <w:spacing w:line="360" w:lineRule="auto"/>
        <w:ind w:firstLine="708"/>
        <w:jc w:val="both"/>
        <w:rPr>
          <w:sz w:val="28"/>
          <w:szCs w:val="28"/>
        </w:rPr>
      </w:pPr>
      <w:r>
        <w:rPr>
          <w:sz w:val="28"/>
          <w:szCs w:val="28"/>
        </w:rPr>
        <w:t>4. Бурение дополнительной скважины в селе Понизовье для обеспечения перспективного водоснабжения.</w:t>
      </w:r>
      <w:r w:rsidRPr="00923547">
        <w:rPr>
          <w:sz w:val="28"/>
          <w:szCs w:val="28"/>
        </w:rPr>
        <w:t xml:space="preserve"> </w:t>
      </w:r>
      <w:r w:rsidRPr="006F0E9C">
        <w:rPr>
          <w:sz w:val="28"/>
          <w:szCs w:val="28"/>
        </w:rPr>
        <w:t>Местоположение площадки под водозаборную скважину определяется на дальнейших стадиях проектирования на основании ряда инженерно-гидрологических и инженерно-геологических изысканий</w:t>
      </w:r>
      <w:r>
        <w:rPr>
          <w:sz w:val="28"/>
          <w:szCs w:val="28"/>
        </w:rPr>
        <w:t>.</w:t>
      </w:r>
    </w:p>
    <w:p w:rsidR="00084ED7" w:rsidRDefault="00084ED7" w:rsidP="00084ED7">
      <w:pPr>
        <w:spacing w:line="360" w:lineRule="auto"/>
        <w:ind w:firstLine="851"/>
        <w:jc w:val="both"/>
        <w:rPr>
          <w:sz w:val="28"/>
          <w:szCs w:val="28"/>
        </w:rPr>
      </w:pPr>
      <w:r>
        <w:rPr>
          <w:sz w:val="28"/>
          <w:szCs w:val="28"/>
        </w:rPr>
        <w:t xml:space="preserve">5. </w:t>
      </w:r>
      <w:r w:rsidRPr="006F0E9C">
        <w:rPr>
          <w:sz w:val="28"/>
          <w:szCs w:val="28"/>
        </w:rPr>
        <w:t>В деревне Борки</w:t>
      </w:r>
      <w:r w:rsidRPr="00364591">
        <w:rPr>
          <w:sz w:val="28"/>
          <w:szCs w:val="28"/>
        </w:rPr>
        <w:t xml:space="preserve"> </w:t>
      </w:r>
      <w:r w:rsidRPr="006F0E9C">
        <w:rPr>
          <w:sz w:val="28"/>
          <w:szCs w:val="28"/>
        </w:rPr>
        <w:t>предусматривается бурения артскважины</w:t>
      </w:r>
      <w:r>
        <w:rPr>
          <w:sz w:val="28"/>
          <w:szCs w:val="28"/>
        </w:rPr>
        <w:t>.</w:t>
      </w:r>
      <w:r w:rsidRPr="00364591">
        <w:rPr>
          <w:sz w:val="28"/>
          <w:szCs w:val="28"/>
        </w:rPr>
        <w:t xml:space="preserve"> </w:t>
      </w:r>
      <w:r w:rsidRPr="006F0E9C">
        <w:rPr>
          <w:sz w:val="28"/>
          <w:szCs w:val="28"/>
        </w:rPr>
        <w:t>Местоположение площадки под водозаборную скважину определяется на дальнейших стадиях проектирования на основании ряда инженерно-гидрологических и инженерно-геологических изысканий.</w:t>
      </w:r>
    </w:p>
    <w:p w:rsidR="00893CDE" w:rsidRPr="00893CDE" w:rsidRDefault="00893CDE" w:rsidP="00242EA1">
      <w:pPr>
        <w:spacing w:line="360" w:lineRule="auto"/>
        <w:ind w:firstLine="709"/>
        <w:jc w:val="both"/>
        <w:rPr>
          <w:color w:val="000000"/>
          <w:sz w:val="28"/>
          <w:szCs w:val="28"/>
        </w:rPr>
      </w:pPr>
    </w:p>
    <w:p w:rsidR="00C451A4" w:rsidRDefault="00C451A4" w:rsidP="00242EA1">
      <w:pPr>
        <w:spacing w:line="360" w:lineRule="auto"/>
        <w:ind w:firstLine="709"/>
        <w:jc w:val="both"/>
        <w:rPr>
          <w:i/>
          <w:color w:val="000000"/>
          <w:sz w:val="28"/>
          <w:szCs w:val="28"/>
        </w:rPr>
      </w:pPr>
    </w:p>
    <w:p w:rsidR="00C451A4" w:rsidRDefault="00C451A4" w:rsidP="00242EA1">
      <w:pPr>
        <w:spacing w:line="360" w:lineRule="auto"/>
        <w:ind w:firstLine="709"/>
        <w:jc w:val="both"/>
        <w:rPr>
          <w:i/>
          <w:color w:val="000000"/>
          <w:sz w:val="28"/>
          <w:szCs w:val="28"/>
        </w:rPr>
      </w:pPr>
    </w:p>
    <w:p w:rsidR="00C451A4" w:rsidRDefault="00C451A4" w:rsidP="00242EA1">
      <w:pPr>
        <w:spacing w:line="360" w:lineRule="auto"/>
        <w:ind w:firstLine="709"/>
        <w:jc w:val="both"/>
        <w:rPr>
          <w:i/>
          <w:color w:val="000000"/>
          <w:sz w:val="28"/>
          <w:szCs w:val="28"/>
        </w:rPr>
      </w:pPr>
    </w:p>
    <w:p w:rsidR="00C451A4" w:rsidRDefault="00C451A4" w:rsidP="00242EA1">
      <w:pPr>
        <w:spacing w:line="360" w:lineRule="auto"/>
        <w:ind w:firstLine="709"/>
        <w:jc w:val="both"/>
        <w:rPr>
          <w:i/>
          <w:color w:val="000000"/>
          <w:sz w:val="28"/>
          <w:szCs w:val="28"/>
        </w:rPr>
      </w:pPr>
    </w:p>
    <w:p w:rsidR="00C451A4" w:rsidRDefault="00C451A4" w:rsidP="00242EA1">
      <w:pPr>
        <w:spacing w:line="360" w:lineRule="auto"/>
        <w:ind w:firstLine="709"/>
        <w:jc w:val="both"/>
        <w:rPr>
          <w:i/>
          <w:color w:val="000000"/>
          <w:sz w:val="28"/>
          <w:szCs w:val="28"/>
        </w:rPr>
      </w:pPr>
    </w:p>
    <w:p w:rsidR="00F7675A" w:rsidRDefault="00F7675A" w:rsidP="00242EA1">
      <w:pPr>
        <w:tabs>
          <w:tab w:val="left" w:pos="993"/>
        </w:tabs>
        <w:spacing w:line="360" w:lineRule="auto"/>
        <w:contextualSpacing/>
        <w:jc w:val="both"/>
        <w:rPr>
          <w:rFonts w:ascii="Times New Roman CYR" w:hAnsi="Times New Roman CYR"/>
          <w:sz w:val="28"/>
          <w:szCs w:val="28"/>
        </w:rPr>
      </w:pPr>
    </w:p>
    <w:p w:rsidR="00242EA1" w:rsidRDefault="00242EA1" w:rsidP="00242EA1">
      <w:pPr>
        <w:tabs>
          <w:tab w:val="left" w:pos="993"/>
        </w:tabs>
        <w:spacing w:line="360" w:lineRule="auto"/>
        <w:contextualSpacing/>
        <w:jc w:val="both"/>
        <w:rPr>
          <w:rFonts w:ascii="Times New Roman CYR" w:hAnsi="Times New Roman CYR"/>
          <w:sz w:val="28"/>
          <w:szCs w:val="28"/>
        </w:rPr>
      </w:pPr>
    </w:p>
    <w:p w:rsidR="00242EA1" w:rsidRDefault="00242EA1" w:rsidP="00242EA1">
      <w:pPr>
        <w:tabs>
          <w:tab w:val="left" w:pos="993"/>
        </w:tabs>
        <w:spacing w:line="360" w:lineRule="auto"/>
        <w:contextualSpacing/>
        <w:jc w:val="both"/>
        <w:rPr>
          <w:color w:val="000000"/>
          <w:sz w:val="28"/>
          <w:szCs w:val="28"/>
        </w:rPr>
        <w:sectPr w:rsidR="00242EA1" w:rsidSect="006B0DF9">
          <w:pgSz w:w="11906" w:h="16838"/>
          <w:pgMar w:top="1134" w:right="720" w:bottom="1134" w:left="1260" w:header="709" w:footer="709" w:gutter="0"/>
          <w:cols w:space="708"/>
          <w:docGrid w:linePitch="360"/>
        </w:sectPr>
      </w:pPr>
    </w:p>
    <w:p w:rsidR="00DB197C" w:rsidRPr="00250F12" w:rsidRDefault="00DB197C" w:rsidP="00250F12">
      <w:pPr>
        <w:pStyle w:val="1"/>
        <w:shd w:val="clear" w:color="auto" w:fill="FFFFFF"/>
        <w:spacing w:before="0" w:after="0" w:line="360" w:lineRule="auto"/>
        <w:jc w:val="center"/>
        <w:rPr>
          <w:rFonts w:ascii="Times New Roman" w:hAnsi="Times New Roman"/>
          <w:color w:val="000000"/>
          <w:sz w:val="28"/>
          <w:szCs w:val="28"/>
        </w:rPr>
      </w:pPr>
      <w:bookmarkStart w:id="17" w:name="_Toc376167431"/>
      <w:r w:rsidRPr="00250F12">
        <w:rPr>
          <w:rFonts w:ascii="Times New Roman" w:hAnsi="Times New Roman"/>
          <w:color w:val="000000"/>
          <w:sz w:val="28"/>
          <w:szCs w:val="28"/>
        </w:rPr>
        <w:lastRenderedPageBreak/>
        <w:t>Раздел</w:t>
      </w:r>
      <w:r w:rsidR="00216348" w:rsidRPr="00250F12">
        <w:rPr>
          <w:rFonts w:ascii="Times New Roman" w:hAnsi="Times New Roman"/>
          <w:color w:val="000000"/>
          <w:sz w:val="28"/>
          <w:szCs w:val="28"/>
        </w:rPr>
        <w:t xml:space="preserve"> </w:t>
      </w:r>
      <w:r w:rsidRPr="00250F12">
        <w:rPr>
          <w:rFonts w:ascii="Times New Roman" w:hAnsi="Times New Roman"/>
          <w:color w:val="000000"/>
          <w:sz w:val="28"/>
          <w:szCs w:val="28"/>
        </w:rPr>
        <w:t>3 Баланс водоснабжения и потребления горячей, питьевой, технической воды</w:t>
      </w:r>
      <w:r w:rsidR="00216348" w:rsidRPr="00250F12">
        <w:rPr>
          <w:rFonts w:ascii="Times New Roman" w:hAnsi="Times New Roman"/>
          <w:color w:val="000000"/>
          <w:sz w:val="28"/>
          <w:szCs w:val="28"/>
        </w:rPr>
        <w:t>. Балансы сточных вод в системе водоотведения, прогноз объема сточных вод.</w:t>
      </w:r>
      <w:bookmarkEnd w:id="17"/>
    </w:p>
    <w:p w:rsidR="00DB197C" w:rsidRPr="00250F12" w:rsidRDefault="00216348" w:rsidP="00250F12">
      <w:pPr>
        <w:pStyle w:val="1"/>
        <w:shd w:val="clear" w:color="auto" w:fill="FFFFFF"/>
        <w:spacing w:before="0" w:after="0" w:line="360" w:lineRule="auto"/>
        <w:jc w:val="center"/>
        <w:rPr>
          <w:rFonts w:ascii="Times New Roman" w:hAnsi="Times New Roman"/>
          <w:color w:val="000000"/>
          <w:sz w:val="28"/>
          <w:szCs w:val="28"/>
        </w:rPr>
      </w:pPr>
      <w:bookmarkStart w:id="18" w:name="_Toc376167432"/>
      <w:r w:rsidRPr="00250F12">
        <w:rPr>
          <w:rFonts w:ascii="Times New Roman" w:hAnsi="Times New Roman"/>
          <w:color w:val="000000"/>
          <w:sz w:val="28"/>
          <w:szCs w:val="28"/>
        </w:rPr>
        <w:t>3.1 Баланс водоснабжения и потребления горячей, питьевой, технической воды.</w:t>
      </w:r>
      <w:bookmarkEnd w:id="18"/>
    </w:p>
    <w:p w:rsidR="000F0AC2" w:rsidRDefault="002C213B" w:rsidP="00DB197C">
      <w:pPr>
        <w:tabs>
          <w:tab w:val="left" w:pos="993"/>
        </w:tabs>
        <w:spacing w:line="288" w:lineRule="auto"/>
        <w:contextualSpacing/>
        <w:jc w:val="both"/>
        <w:rPr>
          <w:color w:val="000000"/>
          <w:sz w:val="28"/>
          <w:szCs w:val="28"/>
        </w:rPr>
      </w:pPr>
      <w:r>
        <w:rPr>
          <w:color w:val="000000"/>
          <w:sz w:val="28"/>
          <w:szCs w:val="28"/>
        </w:rPr>
        <w:t xml:space="preserve">Общий баланс </w:t>
      </w:r>
      <w:r w:rsidR="00231013">
        <w:rPr>
          <w:color w:val="000000"/>
          <w:sz w:val="28"/>
          <w:szCs w:val="28"/>
        </w:rPr>
        <w:t>подачи и реализации воды, структурный баланс реализации поднятой воды,</w:t>
      </w:r>
      <w:r w:rsidR="006A55EE">
        <w:rPr>
          <w:color w:val="000000"/>
          <w:sz w:val="28"/>
          <w:szCs w:val="28"/>
        </w:rPr>
        <w:t xml:space="preserve"> а также сведения о фактическом потреблении представлено в следующей таблице.</w:t>
      </w:r>
    </w:p>
    <w:p w:rsidR="000F0AC2" w:rsidRDefault="00366A4D" w:rsidP="00366A4D">
      <w:pPr>
        <w:tabs>
          <w:tab w:val="left" w:pos="993"/>
        </w:tabs>
        <w:spacing w:line="288" w:lineRule="auto"/>
        <w:contextualSpacing/>
        <w:jc w:val="right"/>
        <w:rPr>
          <w:color w:val="000000"/>
          <w:sz w:val="28"/>
          <w:szCs w:val="28"/>
        </w:rPr>
      </w:pPr>
      <w:r w:rsidRPr="009009DD">
        <w:rPr>
          <w:sz w:val="28"/>
          <w:szCs w:val="28"/>
        </w:rPr>
        <w:t>Таблица</w:t>
      </w:r>
      <w:r>
        <w:rPr>
          <w:sz w:val="28"/>
          <w:szCs w:val="28"/>
        </w:rPr>
        <w:t xml:space="preserve"> 15</w:t>
      </w:r>
    </w:p>
    <w:p w:rsidR="00D7049C" w:rsidRDefault="00D7049C" w:rsidP="00D7049C">
      <w:pPr>
        <w:jc w:val="center"/>
      </w:pPr>
      <w:r>
        <w:t>Баланс водоснабжения по организации коммунального комплекса</w:t>
      </w:r>
    </w:p>
    <w:p w:rsidR="00D7049C" w:rsidRDefault="00D7049C" w:rsidP="00D7049C">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
        <w:gridCol w:w="917"/>
        <w:gridCol w:w="563"/>
        <w:gridCol w:w="585"/>
        <w:gridCol w:w="531"/>
        <w:gridCol w:w="736"/>
        <w:gridCol w:w="492"/>
        <w:gridCol w:w="486"/>
        <w:gridCol w:w="598"/>
        <w:gridCol w:w="449"/>
        <w:gridCol w:w="336"/>
        <w:gridCol w:w="475"/>
        <w:gridCol w:w="428"/>
        <w:gridCol w:w="650"/>
        <w:gridCol w:w="603"/>
        <w:gridCol w:w="491"/>
        <w:gridCol w:w="573"/>
        <w:gridCol w:w="657"/>
      </w:tblGrid>
      <w:tr w:rsidR="00781835" w:rsidRPr="00A66C2A" w:rsidTr="00C42F26">
        <w:trPr>
          <w:trHeight w:val="278"/>
        </w:trPr>
        <w:tc>
          <w:tcPr>
            <w:tcW w:w="151" w:type="pct"/>
            <w:vMerge w:val="restart"/>
            <w:shd w:val="clear" w:color="auto" w:fill="auto"/>
            <w:vAlign w:val="center"/>
          </w:tcPr>
          <w:p w:rsidR="00781835" w:rsidRPr="00A66C2A" w:rsidRDefault="00781835" w:rsidP="00A66C2A">
            <w:pPr>
              <w:widowControl w:val="0"/>
              <w:autoSpaceDE w:val="0"/>
              <w:autoSpaceDN w:val="0"/>
              <w:adjustRightInd w:val="0"/>
              <w:jc w:val="center"/>
              <w:rPr>
                <w:sz w:val="16"/>
                <w:szCs w:val="16"/>
              </w:rPr>
            </w:pPr>
            <w:r w:rsidRPr="00A66C2A">
              <w:rPr>
                <w:sz w:val="16"/>
                <w:szCs w:val="16"/>
              </w:rPr>
              <w:t>№</w:t>
            </w:r>
          </w:p>
        </w:tc>
        <w:tc>
          <w:tcPr>
            <w:tcW w:w="501" w:type="pct"/>
            <w:vMerge w:val="restart"/>
            <w:shd w:val="clear" w:color="auto" w:fill="auto"/>
            <w:vAlign w:val="center"/>
          </w:tcPr>
          <w:p w:rsidR="00781835" w:rsidRPr="00A66C2A" w:rsidRDefault="00781835" w:rsidP="00A66C2A">
            <w:pPr>
              <w:widowControl w:val="0"/>
              <w:autoSpaceDE w:val="0"/>
              <w:autoSpaceDN w:val="0"/>
              <w:adjustRightInd w:val="0"/>
              <w:jc w:val="center"/>
              <w:rPr>
                <w:sz w:val="16"/>
                <w:szCs w:val="16"/>
              </w:rPr>
            </w:pPr>
            <w:r w:rsidRPr="00A66C2A">
              <w:rPr>
                <w:sz w:val="16"/>
                <w:szCs w:val="16"/>
              </w:rPr>
              <w:t>Наименование организации</w:t>
            </w:r>
          </w:p>
        </w:tc>
        <w:tc>
          <w:tcPr>
            <w:tcW w:w="285" w:type="pct"/>
            <w:vMerge w:val="restart"/>
            <w:shd w:val="clear" w:color="auto" w:fill="auto"/>
            <w:vAlign w:val="center"/>
          </w:tcPr>
          <w:p w:rsidR="00781835" w:rsidRPr="00A66C2A" w:rsidRDefault="00781835" w:rsidP="00A66C2A">
            <w:pPr>
              <w:widowControl w:val="0"/>
              <w:autoSpaceDE w:val="0"/>
              <w:autoSpaceDN w:val="0"/>
              <w:adjustRightInd w:val="0"/>
              <w:jc w:val="center"/>
              <w:rPr>
                <w:sz w:val="16"/>
                <w:szCs w:val="16"/>
              </w:rPr>
            </w:pPr>
            <w:r w:rsidRPr="00A66C2A">
              <w:rPr>
                <w:sz w:val="16"/>
                <w:szCs w:val="16"/>
              </w:rPr>
              <w:t>Период</w:t>
            </w:r>
          </w:p>
        </w:tc>
        <w:tc>
          <w:tcPr>
            <w:tcW w:w="299" w:type="pct"/>
            <w:vMerge w:val="restart"/>
            <w:shd w:val="clear" w:color="auto" w:fill="auto"/>
            <w:vAlign w:val="center"/>
          </w:tcPr>
          <w:p w:rsidR="00781835" w:rsidRPr="00A66C2A" w:rsidRDefault="00781835" w:rsidP="00A66C2A">
            <w:pPr>
              <w:widowControl w:val="0"/>
              <w:autoSpaceDE w:val="0"/>
              <w:autoSpaceDN w:val="0"/>
              <w:adjustRightInd w:val="0"/>
              <w:jc w:val="center"/>
              <w:rPr>
                <w:sz w:val="16"/>
                <w:szCs w:val="16"/>
              </w:rPr>
            </w:pPr>
            <w:r w:rsidRPr="00A66C2A">
              <w:rPr>
                <w:sz w:val="16"/>
                <w:szCs w:val="16"/>
              </w:rPr>
              <w:t>Вид товара</w:t>
            </w:r>
          </w:p>
        </w:tc>
        <w:tc>
          <w:tcPr>
            <w:tcW w:w="266" w:type="pct"/>
            <w:vMerge w:val="restart"/>
            <w:shd w:val="clear" w:color="auto" w:fill="auto"/>
            <w:vAlign w:val="center"/>
          </w:tcPr>
          <w:p w:rsidR="00781835" w:rsidRPr="00A66C2A" w:rsidRDefault="00781835" w:rsidP="00A66C2A">
            <w:pPr>
              <w:widowControl w:val="0"/>
              <w:autoSpaceDE w:val="0"/>
              <w:autoSpaceDN w:val="0"/>
              <w:adjustRightInd w:val="0"/>
              <w:jc w:val="center"/>
              <w:rPr>
                <w:sz w:val="16"/>
                <w:szCs w:val="16"/>
              </w:rPr>
            </w:pPr>
            <w:r w:rsidRPr="00A66C2A">
              <w:rPr>
                <w:sz w:val="16"/>
                <w:szCs w:val="16"/>
              </w:rPr>
              <w:t>Поднято воды</w:t>
            </w:r>
          </w:p>
        </w:tc>
        <w:tc>
          <w:tcPr>
            <w:tcW w:w="391" w:type="pct"/>
            <w:vMerge w:val="restart"/>
            <w:shd w:val="clear" w:color="auto" w:fill="auto"/>
            <w:vAlign w:val="center"/>
          </w:tcPr>
          <w:p w:rsidR="00781835" w:rsidRPr="00A66C2A" w:rsidRDefault="00781835" w:rsidP="00A66C2A">
            <w:pPr>
              <w:widowControl w:val="0"/>
              <w:autoSpaceDE w:val="0"/>
              <w:autoSpaceDN w:val="0"/>
              <w:adjustRightInd w:val="0"/>
              <w:jc w:val="center"/>
              <w:rPr>
                <w:sz w:val="16"/>
                <w:szCs w:val="16"/>
              </w:rPr>
            </w:pPr>
            <w:r w:rsidRPr="00A66C2A">
              <w:rPr>
                <w:sz w:val="16"/>
                <w:szCs w:val="16"/>
              </w:rPr>
              <w:t>Расход воды на коммунально- бытовые нужды</w:t>
            </w:r>
          </w:p>
        </w:tc>
        <w:tc>
          <w:tcPr>
            <w:tcW w:w="242" w:type="pct"/>
            <w:vMerge w:val="restart"/>
            <w:shd w:val="clear" w:color="auto" w:fill="auto"/>
            <w:vAlign w:val="center"/>
          </w:tcPr>
          <w:p w:rsidR="00781835" w:rsidRPr="00A66C2A" w:rsidRDefault="00781835" w:rsidP="00A66C2A">
            <w:pPr>
              <w:widowControl w:val="0"/>
              <w:autoSpaceDE w:val="0"/>
              <w:autoSpaceDN w:val="0"/>
              <w:adjustRightInd w:val="0"/>
              <w:jc w:val="center"/>
              <w:rPr>
                <w:sz w:val="16"/>
                <w:szCs w:val="16"/>
              </w:rPr>
            </w:pPr>
            <w:r w:rsidRPr="00A66C2A">
              <w:rPr>
                <w:sz w:val="16"/>
                <w:szCs w:val="16"/>
              </w:rPr>
              <w:t>Подано воды в сеть</w:t>
            </w:r>
          </w:p>
        </w:tc>
        <w:tc>
          <w:tcPr>
            <w:tcW w:w="238" w:type="pct"/>
            <w:vMerge w:val="restart"/>
            <w:shd w:val="clear" w:color="auto" w:fill="auto"/>
            <w:vAlign w:val="center"/>
          </w:tcPr>
          <w:p w:rsidR="00781835" w:rsidRPr="00A66C2A" w:rsidRDefault="00781835" w:rsidP="00A66C2A">
            <w:pPr>
              <w:widowControl w:val="0"/>
              <w:autoSpaceDE w:val="0"/>
              <w:autoSpaceDN w:val="0"/>
              <w:adjustRightInd w:val="0"/>
              <w:jc w:val="center"/>
              <w:rPr>
                <w:sz w:val="16"/>
                <w:szCs w:val="16"/>
              </w:rPr>
            </w:pPr>
            <w:r w:rsidRPr="00A66C2A">
              <w:rPr>
                <w:sz w:val="16"/>
                <w:szCs w:val="16"/>
              </w:rPr>
              <w:t>Потери воды</w:t>
            </w:r>
          </w:p>
        </w:tc>
        <w:tc>
          <w:tcPr>
            <w:tcW w:w="306" w:type="pct"/>
            <w:vMerge w:val="restart"/>
            <w:shd w:val="clear" w:color="auto" w:fill="auto"/>
            <w:vAlign w:val="center"/>
          </w:tcPr>
          <w:p w:rsidR="00781835" w:rsidRPr="00A66C2A" w:rsidRDefault="00781835" w:rsidP="00A66C2A">
            <w:pPr>
              <w:widowControl w:val="0"/>
              <w:autoSpaceDE w:val="0"/>
              <w:autoSpaceDN w:val="0"/>
              <w:adjustRightInd w:val="0"/>
              <w:jc w:val="center"/>
              <w:rPr>
                <w:sz w:val="16"/>
                <w:szCs w:val="16"/>
              </w:rPr>
            </w:pPr>
            <w:r w:rsidRPr="00A66C2A">
              <w:rPr>
                <w:sz w:val="16"/>
                <w:szCs w:val="16"/>
              </w:rPr>
              <w:t>Отпущено воды всего</w:t>
            </w:r>
          </w:p>
        </w:tc>
        <w:tc>
          <w:tcPr>
            <w:tcW w:w="593" w:type="pct"/>
            <w:gridSpan w:val="3"/>
            <w:shd w:val="clear" w:color="auto" w:fill="auto"/>
            <w:vAlign w:val="center"/>
          </w:tcPr>
          <w:p w:rsidR="00781835" w:rsidRPr="00A66C2A" w:rsidRDefault="00781835" w:rsidP="00A66C2A">
            <w:pPr>
              <w:widowControl w:val="0"/>
              <w:autoSpaceDE w:val="0"/>
              <w:autoSpaceDN w:val="0"/>
              <w:adjustRightInd w:val="0"/>
              <w:jc w:val="center"/>
              <w:rPr>
                <w:sz w:val="16"/>
                <w:szCs w:val="16"/>
              </w:rPr>
            </w:pPr>
            <w:r w:rsidRPr="00A66C2A">
              <w:rPr>
                <w:sz w:val="16"/>
                <w:szCs w:val="16"/>
              </w:rPr>
              <w:t>Расход воды на нужды предприятия</w:t>
            </w:r>
          </w:p>
        </w:tc>
        <w:tc>
          <w:tcPr>
            <w:tcW w:w="1093" w:type="pct"/>
            <w:gridSpan w:val="4"/>
            <w:shd w:val="clear" w:color="auto" w:fill="auto"/>
            <w:vAlign w:val="center"/>
          </w:tcPr>
          <w:p w:rsidR="00781835" w:rsidRPr="00A66C2A" w:rsidRDefault="00781835" w:rsidP="00A66C2A">
            <w:pPr>
              <w:widowControl w:val="0"/>
              <w:autoSpaceDE w:val="0"/>
              <w:autoSpaceDN w:val="0"/>
              <w:adjustRightInd w:val="0"/>
              <w:jc w:val="center"/>
              <w:rPr>
                <w:sz w:val="16"/>
                <w:szCs w:val="16"/>
              </w:rPr>
            </w:pPr>
            <w:r w:rsidRPr="00A66C2A">
              <w:rPr>
                <w:sz w:val="16"/>
                <w:szCs w:val="16"/>
              </w:rPr>
              <w:t>Отпущено воды по категориям потребителей</w:t>
            </w:r>
          </w:p>
        </w:tc>
        <w:tc>
          <w:tcPr>
            <w:tcW w:w="291" w:type="pct"/>
            <w:vMerge w:val="restart"/>
            <w:shd w:val="clear" w:color="auto" w:fill="auto"/>
            <w:vAlign w:val="center"/>
          </w:tcPr>
          <w:p w:rsidR="00781835" w:rsidRPr="00A66C2A" w:rsidRDefault="00781835" w:rsidP="00A66C2A">
            <w:pPr>
              <w:widowControl w:val="0"/>
              <w:autoSpaceDE w:val="0"/>
              <w:autoSpaceDN w:val="0"/>
              <w:adjustRightInd w:val="0"/>
              <w:jc w:val="center"/>
              <w:rPr>
                <w:sz w:val="16"/>
                <w:szCs w:val="16"/>
              </w:rPr>
            </w:pPr>
            <w:r w:rsidRPr="00A66C2A">
              <w:rPr>
                <w:sz w:val="16"/>
                <w:szCs w:val="16"/>
              </w:rPr>
              <w:t>Объем воды по приборам учета</w:t>
            </w:r>
          </w:p>
        </w:tc>
        <w:tc>
          <w:tcPr>
            <w:tcW w:w="343" w:type="pct"/>
            <w:vMerge w:val="restart"/>
            <w:shd w:val="clear" w:color="auto" w:fill="auto"/>
            <w:vAlign w:val="center"/>
          </w:tcPr>
          <w:p w:rsidR="00781835" w:rsidRPr="00A66C2A" w:rsidRDefault="00781835" w:rsidP="00A66C2A">
            <w:pPr>
              <w:widowControl w:val="0"/>
              <w:autoSpaceDE w:val="0"/>
              <w:autoSpaceDN w:val="0"/>
              <w:adjustRightInd w:val="0"/>
              <w:jc w:val="center"/>
              <w:rPr>
                <w:sz w:val="16"/>
                <w:szCs w:val="16"/>
              </w:rPr>
            </w:pPr>
            <w:r w:rsidRPr="00A66C2A">
              <w:rPr>
                <w:sz w:val="16"/>
                <w:szCs w:val="16"/>
              </w:rPr>
              <w:t>Объем воды по нормативам</w:t>
            </w:r>
          </w:p>
        </w:tc>
      </w:tr>
      <w:tr w:rsidR="00C42F26" w:rsidRPr="00A66C2A" w:rsidTr="00C42F26">
        <w:trPr>
          <w:trHeight w:val="429"/>
        </w:trPr>
        <w:tc>
          <w:tcPr>
            <w:tcW w:w="151" w:type="pct"/>
            <w:vMerge/>
            <w:shd w:val="clear" w:color="auto" w:fill="auto"/>
            <w:vAlign w:val="center"/>
          </w:tcPr>
          <w:p w:rsidR="00781835" w:rsidRPr="00A66C2A" w:rsidRDefault="00781835" w:rsidP="00A66C2A">
            <w:pPr>
              <w:widowControl w:val="0"/>
              <w:autoSpaceDE w:val="0"/>
              <w:autoSpaceDN w:val="0"/>
              <w:adjustRightInd w:val="0"/>
              <w:jc w:val="center"/>
              <w:rPr>
                <w:sz w:val="16"/>
                <w:szCs w:val="16"/>
              </w:rPr>
            </w:pPr>
          </w:p>
        </w:tc>
        <w:tc>
          <w:tcPr>
            <w:tcW w:w="501" w:type="pct"/>
            <w:vMerge/>
            <w:shd w:val="clear" w:color="auto" w:fill="auto"/>
            <w:vAlign w:val="center"/>
          </w:tcPr>
          <w:p w:rsidR="00781835" w:rsidRPr="00A66C2A" w:rsidRDefault="00781835" w:rsidP="00A66C2A">
            <w:pPr>
              <w:widowControl w:val="0"/>
              <w:autoSpaceDE w:val="0"/>
              <w:autoSpaceDN w:val="0"/>
              <w:adjustRightInd w:val="0"/>
              <w:jc w:val="center"/>
              <w:rPr>
                <w:sz w:val="16"/>
                <w:szCs w:val="16"/>
              </w:rPr>
            </w:pPr>
          </w:p>
        </w:tc>
        <w:tc>
          <w:tcPr>
            <w:tcW w:w="285" w:type="pct"/>
            <w:vMerge/>
            <w:shd w:val="clear" w:color="auto" w:fill="auto"/>
            <w:vAlign w:val="center"/>
          </w:tcPr>
          <w:p w:rsidR="00781835" w:rsidRPr="00A66C2A" w:rsidRDefault="00781835" w:rsidP="00A66C2A">
            <w:pPr>
              <w:widowControl w:val="0"/>
              <w:autoSpaceDE w:val="0"/>
              <w:autoSpaceDN w:val="0"/>
              <w:adjustRightInd w:val="0"/>
              <w:jc w:val="center"/>
              <w:rPr>
                <w:sz w:val="16"/>
                <w:szCs w:val="16"/>
              </w:rPr>
            </w:pPr>
          </w:p>
        </w:tc>
        <w:tc>
          <w:tcPr>
            <w:tcW w:w="299" w:type="pct"/>
            <w:vMerge/>
            <w:shd w:val="clear" w:color="auto" w:fill="auto"/>
            <w:vAlign w:val="center"/>
          </w:tcPr>
          <w:p w:rsidR="00781835" w:rsidRPr="00A66C2A" w:rsidRDefault="00781835" w:rsidP="00A66C2A">
            <w:pPr>
              <w:widowControl w:val="0"/>
              <w:autoSpaceDE w:val="0"/>
              <w:autoSpaceDN w:val="0"/>
              <w:adjustRightInd w:val="0"/>
              <w:jc w:val="center"/>
              <w:rPr>
                <w:sz w:val="16"/>
                <w:szCs w:val="16"/>
              </w:rPr>
            </w:pPr>
          </w:p>
        </w:tc>
        <w:tc>
          <w:tcPr>
            <w:tcW w:w="266" w:type="pct"/>
            <w:vMerge/>
            <w:shd w:val="clear" w:color="auto" w:fill="auto"/>
            <w:vAlign w:val="center"/>
          </w:tcPr>
          <w:p w:rsidR="00781835" w:rsidRPr="00A66C2A" w:rsidRDefault="00781835" w:rsidP="00A66C2A">
            <w:pPr>
              <w:widowControl w:val="0"/>
              <w:autoSpaceDE w:val="0"/>
              <w:autoSpaceDN w:val="0"/>
              <w:adjustRightInd w:val="0"/>
              <w:jc w:val="center"/>
              <w:rPr>
                <w:sz w:val="16"/>
                <w:szCs w:val="16"/>
              </w:rPr>
            </w:pPr>
          </w:p>
        </w:tc>
        <w:tc>
          <w:tcPr>
            <w:tcW w:w="391" w:type="pct"/>
            <w:vMerge/>
            <w:shd w:val="clear" w:color="auto" w:fill="auto"/>
            <w:vAlign w:val="center"/>
          </w:tcPr>
          <w:p w:rsidR="00781835" w:rsidRPr="00A66C2A" w:rsidRDefault="00781835" w:rsidP="00A66C2A">
            <w:pPr>
              <w:widowControl w:val="0"/>
              <w:autoSpaceDE w:val="0"/>
              <w:autoSpaceDN w:val="0"/>
              <w:adjustRightInd w:val="0"/>
              <w:jc w:val="center"/>
              <w:rPr>
                <w:sz w:val="16"/>
                <w:szCs w:val="16"/>
              </w:rPr>
            </w:pPr>
          </w:p>
        </w:tc>
        <w:tc>
          <w:tcPr>
            <w:tcW w:w="242" w:type="pct"/>
            <w:vMerge/>
            <w:shd w:val="clear" w:color="auto" w:fill="auto"/>
            <w:vAlign w:val="center"/>
          </w:tcPr>
          <w:p w:rsidR="00781835" w:rsidRPr="00A66C2A" w:rsidRDefault="00781835" w:rsidP="00A66C2A">
            <w:pPr>
              <w:widowControl w:val="0"/>
              <w:autoSpaceDE w:val="0"/>
              <w:autoSpaceDN w:val="0"/>
              <w:adjustRightInd w:val="0"/>
              <w:jc w:val="center"/>
              <w:rPr>
                <w:sz w:val="16"/>
                <w:szCs w:val="16"/>
              </w:rPr>
            </w:pPr>
          </w:p>
        </w:tc>
        <w:tc>
          <w:tcPr>
            <w:tcW w:w="238" w:type="pct"/>
            <w:vMerge/>
            <w:shd w:val="clear" w:color="auto" w:fill="auto"/>
            <w:vAlign w:val="center"/>
          </w:tcPr>
          <w:p w:rsidR="00781835" w:rsidRPr="00A66C2A" w:rsidRDefault="00781835" w:rsidP="00A66C2A">
            <w:pPr>
              <w:widowControl w:val="0"/>
              <w:autoSpaceDE w:val="0"/>
              <w:autoSpaceDN w:val="0"/>
              <w:adjustRightInd w:val="0"/>
              <w:jc w:val="center"/>
              <w:rPr>
                <w:sz w:val="16"/>
                <w:szCs w:val="16"/>
              </w:rPr>
            </w:pPr>
          </w:p>
        </w:tc>
        <w:tc>
          <w:tcPr>
            <w:tcW w:w="306" w:type="pct"/>
            <w:vMerge/>
            <w:shd w:val="clear" w:color="auto" w:fill="auto"/>
            <w:vAlign w:val="center"/>
          </w:tcPr>
          <w:p w:rsidR="00781835" w:rsidRPr="00A66C2A" w:rsidRDefault="00781835" w:rsidP="00A66C2A">
            <w:pPr>
              <w:widowControl w:val="0"/>
              <w:autoSpaceDE w:val="0"/>
              <w:autoSpaceDN w:val="0"/>
              <w:adjustRightInd w:val="0"/>
              <w:jc w:val="center"/>
              <w:rPr>
                <w:sz w:val="16"/>
                <w:szCs w:val="16"/>
              </w:rPr>
            </w:pPr>
          </w:p>
        </w:tc>
        <w:tc>
          <w:tcPr>
            <w:tcW w:w="216" w:type="pct"/>
            <w:shd w:val="clear" w:color="auto" w:fill="auto"/>
            <w:vAlign w:val="center"/>
          </w:tcPr>
          <w:p w:rsidR="00781835" w:rsidRPr="00A66C2A" w:rsidRDefault="00781835" w:rsidP="00A66C2A">
            <w:pPr>
              <w:widowControl w:val="0"/>
              <w:autoSpaceDE w:val="0"/>
              <w:autoSpaceDN w:val="0"/>
              <w:adjustRightInd w:val="0"/>
              <w:jc w:val="center"/>
              <w:rPr>
                <w:sz w:val="16"/>
                <w:szCs w:val="16"/>
              </w:rPr>
            </w:pPr>
            <w:r w:rsidRPr="00A66C2A">
              <w:rPr>
                <w:sz w:val="16"/>
                <w:szCs w:val="16"/>
              </w:rPr>
              <w:t>Всего, вт.ч.</w:t>
            </w:r>
          </w:p>
        </w:tc>
        <w:tc>
          <w:tcPr>
            <w:tcW w:w="146" w:type="pct"/>
            <w:shd w:val="clear" w:color="auto" w:fill="auto"/>
            <w:vAlign w:val="center"/>
          </w:tcPr>
          <w:p w:rsidR="00781835" w:rsidRPr="00A66C2A" w:rsidRDefault="00781835" w:rsidP="00A66C2A">
            <w:pPr>
              <w:widowControl w:val="0"/>
              <w:autoSpaceDE w:val="0"/>
              <w:autoSpaceDN w:val="0"/>
              <w:adjustRightInd w:val="0"/>
              <w:jc w:val="center"/>
              <w:rPr>
                <w:sz w:val="16"/>
                <w:szCs w:val="16"/>
              </w:rPr>
            </w:pPr>
            <w:r w:rsidRPr="00A66C2A">
              <w:rPr>
                <w:sz w:val="16"/>
                <w:szCs w:val="16"/>
              </w:rPr>
              <w:t>На ОС</w:t>
            </w:r>
          </w:p>
        </w:tc>
        <w:tc>
          <w:tcPr>
            <w:tcW w:w="232" w:type="pct"/>
            <w:shd w:val="clear" w:color="auto" w:fill="auto"/>
            <w:vAlign w:val="center"/>
          </w:tcPr>
          <w:p w:rsidR="00781835" w:rsidRPr="00A66C2A" w:rsidRDefault="00781835" w:rsidP="00A66C2A">
            <w:pPr>
              <w:widowControl w:val="0"/>
              <w:autoSpaceDE w:val="0"/>
              <w:autoSpaceDN w:val="0"/>
              <w:adjustRightInd w:val="0"/>
              <w:jc w:val="center"/>
              <w:rPr>
                <w:sz w:val="16"/>
                <w:szCs w:val="16"/>
              </w:rPr>
            </w:pPr>
            <w:r w:rsidRPr="00A66C2A">
              <w:rPr>
                <w:sz w:val="16"/>
                <w:szCs w:val="16"/>
              </w:rPr>
              <w:t>прочие</w:t>
            </w:r>
          </w:p>
        </w:tc>
        <w:tc>
          <w:tcPr>
            <w:tcW w:w="203" w:type="pct"/>
            <w:shd w:val="clear" w:color="auto" w:fill="auto"/>
            <w:vAlign w:val="center"/>
          </w:tcPr>
          <w:p w:rsidR="00781835" w:rsidRPr="00A66C2A" w:rsidRDefault="00781835" w:rsidP="00A66C2A">
            <w:pPr>
              <w:widowControl w:val="0"/>
              <w:autoSpaceDE w:val="0"/>
              <w:autoSpaceDN w:val="0"/>
              <w:adjustRightInd w:val="0"/>
              <w:jc w:val="center"/>
              <w:rPr>
                <w:sz w:val="16"/>
                <w:szCs w:val="16"/>
              </w:rPr>
            </w:pPr>
            <w:r w:rsidRPr="00A66C2A">
              <w:rPr>
                <w:sz w:val="16"/>
                <w:szCs w:val="16"/>
              </w:rPr>
              <w:t>Всего</w:t>
            </w:r>
          </w:p>
        </w:tc>
        <w:tc>
          <w:tcPr>
            <w:tcW w:w="338" w:type="pct"/>
            <w:shd w:val="clear" w:color="auto" w:fill="auto"/>
            <w:vAlign w:val="center"/>
          </w:tcPr>
          <w:p w:rsidR="00781835" w:rsidRPr="00A66C2A" w:rsidRDefault="00781835" w:rsidP="00A66C2A">
            <w:pPr>
              <w:widowControl w:val="0"/>
              <w:autoSpaceDE w:val="0"/>
              <w:autoSpaceDN w:val="0"/>
              <w:adjustRightInd w:val="0"/>
              <w:jc w:val="center"/>
              <w:rPr>
                <w:sz w:val="16"/>
                <w:szCs w:val="16"/>
              </w:rPr>
            </w:pPr>
            <w:r w:rsidRPr="00A66C2A">
              <w:rPr>
                <w:sz w:val="16"/>
                <w:szCs w:val="16"/>
              </w:rPr>
              <w:t>Бюджетные</w:t>
            </w:r>
          </w:p>
        </w:tc>
        <w:tc>
          <w:tcPr>
            <w:tcW w:w="310" w:type="pct"/>
            <w:shd w:val="clear" w:color="auto" w:fill="auto"/>
            <w:vAlign w:val="center"/>
          </w:tcPr>
          <w:p w:rsidR="00781835" w:rsidRPr="00A66C2A" w:rsidRDefault="00781835" w:rsidP="00A66C2A">
            <w:pPr>
              <w:widowControl w:val="0"/>
              <w:autoSpaceDE w:val="0"/>
              <w:autoSpaceDN w:val="0"/>
              <w:adjustRightInd w:val="0"/>
              <w:jc w:val="center"/>
              <w:rPr>
                <w:sz w:val="16"/>
                <w:szCs w:val="16"/>
              </w:rPr>
            </w:pPr>
            <w:r w:rsidRPr="00A66C2A">
              <w:rPr>
                <w:sz w:val="16"/>
                <w:szCs w:val="16"/>
              </w:rPr>
              <w:t>Население</w:t>
            </w:r>
          </w:p>
        </w:tc>
        <w:tc>
          <w:tcPr>
            <w:tcW w:w="241" w:type="pct"/>
            <w:shd w:val="clear" w:color="auto" w:fill="auto"/>
            <w:vAlign w:val="center"/>
          </w:tcPr>
          <w:p w:rsidR="00781835" w:rsidRPr="00A66C2A" w:rsidRDefault="00781835" w:rsidP="00A66C2A">
            <w:pPr>
              <w:widowControl w:val="0"/>
              <w:autoSpaceDE w:val="0"/>
              <w:autoSpaceDN w:val="0"/>
              <w:adjustRightInd w:val="0"/>
              <w:jc w:val="center"/>
              <w:rPr>
                <w:sz w:val="16"/>
                <w:szCs w:val="16"/>
              </w:rPr>
            </w:pPr>
            <w:r w:rsidRPr="00A66C2A">
              <w:rPr>
                <w:sz w:val="16"/>
                <w:szCs w:val="16"/>
              </w:rPr>
              <w:t>Прочие</w:t>
            </w:r>
          </w:p>
        </w:tc>
        <w:tc>
          <w:tcPr>
            <w:tcW w:w="291" w:type="pct"/>
            <w:vMerge/>
            <w:shd w:val="clear" w:color="auto" w:fill="auto"/>
            <w:vAlign w:val="center"/>
          </w:tcPr>
          <w:p w:rsidR="00781835" w:rsidRPr="00A66C2A" w:rsidRDefault="00781835" w:rsidP="00A66C2A">
            <w:pPr>
              <w:widowControl w:val="0"/>
              <w:autoSpaceDE w:val="0"/>
              <w:autoSpaceDN w:val="0"/>
              <w:adjustRightInd w:val="0"/>
              <w:jc w:val="center"/>
              <w:rPr>
                <w:sz w:val="16"/>
                <w:szCs w:val="16"/>
              </w:rPr>
            </w:pPr>
          </w:p>
        </w:tc>
        <w:tc>
          <w:tcPr>
            <w:tcW w:w="343" w:type="pct"/>
            <w:vMerge/>
            <w:shd w:val="clear" w:color="auto" w:fill="auto"/>
            <w:vAlign w:val="center"/>
          </w:tcPr>
          <w:p w:rsidR="00781835" w:rsidRPr="00A66C2A" w:rsidRDefault="00781835" w:rsidP="00A66C2A">
            <w:pPr>
              <w:widowControl w:val="0"/>
              <w:autoSpaceDE w:val="0"/>
              <w:autoSpaceDN w:val="0"/>
              <w:adjustRightInd w:val="0"/>
              <w:jc w:val="center"/>
              <w:rPr>
                <w:sz w:val="16"/>
                <w:szCs w:val="16"/>
              </w:rPr>
            </w:pPr>
          </w:p>
        </w:tc>
      </w:tr>
      <w:tr w:rsidR="00C42F26" w:rsidRPr="00A66C2A" w:rsidTr="00C42F26">
        <w:trPr>
          <w:trHeight w:val="417"/>
        </w:trPr>
        <w:tc>
          <w:tcPr>
            <w:tcW w:w="151" w:type="pct"/>
            <w:vMerge w:val="restart"/>
            <w:shd w:val="clear" w:color="auto" w:fill="auto"/>
            <w:vAlign w:val="center"/>
          </w:tcPr>
          <w:p w:rsidR="00781835" w:rsidRPr="00A66C2A" w:rsidRDefault="00781835" w:rsidP="00A66C2A">
            <w:pPr>
              <w:widowControl w:val="0"/>
              <w:autoSpaceDE w:val="0"/>
              <w:autoSpaceDN w:val="0"/>
              <w:adjustRightInd w:val="0"/>
              <w:jc w:val="center"/>
              <w:rPr>
                <w:sz w:val="16"/>
                <w:szCs w:val="16"/>
              </w:rPr>
            </w:pPr>
            <w:r w:rsidRPr="00A66C2A">
              <w:rPr>
                <w:sz w:val="16"/>
                <w:szCs w:val="16"/>
              </w:rPr>
              <w:t>1.1.</w:t>
            </w:r>
          </w:p>
        </w:tc>
        <w:tc>
          <w:tcPr>
            <w:tcW w:w="501" w:type="pct"/>
            <w:shd w:val="clear" w:color="auto" w:fill="auto"/>
            <w:vAlign w:val="center"/>
          </w:tcPr>
          <w:p w:rsidR="00781835" w:rsidRPr="00A66C2A" w:rsidRDefault="007C7E3C" w:rsidP="00A66C2A">
            <w:pPr>
              <w:widowControl w:val="0"/>
              <w:autoSpaceDE w:val="0"/>
              <w:autoSpaceDN w:val="0"/>
              <w:adjustRightInd w:val="0"/>
              <w:jc w:val="center"/>
              <w:rPr>
                <w:sz w:val="20"/>
                <w:szCs w:val="20"/>
              </w:rPr>
            </w:pPr>
            <w:r w:rsidRPr="00A66C2A">
              <w:rPr>
                <w:sz w:val="20"/>
                <w:szCs w:val="20"/>
              </w:rPr>
              <w:t>ММПКХ «Понизовское»</w:t>
            </w:r>
          </w:p>
        </w:tc>
        <w:tc>
          <w:tcPr>
            <w:tcW w:w="285" w:type="pct"/>
            <w:shd w:val="clear" w:color="auto" w:fill="auto"/>
            <w:vAlign w:val="center"/>
          </w:tcPr>
          <w:p w:rsidR="00781835" w:rsidRPr="00A66C2A" w:rsidRDefault="00781835" w:rsidP="00DE2930">
            <w:pPr>
              <w:widowControl w:val="0"/>
              <w:autoSpaceDE w:val="0"/>
              <w:autoSpaceDN w:val="0"/>
              <w:adjustRightInd w:val="0"/>
              <w:jc w:val="center"/>
              <w:rPr>
                <w:sz w:val="16"/>
                <w:szCs w:val="16"/>
              </w:rPr>
            </w:pPr>
            <w:r w:rsidRPr="00A66C2A">
              <w:rPr>
                <w:sz w:val="16"/>
                <w:szCs w:val="16"/>
              </w:rPr>
              <w:t>20</w:t>
            </w:r>
            <w:r w:rsidR="00DE2930">
              <w:rPr>
                <w:sz w:val="16"/>
                <w:szCs w:val="16"/>
              </w:rPr>
              <w:t>23</w:t>
            </w:r>
            <w:r w:rsidRPr="00A66C2A">
              <w:rPr>
                <w:sz w:val="16"/>
                <w:szCs w:val="16"/>
              </w:rPr>
              <w:t xml:space="preserve"> год (факт)</w:t>
            </w:r>
          </w:p>
        </w:tc>
        <w:tc>
          <w:tcPr>
            <w:tcW w:w="299" w:type="pct"/>
            <w:shd w:val="clear" w:color="auto" w:fill="auto"/>
            <w:vAlign w:val="center"/>
          </w:tcPr>
          <w:p w:rsidR="00781835" w:rsidRPr="00A66C2A" w:rsidRDefault="00781835" w:rsidP="00A66C2A">
            <w:pPr>
              <w:widowControl w:val="0"/>
              <w:autoSpaceDE w:val="0"/>
              <w:autoSpaceDN w:val="0"/>
              <w:adjustRightInd w:val="0"/>
              <w:jc w:val="center"/>
              <w:rPr>
                <w:sz w:val="16"/>
                <w:szCs w:val="16"/>
              </w:rPr>
            </w:pPr>
            <w:r w:rsidRPr="00A66C2A">
              <w:rPr>
                <w:sz w:val="16"/>
                <w:szCs w:val="16"/>
              </w:rPr>
              <w:t>вода питьевого качества</w:t>
            </w:r>
          </w:p>
        </w:tc>
        <w:tc>
          <w:tcPr>
            <w:tcW w:w="266" w:type="pct"/>
            <w:shd w:val="clear" w:color="auto" w:fill="auto"/>
            <w:vAlign w:val="center"/>
          </w:tcPr>
          <w:p w:rsidR="00781835" w:rsidRPr="00A66C2A" w:rsidRDefault="00DE2930" w:rsidP="00C555EA">
            <w:pPr>
              <w:widowControl w:val="0"/>
              <w:autoSpaceDE w:val="0"/>
              <w:autoSpaceDN w:val="0"/>
              <w:adjustRightInd w:val="0"/>
              <w:jc w:val="center"/>
              <w:rPr>
                <w:sz w:val="16"/>
                <w:szCs w:val="16"/>
              </w:rPr>
            </w:pPr>
            <w:r>
              <w:rPr>
                <w:sz w:val="16"/>
                <w:szCs w:val="16"/>
              </w:rPr>
              <w:t>12,17</w:t>
            </w:r>
          </w:p>
        </w:tc>
        <w:tc>
          <w:tcPr>
            <w:tcW w:w="391" w:type="pct"/>
            <w:shd w:val="clear" w:color="auto" w:fill="auto"/>
            <w:vAlign w:val="center"/>
          </w:tcPr>
          <w:p w:rsidR="00781835" w:rsidRPr="00A66C2A" w:rsidRDefault="00B16335" w:rsidP="00A66C2A">
            <w:pPr>
              <w:widowControl w:val="0"/>
              <w:autoSpaceDE w:val="0"/>
              <w:autoSpaceDN w:val="0"/>
              <w:adjustRightInd w:val="0"/>
              <w:jc w:val="center"/>
              <w:rPr>
                <w:sz w:val="16"/>
                <w:szCs w:val="16"/>
              </w:rPr>
            </w:pPr>
            <w:r>
              <w:rPr>
                <w:sz w:val="16"/>
                <w:szCs w:val="16"/>
              </w:rPr>
              <w:t>0,0</w:t>
            </w:r>
          </w:p>
        </w:tc>
        <w:tc>
          <w:tcPr>
            <w:tcW w:w="242" w:type="pct"/>
            <w:shd w:val="clear" w:color="auto" w:fill="auto"/>
            <w:vAlign w:val="center"/>
          </w:tcPr>
          <w:p w:rsidR="00781835" w:rsidRPr="00A66C2A" w:rsidRDefault="00DE2930" w:rsidP="00620768">
            <w:pPr>
              <w:widowControl w:val="0"/>
              <w:autoSpaceDE w:val="0"/>
              <w:autoSpaceDN w:val="0"/>
              <w:adjustRightInd w:val="0"/>
              <w:jc w:val="center"/>
              <w:rPr>
                <w:sz w:val="16"/>
                <w:szCs w:val="16"/>
              </w:rPr>
            </w:pPr>
            <w:r>
              <w:rPr>
                <w:sz w:val="16"/>
                <w:szCs w:val="16"/>
              </w:rPr>
              <w:t>12,17</w:t>
            </w:r>
          </w:p>
        </w:tc>
        <w:tc>
          <w:tcPr>
            <w:tcW w:w="238" w:type="pct"/>
            <w:shd w:val="clear" w:color="auto" w:fill="auto"/>
            <w:vAlign w:val="center"/>
          </w:tcPr>
          <w:p w:rsidR="00781835" w:rsidRPr="00A66C2A" w:rsidRDefault="00DE2930" w:rsidP="00C555EA">
            <w:pPr>
              <w:widowControl w:val="0"/>
              <w:autoSpaceDE w:val="0"/>
              <w:autoSpaceDN w:val="0"/>
              <w:adjustRightInd w:val="0"/>
              <w:jc w:val="center"/>
              <w:rPr>
                <w:sz w:val="16"/>
                <w:szCs w:val="16"/>
              </w:rPr>
            </w:pPr>
            <w:r>
              <w:rPr>
                <w:sz w:val="16"/>
                <w:szCs w:val="16"/>
              </w:rPr>
              <w:t>0,3</w:t>
            </w:r>
          </w:p>
        </w:tc>
        <w:tc>
          <w:tcPr>
            <w:tcW w:w="306" w:type="pct"/>
            <w:shd w:val="clear" w:color="auto" w:fill="auto"/>
            <w:vAlign w:val="center"/>
          </w:tcPr>
          <w:p w:rsidR="00781835" w:rsidRPr="00A66C2A" w:rsidRDefault="00DE2930" w:rsidP="00620768">
            <w:pPr>
              <w:widowControl w:val="0"/>
              <w:autoSpaceDE w:val="0"/>
              <w:autoSpaceDN w:val="0"/>
              <w:adjustRightInd w:val="0"/>
              <w:jc w:val="center"/>
              <w:rPr>
                <w:sz w:val="16"/>
                <w:szCs w:val="16"/>
              </w:rPr>
            </w:pPr>
            <w:r>
              <w:rPr>
                <w:sz w:val="16"/>
                <w:szCs w:val="16"/>
              </w:rPr>
              <w:t>11,87</w:t>
            </w:r>
          </w:p>
        </w:tc>
        <w:tc>
          <w:tcPr>
            <w:tcW w:w="216" w:type="pct"/>
            <w:shd w:val="clear" w:color="auto" w:fill="auto"/>
            <w:vAlign w:val="center"/>
          </w:tcPr>
          <w:p w:rsidR="00781835" w:rsidRPr="00A66C2A" w:rsidRDefault="00DE2930" w:rsidP="00620768">
            <w:pPr>
              <w:widowControl w:val="0"/>
              <w:autoSpaceDE w:val="0"/>
              <w:autoSpaceDN w:val="0"/>
              <w:adjustRightInd w:val="0"/>
              <w:jc w:val="center"/>
              <w:rPr>
                <w:sz w:val="16"/>
                <w:szCs w:val="16"/>
              </w:rPr>
            </w:pPr>
            <w:r>
              <w:rPr>
                <w:sz w:val="16"/>
                <w:szCs w:val="16"/>
              </w:rPr>
              <w:t>0</w:t>
            </w:r>
          </w:p>
        </w:tc>
        <w:tc>
          <w:tcPr>
            <w:tcW w:w="146" w:type="pct"/>
            <w:shd w:val="clear" w:color="auto" w:fill="auto"/>
            <w:vAlign w:val="center"/>
          </w:tcPr>
          <w:p w:rsidR="00781835" w:rsidRPr="00A66C2A" w:rsidRDefault="00781835" w:rsidP="00A66C2A">
            <w:pPr>
              <w:widowControl w:val="0"/>
              <w:autoSpaceDE w:val="0"/>
              <w:autoSpaceDN w:val="0"/>
              <w:adjustRightInd w:val="0"/>
              <w:jc w:val="center"/>
              <w:rPr>
                <w:sz w:val="16"/>
                <w:szCs w:val="16"/>
              </w:rPr>
            </w:pPr>
          </w:p>
        </w:tc>
        <w:tc>
          <w:tcPr>
            <w:tcW w:w="232" w:type="pct"/>
            <w:shd w:val="clear" w:color="auto" w:fill="auto"/>
            <w:vAlign w:val="center"/>
          </w:tcPr>
          <w:p w:rsidR="00781835" w:rsidRPr="00A66C2A" w:rsidRDefault="00DE2930" w:rsidP="00620768">
            <w:pPr>
              <w:widowControl w:val="0"/>
              <w:autoSpaceDE w:val="0"/>
              <w:autoSpaceDN w:val="0"/>
              <w:adjustRightInd w:val="0"/>
              <w:jc w:val="center"/>
              <w:rPr>
                <w:sz w:val="16"/>
                <w:szCs w:val="16"/>
              </w:rPr>
            </w:pPr>
            <w:r>
              <w:rPr>
                <w:sz w:val="16"/>
                <w:szCs w:val="16"/>
              </w:rPr>
              <w:t>0</w:t>
            </w:r>
          </w:p>
        </w:tc>
        <w:tc>
          <w:tcPr>
            <w:tcW w:w="203" w:type="pct"/>
            <w:shd w:val="clear" w:color="auto" w:fill="auto"/>
            <w:vAlign w:val="center"/>
          </w:tcPr>
          <w:p w:rsidR="00781835" w:rsidRPr="00A66C2A" w:rsidRDefault="00DE2930" w:rsidP="00A66C2A">
            <w:pPr>
              <w:widowControl w:val="0"/>
              <w:autoSpaceDE w:val="0"/>
              <w:autoSpaceDN w:val="0"/>
              <w:adjustRightInd w:val="0"/>
              <w:jc w:val="center"/>
              <w:rPr>
                <w:sz w:val="16"/>
                <w:szCs w:val="16"/>
              </w:rPr>
            </w:pPr>
            <w:r>
              <w:rPr>
                <w:sz w:val="16"/>
                <w:szCs w:val="16"/>
              </w:rPr>
              <w:t>11,87</w:t>
            </w:r>
          </w:p>
        </w:tc>
        <w:tc>
          <w:tcPr>
            <w:tcW w:w="338" w:type="pct"/>
            <w:shd w:val="clear" w:color="auto" w:fill="auto"/>
            <w:vAlign w:val="center"/>
          </w:tcPr>
          <w:p w:rsidR="00781835" w:rsidRPr="00A66C2A" w:rsidRDefault="00DE2930" w:rsidP="00A66C2A">
            <w:pPr>
              <w:widowControl w:val="0"/>
              <w:autoSpaceDE w:val="0"/>
              <w:autoSpaceDN w:val="0"/>
              <w:adjustRightInd w:val="0"/>
              <w:jc w:val="center"/>
              <w:rPr>
                <w:sz w:val="16"/>
                <w:szCs w:val="16"/>
              </w:rPr>
            </w:pPr>
            <w:r>
              <w:rPr>
                <w:sz w:val="16"/>
                <w:szCs w:val="16"/>
              </w:rPr>
              <w:t>0,4</w:t>
            </w:r>
          </w:p>
        </w:tc>
        <w:tc>
          <w:tcPr>
            <w:tcW w:w="310" w:type="pct"/>
            <w:shd w:val="clear" w:color="auto" w:fill="auto"/>
            <w:vAlign w:val="center"/>
          </w:tcPr>
          <w:p w:rsidR="00781835" w:rsidRPr="00A66C2A" w:rsidRDefault="00DE2930" w:rsidP="00620768">
            <w:pPr>
              <w:widowControl w:val="0"/>
              <w:autoSpaceDE w:val="0"/>
              <w:autoSpaceDN w:val="0"/>
              <w:adjustRightInd w:val="0"/>
              <w:jc w:val="center"/>
              <w:rPr>
                <w:sz w:val="16"/>
                <w:szCs w:val="16"/>
              </w:rPr>
            </w:pPr>
            <w:r>
              <w:rPr>
                <w:sz w:val="16"/>
                <w:szCs w:val="16"/>
              </w:rPr>
              <w:t>11,16</w:t>
            </w:r>
          </w:p>
        </w:tc>
        <w:tc>
          <w:tcPr>
            <w:tcW w:w="241" w:type="pct"/>
            <w:shd w:val="clear" w:color="auto" w:fill="auto"/>
            <w:vAlign w:val="center"/>
          </w:tcPr>
          <w:p w:rsidR="00781835" w:rsidRPr="00A66C2A" w:rsidRDefault="00DE2930" w:rsidP="00620768">
            <w:pPr>
              <w:widowControl w:val="0"/>
              <w:autoSpaceDE w:val="0"/>
              <w:autoSpaceDN w:val="0"/>
              <w:adjustRightInd w:val="0"/>
              <w:jc w:val="center"/>
              <w:rPr>
                <w:sz w:val="16"/>
                <w:szCs w:val="16"/>
              </w:rPr>
            </w:pPr>
            <w:r>
              <w:rPr>
                <w:sz w:val="16"/>
                <w:szCs w:val="16"/>
              </w:rPr>
              <w:t>0,31</w:t>
            </w:r>
          </w:p>
        </w:tc>
        <w:tc>
          <w:tcPr>
            <w:tcW w:w="291" w:type="pct"/>
            <w:shd w:val="clear" w:color="auto" w:fill="auto"/>
            <w:vAlign w:val="center"/>
          </w:tcPr>
          <w:p w:rsidR="00781835" w:rsidRPr="00A66C2A" w:rsidRDefault="00D861D6" w:rsidP="00A66C2A">
            <w:pPr>
              <w:widowControl w:val="0"/>
              <w:autoSpaceDE w:val="0"/>
              <w:autoSpaceDN w:val="0"/>
              <w:adjustRightInd w:val="0"/>
              <w:jc w:val="center"/>
              <w:rPr>
                <w:sz w:val="16"/>
                <w:szCs w:val="16"/>
              </w:rPr>
            </w:pPr>
            <w:r>
              <w:rPr>
                <w:sz w:val="16"/>
                <w:szCs w:val="16"/>
              </w:rPr>
              <w:t>2,85</w:t>
            </w:r>
          </w:p>
        </w:tc>
        <w:tc>
          <w:tcPr>
            <w:tcW w:w="343" w:type="pct"/>
            <w:shd w:val="clear" w:color="auto" w:fill="auto"/>
            <w:vAlign w:val="center"/>
          </w:tcPr>
          <w:p w:rsidR="00781835" w:rsidRPr="00A66C2A" w:rsidRDefault="00D861D6" w:rsidP="00A66C2A">
            <w:pPr>
              <w:widowControl w:val="0"/>
              <w:autoSpaceDE w:val="0"/>
              <w:autoSpaceDN w:val="0"/>
              <w:adjustRightInd w:val="0"/>
              <w:jc w:val="center"/>
              <w:rPr>
                <w:sz w:val="16"/>
                <w:szCs w:val="16"/>
              </w:rPr>
            </w:pPr>
            <w:r>
              <w:rPr>
                <w:sz w:val="16"/>
                <w:szCs w:val="16"/>
              </w:rPr>
              <w:t>9,02</w:t>
            </w:r>
          </w:p>
        </w:tc>
      </w:tr>
      <w:tr w:rsidR="00C42F26" w:rsidRPr="00A66C2A" w:rsidTr="00C42F26">
        <w:trPr>
          <w:trHeight w:val="385"/>
        </w:trPr>
        <w:tc>
          <w:tcPr>
            <w:tcW w:w="151" w:type="pct"/>
            <w:vMerge/>
            <w:shd w:val="clear" w:color="auto" w:fill="auto"/>
            <w:vAlign w:val="center"/>
          </w:tcPr>
          <w:p w:rsidR="00AB2004" w:rsidRPr="00A66C2A" w:rsidRDefault="00AB2004" w:rsidP="00AB2004">
            <w:pPr>
              <w:widowControl w:val="0"/>
              <w:autoSpaceDE w:val="0"/>
              <w:autoSpaceDN w:val="0"/>
              <w:adjustRightInd w:val="0"/>
              <w:jc w:val="center"/>
              <w:rPr>
                <w:sz w:val="16"/>
                <w:szCs w:val="16"/>
              </w:rPr>
            </w:pPr>
          </w:p>
        </w:tc>
        <w:tc>
          <w:tcPr>
            <w:tcW w:w="501" w:type="pct"/>
            <w:shd w:val="clear" w:color="auto" w:fill="auto"/>
          </w:tcPr>
          <w:p w:rsidR="00AB2004" w:rsidRPr="00713E6A" w:rsidRDefault="00AB2004" w:rsidP="00AB2004">
            <w:pPr>
              <w:widowControl w:val="0"/>
              <w:autoSpaceDE w:val="0"/>
              <w:autoSpaceDN w:val="0"/>
              <w:adjustRightInd w:val="0"/>
              <w:jc w:val="center"/>
            </w:pPr>
            <w:r w:rsidRPr="00A66C2A">
              <w:rPr>
                <w:sz w:val="20"/>
                <w:szCs w:val="20"/>
              </w:rPr>
              <w:t>ММПКХ «Понизовское»</w:t>
            </w:r>
          </w:p>
        </w:tc>
        <w:tc>
          <w:tcPr>
            <w:tcW w:w="285" w:type="pct"/>
            <w:shd w:val="clear" w:color="auto" w:fill="auto"/>
            <w:vAlign w:val="center"/>
          </w:tcPr>
          <w:p w:rsidR="00AB2004" w:rsidRPr="00A66C2A" w:rsidRDefault="00AB2004" w:rsidP="00DE2930">
            <w:pPr>
              <w:widowControl w:val="0"/>
              <w:autoSpaceDE w:val="0"/>
              <w:autoSpaceDN w:val="0"/>
              <w:adjustRightInd w:val="0"/>
              <w:jc w:val="center"/>
              <w:rPr>
                <w:sz w:val="16"/>
                <w:szCs w:val="16"/>
              </w:rPr>
            </w:pPr>
            <w:r w:rsidRPr="00A66C2A">
              <w:rPr>
                <w:sz w:val="16"/>
                <w:szCs w:val="16"/>
              </w:rPr>
              <w:t>20</w:t>
            </w:r>
            <w:r w:rsidR="00C555EA">
              <w:rPr>
                <w:sz w:val="16"/>
                <w:szCs w:val="16"/>
              </w:rPr>
              <w:t>2</w:t>
            </w:r>
            <w:r w:rsidR="00DE2930">
              <w:rPr>
                <w:sz w:val="16"/>
                <w:szCs w:val="16"/>
              </w:rPr>
              <w:t>4</w:t>
            </w:r>
            <w:r w:rsidRPr="00A66C2A">
              <w:rPr>
                <w:sz w:val="16"/>
                <w:szCs w:val="16"/>
              </w:rPr>
              <w:t xml:space="preserve"> год план</w:t>
            </w:r>
          </w:p>
        </w:tc>
        <w:tc>
          <w:tcPr>
            <w:tcW w:w="299" w:type="pct"/>
            <w:shd w:val="clear" w:color="auto" w:fill="auto"/>
            <w:vAlign w:val="center"/>
          </w:tcPr>
          <w:p w:rsidR="00AB2004" w:rsidRPr="00A66C2A" w:rsidRDefault="00AB2004" w:rsidP="00AB2004">
            <w:pPr>
              <w:widowControl w:val="0"/>
              <w:autoSpaceDE w:val="0"/>
              <w:autoSpaceDN w:val="0"/>
              <w:adjustRightInd w:val="0"/>
              <w:jc w:val="center"/>
              <w:rPr>
                <w:sz w:val="16"/>
                <w:szCs w:val="16"/>
              </w:rPr>
            </w:pPr>
            <w:r w:rsidRPr="00A66C2A">
              <w:rPr>
                <w:sz w:val="16"/>
                <w:szCs w:val="16"/>
              </w:rPr>
              <w:t>вода питьевого качества</w:t>
            </w:r>
          </w:p>
        </w:tc>
        <w:tc>
          <w:tcPr>
            <w:tcW w:w="266" w:type="pct"/>
            <w:shd w:val="clear" w:color="auto" w:fill="auto"/>
            <w:vAlign w:val="center"/>
          </w:tcPr>
          <w:p w:rsidR="00AB2004" w:rsidRPr="00A66C2A" w:rsidRDefault="00DE2930" w:rsidP="00BD2859">
            <w:pPr>
              <w:widowControl w:val="0"/>
              <w:autoSpaceDE w:val="0"/>
              <w:autoSpaceDN w:val="0"/>
              <w:adjustRightInd w:val="0"/>
              <w:jc w:val="center"/>
              <w:rPr>
                <w:sz w:val="16"/>
                <w:szCs w:val="16"/>
              </w:rPr>
            </w:pPr>
            <w:r>
              <w:rPr>
                <w:sz w:val="16"/>
                <w:szCs w:val="16"/>
              </w:rPr>
              <w:t>13,97</w:t>
            </w:r>
          </w:p>
        </w:tc>
        <w:tc>
          <w:tcPr>
            <w:tcW w:w="391" w:type="pct"/>
            <w:shd w:val="clear" w:color="auto" w:fill="auto"/>
            <w:vAlign w:val="center"/>
          </w:tcPr>
          <w:p w:rsidR="00AB2004" w:rsidRPr="00A66C2A" w:rsidRDefault="00B16335" w:rsidP="00AB2004">
            <w:pPr>
              <w:widowControl w:val="0"/>
              <w:autoSpaceDE w:val="0"/>
              <w:autoSpaceDN w:val="0"/>
              <w:adjustRightInd w:val="0"/>
              <w:jc w:val="center"/>
              <w:rPr>
                <w:sz w:val="16"/>
                <w:szCs w:val="16"/>
              </w:rPr>
            </w:pPr>
            <w:r>
              <w:rPr>
                <w:sz w:val="16"/>
                <w:szCs w:val="16"/>
              </w:rPr>
              <w:t>0,0</w:t>
            </w:r>
          </w:p>
        </w:tc>
        <w:tc>
          <w:tcPr>
            <w:tcW w:w="242" w:type="pct"/>
            <w:shd w:val="clear" w:color="auto" w:fill="auto"/>
            <w:vAlign w:val="center"/>
          </w:tcPr>
          <w:p w:rsidR="00AB2004" w:rsidRPr="00A66C2A" w:rsidRDefault="00DE2930" w:rsidP="00BD2859">
            <w:pPr>
              <w:widowControl w:val="0"/>
              <w:autoSpaceDE w:val="0"/>
              <w:autoSpaceDN w:val="0"/>
              <w:adjustRightInd w:val="0"/>
              <w:jc w:val="center"/>
              <w:rPr>
                <w:sz w:val="16"/>
                <w:szCs w:val="16"/>
              </w:rPr>
            </w:pPr>
            <w:r>
              <w:rPr>
                <w:sz w:val="16"/>
                <w:szCs w:val="16"/>
              </w:rPr>
              <w:t>13,97</w:t>
            </w:r>
          </w:p>
        </w:tc>
        <w:tc>
          <w:tcPr>
            <w:tcW w:w="238" w:type="pct"/>
            <w:shd w:val="clear" w:color="auto" w:fill="auto"/>
            <w:vAlign w:val="center"/>
          </w:tcPr>
          <w:p w:rsidR="00AB2004" w:rsidRPr="00A66C2A" w:rsidRDefault="00AB2004" w:rsidP="00BD2859">
            <w:pPr>
              <w:widowControl w:val="0"/>
              <w:autoSpaceDE w:val="0"/>
              <w:autoSpaceDN w:val="0"/>
              <w:adjustRightInd w:val="0"/>
              <w:jc w:val="center"/>
              <w:rPr>
                <w:sz w:val="16"/>
                <w:szCs w:val="16"/>
              </w:rPr>
            </w:pPr>
            <w:r>
              <w:rPr>
                <w:sz w:val="16"/>
                <w:szCs w:val="16"/>
              </w:rPr>
              <w:t>0,</w:t>
            </w:r>
            <w:r w:rsidR="00BD2859">
              <w:rPr>
                <w:sz w:val="16"/>
                <w:szCs w:val="16"/>
              </w:rPr>
              <w:t>3</w:t>
            </w:r>
            <w:r w:rsidR="00DE2930">
              <w:rPr>
                <w:sz w:val="16"/>
                <w:szCs w:val="16"/>
              </w:rPr>
              <w:t>2</w:t>
            </w:r>
          </w:p>
        </w:tc>
        <w:tc>
          <w:tcPr>
            <w:tcW w:w="306" w:type="pct"/>
            <w:shd w:val="clear" w:color="auto" w:fill="auto"/>
            <w:vAlign w:val="center"/>
          </w:tcPr>
          <w:p w:rsidR="00AB2004" w:rsidRPr="00A66C2A" w:rsidRDefault="00DE2930" w:rsidP="00BD2859">
            <w:pPr>
              <w:widowControl w:val="0"/>
              <w:autoSpaceDE w:val="0"/>
              <w:autoSpaceDN w:val="0"/>
              <w:adjustRightInd w:val="0"/>
              <w:jc w:val="center"/>
              <w:rPr>
                <w:sz w:val="16"/>
                <w:szCs w:val="16"/>
              </w:rPr>
            </w:pPr>
            <w:r>
              <w:rPr>
                <w:sz w:val="16"/>
                <w:szCs w:val="16"/>
              </w:rPr>
              <w:t>13,65</w:t>
            </w:r>
          </w:p>
        </w:tc>
        <w:tc>
          <w:tcPr>
            <w:tcW w:w="216" w:type="pct"/>
            <w:shd w:val="clear" w:color="auto" w:fill="auto"/>
            <w:vAlign w:val="center"/>
          </w:tcPr>
          <w:p w:rsidR="00AB2004" w:rsidRPr="00A66C2A" w:rsidRDefault="00DE2930" w:rsidP="00BD2859">
            <w:pPr>
              <w:widowControl w:val="0"/>
              <w:autoSpaceDE w:val="0"/>
              <w:autoSpaceDN w:val="0"/>
              <w:adjustRightInd w:val="0"/>
              <w:jc w:val="center"/>
              <w:rPr>
                <w:sz w:val="16"/>
                <w:szCs w:val="16"/>
              </w:rPr>
            </w:pPr>
            <w:r>
              <w:rPr>
                <w:sz w:val="16"/>
                <w:szCs w:val="16"/>
              </w:rPr>
              <w:t>0</w:t>
            </w:r>
          </w:p>
        </w:tc>
        <w:tc>
          <w:tcPr>
            <w:tcW w:w="146" w:type="pct"/>
            <w:shd w:val="clear" w:color="auto" w:fill="auto"/>
            <w:vAlign w:val="center"/>
          </w:tcPr>
          <w:p w:rsidR="00AB2004" w:rsidRPr="00A66C2A" w:rsidRDefault="00AB2004" w:rsidP="00AB2004">
            <w:pPr>
              <w:widowControl w:val="0"/>
              <w:autoSpaceDE w:val="0"/>
              <w:autoSpaceDN w:val="0"/>
              <w:adjustRightInd w:val="0"/>
              <w:jc w:val="center"/>
              <w:rPr>
                <w:sz w:val="16"/>
                <w:szCs w:val="16"/>
              </w:rPr>
            </w:pPr>
          </w:p>
        </w:tc>
        <w:tc>
          <w:tcPr>
            <w:tcW w:w="232" w:type="pct"/>
            <w:shd w:val="clear" w:color="auto" w:fill="auto"/>
            <w:vAlign w:val="center"/>
          </w:tcPr>
          <w:p w:rsidR="00AB2004" w:rsidRPr="00A66C2A" w:rsidRDefault="00AB2004" w:rsidP="00AB2004">
            <w:pPr>
              <w:widowControl w:val="0"/>
              <w:autoSpaceDE w:val="0"/>
              <w:autoSpaceDN w:val="0"/>
              <w:adjustRightInd w:val="0"/>
              <w:jc w:val="center"/>
              <w:rPr>
                <w:sz w:val="16"/>
                <w:szCs w:val="16"/>
              </w:rPr>
            </w:pPr>
          </w:p>
        </w:tc>
        <w:tc>
          <w:tcPr>
            <w:tcW w:w="203" w:type="pct"/>
            <w:shd w:val="clear" w:color="auto" w:fill="auto"/>
            <w:vAlign w:val="center"/>
          </w:tcPr>
          <w:p w:rsidR="00AB2004" w:rsidRPr="00A66C2A" w:rsidRDefault="00DE2930" w:rsidP="00BD2859">
            <w:pPr>
              <w:widowControl w:val="0"/>
              <w:autoSpaceDE w:val="0"/>
              <w:autoSpaceDN w:val="0"/>
              <w:adjustRightInd w:val="0"/>
              <w:jc w:val="center"/>
              <w:rPr>
                <w:sz w:val="16"/>
                <w:szCs w:val="16"/>
              </w:rPr>
            </w:pPr>
            <w:r>
              <w:rPr>
                <w:sz w:val="16"/>
                <w:szCs w:val="16"/>
              </w:rPr>
              <w:t>13,65</w:t>
            </w:r>
          </w:p>
        </w:tc>
        <w:tc>
          <w:tcPr>
            <w:tcW w:w="338" w:type="pct"/>
            <w:shd w:val="clear" w:color="auto" w:fill="auto"/>
            <w:vAlign w:val="center"/>
          </w:tcPr>
          <w:p w:rsidR="00AB2004" w:rsidRPr="00A66C2A" w:rsidRDefault="00DE2930" w:rsidP="00AB2004">
            <w:pPr>
              <w:widowControl w:val="0"/>
              <w:autoSpaceDE w:val="0"/>
              <w:autoSpaceDN w:val="0"/>
              <w:adjustRightInd w:val="0"/>
              <w:jc w:val="center"/>
              <w:rPr>
                <w:sz w:val="16"/>
                <w:szCs w:val="16"/>
              </w:rPr>
            </w:pPr>
            <w:r>
              <w:rPr>
                <w:sz w:val="16"/>
                <w:szCs w:val="16"/>
              </w:rPr>
              <w:t>0,4</w:t>
            </w:r>
          </w:p>
        </w:tc>
        <w:tc>
          <w:tcPr>
            <w:tcW w:w="310" w:type="pct"/>
            <w:shd w:val="clear" w:color="auto" w:fill="auto"/>
            <w:vAlign w:val="center"/>
          </w:tcPr>
          <w:p w:rsidR="00AB2004" w:rsidRPr="00A66C2A" w:rsidRDefault="00DE2930" w:rsidP="00BD2859">
            <w:pPr>
              <w:widowControl w:val="0"/>
              <w:autoSpaceDE w:val="0"/>
              <w:autoSpaceDN w:val="0"/>
              <w:adjustRightInd w:val="0"/>
              <w:jc w:val="center"/>
              <w:rPr>
                <w:sz w:val="16"/>
                <w:szCs w:val="16"/>
              </w:rPr>
            </w:pPr>
            <w:r>
              <w:rPr>
                <w:sz w:val="16"/>
                <w:szCs w:val="16"/>
              </w:rPr>
              <w:t>12,68</w:t>
            </w:r>
          </w:p>
        </w:tc>
        <w:tc>
          <w:tcPr>
            <w:tcW w:w="241" w:type="pct"/>
            <w:shd w:val="clear" w:color="auto" w:fill="auto"/>
            <w:vAlign w:val="center"/>
          </w:tcPr>
          <w:p w:rsidR="00AB2004" w:rsidRPr="00A66C2A" w:rsidRDefault="00DE2930" w:rsidP="00BD2859">
            <w:pPr>
              <w:widowControl w:val="0"/>
              <w:autoSpaceDE w:val="0"/>
              <w:autoSpaceDN w:val="0"/>
              <w:adjustRightInd w:val="0"/>
              <w:jc w:val="center"/>
              <w:rPr>
                <w:sz w:val="16"/>
                <w:szCs w:val="16"/>
              </w:rPr>
            </w:pPr>
            <w:r>
              <w:rPr>
                <w:sz w:val="16"/>
                <w:szCs w:val="16"/>
              </w:rPr>
              <w:t>0,57</w:t>
            </w:r>
          </w:p>
        </w:tc>
        <w:tc>
          <w:tcPr>
            <w:tcW w:w="291" w:type="pct"/>
            <w:shd w:val="clear" w:color="auto" w:fill="auto"/>
            <w:vAlign w:val="center"/>
          </w:tcPr>
          <w:p w:rsidR="00AB2004" w:rsidRPr="00A66C2A" w:rsidRDefault="00AB2004" w:rsidP="00AB2004">
            <w:pPr>
              <w:widowControl w:val="0"/>
              <w:autoSpaceDE w:val="0"/>
              <w:autoSpaceDN w:val="0"/>
              <w:adjustRightInd w:val="0"/>
              <w:jc w:val="center"/>
              <w:rPr>
                <w:sz w:val="16"/>
                <w:szCs w:val="16"/>
              </w:rPr>
            </w:pPr>
          </w:p>
        </w:tc>
        <w:tc>
          <w:tcPr>
            <w:tcW w:w="343" w:type="pct"/>
            <w:shd w:val="clear" w:color="auto" w:fill="auto"/>
            <w:vAlign w:val="center"/>
          </w:tcPr>
          <w:p w:rsidR="00AB2004" w:rsidRPr="00A66C2A" w:rsidRDefault="00AB2004" w:rsidP="00AB2004">
            <w:pPr>
              <w:widowControl w:val="0"/>
              <w:autoSpaceDE w:val="0"/>
              <w:autoSpaceDN w:val="0"/>
              <w:adjustRightInd w:val="0"/>
              <w:jc w:val="center"/>
              <w:rPr>
                <w:sz w:val="16"/>
                <w:szCs w:val="16"/>
              </w:rPr>
            </w:pPr>
          </w:p>
        </w:tc>
      </w:tr>
      <w:tr w:rsidR="00C42F26" w:rsidRPr="00A66C2A" w:rsidTr="00C42F26">
        <w:trPr>
          <w:trHeight w:val="440"/>
        </w:trPr>
        <w:tc>
          <w:tcPr>
            <w:tcW w:w="151" w:type="pct"/>
            <w:vMerge/>
            <w:shd w:val="clear" w:color="auto" w:fill="auto"/>
            <w:vAlign w:val="center"/>
          </w:tcPr>
          <w:p w:rsidR="00AB2004" w:rsidRPr="00A66C2A" w:rsidRDefault="00AB2004" w:rsidP="00AB2004">
            <w:pPr>
              <w:widowControl w:val="0"/>
              <w:autoSpaceDE w:val="0"/>
              <w:autoSpaceDN w:val="0"/>
              <w:adjustRightInd w:val="0"/>
              <w:jc w:val="center"/>
              <w:rPr>
                <w:sz w:val="16"/>
                <w:szCs w:val="16"/>
              </w:rPr>
            </w:pPr>
          </w:p>
        </w:tc>
        <w:tc>
          <w:tcPr>
            <w:tcW w:w="501" w:type="pct"/>
            <w:shd w:val="clear" w:color="auto" w:fill="auto"/>
          </w:tcPr>
          <w:p w:rsidR="00AB2004" w:rsidRPr="00713E6A" w:rsidRDefault="00AB2004" w:rsidP="00AB2004">
            <w:pPr>
              <w:widowControl w:val="0"/>
              <w:autoSpaceDE w:val="0"/>
              <w:autoSpaceDN w:val="0"/>
              <w:adjustRightInd w:val="0"/>
              <w:jc w:val="center"/>
            </w:pPr>
            <w:r w:rsidRPr="00A66C2A">
              <w:rPr>
                <w:sz w:val="20"/>
                <w:szCs w:val="20"/>
              </w:rPr>
              <w:t>ММПКХ «Понизовское»</w:t>
            </w:r>
          </w:p>
        </w:tc>
        <w:tc>
          <w:tcPr>
            <w:tcW w:w="285" w:type="pct"/>
            <w:shd w:val="clear" w:color="auto" w:fill="auto"/>
            <w:vAlign w:val="center"/>
          </w:tcPr>
          <w:p w:rsidR="00AB2004" w:rsidRPr="00A66C2A" w:rsidRDefault="00AB2004" w:rsidP="00DE2930">
            <w:pPr>
              <w:widowControl w:val="0"/>
              <w:autoSpaceDE w:val="0"/>
              <w:autoSpaceDN w:val="0"/>
              <w:adjustRightInd w:val="0"/>
              <w:jc w:val="center"/>
              <w:rPr>
                <w:sz w:val="16"/>
                <w:szCs w:val="16"/>
              </w:rPr>
            </w:pPr>
            <w:r w:rsidRPr="00A66C2A">
              <w:rPr>
                <w:sz w:val="16"/>
                <w:szCs w:val="16"/>
              </w:rPr>
              <w:t>20</w:t>
            </w:r>
            <w:r w:rsidR="00C555EA">
              <w:rPr>
                <w:sz w:val="16"/>
                <w:szCs w:val="16"/>
              </w:rPr>
              <w:t>2</w:t>
            </w:r>
            <w:r w:rsidR="00DE2930">
              <w:rPr>
                <w:sz w:val="16"/>
                <w:szCs w:val="16"/>
              </w:rPr>
              <w:t>5</w:t>
            </w:r>
            <w:r w:rsidRPr="00A66C2A">
              <w:rPr>
                <w:sz w:val="16"/>
                <w:szCs w:val="16"/>
              </w:rPr>
              <w:t xml:space="preserve"> год (прогноз)</w:t>
            </w:r>
          </w:p>
        </w:tc>
        <w:tc>
          <w:tcPr>
            <w:tcW w:w="299" w:type="pct"/>
            <w:shd w:val="clear" w:color="auto" w:fill="auto"/>
            <w:vAlign w:val="center"/>
          </w:tcPr>
          <w:p w:rsidR="00AB2004" w:rsidRPr="00A66C2A" w:rsidRDefault="00AB2004" w:rsidP="00AB2004">
            <w:pPr>
              <w:widowControl w:val="0"/>
              <w:autoSpaceDE w:val="0"/>
              <w:autoSpaceDN w:val="0"/>
              <w:adjustRightInd w:val="0"/>
              <w:jc w:val="center"/>
              <w:rPr>
                <w:sz w:val="16"/>
                <w:szCs w:val="16"/>
              </w:rPr>
            </w:pPr>
            <w:r w:rsidRPr="00A66C2A">
              <w:rPr>
                <w:sz w:val="16"/>
                <w:szCs w:val="16"/>
              </w:rPr>
              <w:t>вода питьевого качества</w:t>
            </w:r>
          </w:p>
        </w:tc>
        <w:tc>
          <w:tcPr>
            <w:tcW w:w="266" w:type="pct"/>
            <w:shd w:val="clear" w:color="auto" w:fill="auto"/>
            <w:vAlign w:val="center"/>
          </w:tcPr>
          <w:p w:rsidR="00AB2004" w:rsidRPr="00A66C2A" w:rsidRDefault="00DE2930" w:rsidP="00AB2004">
            <w:pPr>
              <w:widowControl w:val="0"/>
              <w:autoSpaceDE w:val="0"/>
              <w:autoSpaceDN w:val="0"/>
              <w:adjustRightInd w:val="0"/>
              <w:jc w:val="center"/>
              <w:rPr>
                <w:sz w:val="16"/>
                <w:szCs w:val="16"/>
              </w:rPr>
            </w:pPr>
            <w:r>
              <w:rPr>
                <w:sz w:val="16"/>
                <w:szCs w:val="16"/>
              </w:rPr>
              <w:t>13,96</w:t>
            </w:r>
          </w:p>
        </w:tc>
        <w:tc>
          <w:tcPr>
            <w:tcW w:w="391" w:type="pct"/>
            <w:shd w:val="clear" w:color="auto" w:fill="auto"/>
            <w:vAlign w:val="center"/>
          </w:tcPr>
          <w:p w:rsidR="00AB2004" w:rsidRPr="00A66C2A" w:rsidRDefault="00B16335" w:rsidP="00AB2004">
            <w:pPr>
              <w:widowControl w:val="0"/>
              <w:autoSpaceDE w:val="0"/>
              <w:autoSpaceDN w:val="0"/>
              <w:adjustRightInd w:val="0"/>
              <w:jc w:val="center"/>
              <w:rPr>
                <w:sz w:val="16"/>
                <w:szCs w:val="16"/>
              </w:rPr>
            </w:pPr>
            <w:r>
              <w:rPr>
                <w:sz w:val="16"/>
                <w:szCs w:val="16"/>
              </w:rPr>
              <w:t>0,0</w:t>
            </w:r>
          </w:p>
        </w:tc>
        <w:tc>
          <w:tcPr>
            <w:tcW w:w="242" w:type="pct"/>
            <w:shd w:val="clear" w:color="auto" w:fill="auto"/>
            <w:vAlign w:val="center"/>
          </w:tcPr>
          <w:p w:rsidR="00AB2004" w:rsidRPr="00A66C2A" w:rsidRDefault="00DE2930" w:rsidP="00B16335">
            <w:pPr>
              <w:widowControl w:val="0"/>
              <w:autoSpaceDE w:val="0"/>
              <w:autoSpaceDN w:val="0"/>
              <w:adjustRightInd w:val="0"/>
              <w:jc w:val="center"/>
              <w:rPr>
                <w:sz w:val="16"/>
                <w:szCs w:val="16"/>
              </w:rPr>
            </w:pPr>
            <w:r>
              <w:rPr>
                <w:sz w:val="16"/>
                <w:szCs w:val="16"/>
              </w:rPr>
              <w:t>13,96</w:t>
            </w:r>
          </w:p>
        </w:tc>
        <w:tc>
          <w:tcPr>
            <w:tcW w:w="238" w:type="pct"/>
            <w:shd w:val="clear" w:color="auto" w:fill="auto"/>
            <w:vAlign w:val="center"/>
          </w:tcPr>
          <w:p w:rsidR="00AB2004" w:rsidRPr="00A66C2A" w:rsidRDefault="00DE2930" w:rsidP="00AB2004">
            <w:pPr>
              <w:widowControl w:val="0"/>
              <w:autoSpaceDE w:val="0"/>
              <w:autoSpaceDN w:val="0"/>
              <w:adjustRightInd w:val="0"/>
              <w:jc w:val="center"/>
              <w:rPr>
                <w:sz w:val="16"/>
                <w:szCs w:val="16"/>
              </w:rPr>
            </w:pPr>
            <w:r>
              <w:rPr>
                <w:sz w:val="16"/>
                <w:szCs w:val="16"/>
              </w:rPr>
              <w:t>0,31</w:t>
            </w:r>
          </w:p>
        </w:tc>
        <w:tc>
          <w:tcPr>
            <w:tcW w:w="306" w:type="pct"/>
            <w:shd w:val="clear" w:color="auto" w:fill="auto"/>
            <w:vAlign w:val="center"/>
          </w:tcPr>
          <w:p w:rsidR="00AB2004" w:rsidRPr="00A66C2A" w:rsidRDefault="00DE2930" w:rsidP="00AB2004">
            <w:pPr>
              <w:widowControl w:val="0"/>
              <w:autoSpaceDE w:val="0"/>
              <w:autoSpaceDN w:val="0"/>
              <w:adjustRightInd w:val="0"/>
              <w:jc w:val="center"/>
              <w:rPr>
                <w:sz w:val="16"/>
                <w:szCs w:val="16"/>
              </w:rPr>
            </w:pPr>
            <w:r>
              <w:rPr>
                <w:sz w:val="16"/>
                <w:szCs w:val="16"/>
              </w:rPr>
              <w:t>13,65</w:t>
            </w:r>
          </w:p>
        </w:tc>
        <w:tc>
          <w:tcPr>
            <w:tcW w:w="216" w:type="pct"/>
            <w:shd w:val="clear" w:color="auto" w:fill="auto"/>
            <w:vAlign w:val="center"/>
          </w:tcPr>
          <w:p w:rsidR="00AB2004" w:rsidRPr="00A66C2A" w:rsidRDefault="00DE2930" w:rsidP="00AB2004">
            <w:pPr>
              <w:widowControl w:val="0"/>
              <w:autoSpaceDE w:val="0"/>
              <w:autoSpaceDN w:val="0"/>
              <w:adjustRightInd w:val="0"/>
              <w:jc w:val="center"/>
              <w:rPr>
                <w:sz w:val="16"/>
                <w:szCs w:val="16"/>
              </w:rPr>
            </w:pPr>
            <w:r>
              <w:rPr>
                <w:sz w:val="16"/>
                <w:szCs w:val="16"/>
              </w:rPr>
              <w:t>0</w:t>
            </w:r>
          </w:p>
        </w:tc>
        <w:tc>
          <w:tcPr>
            <w:tcW w:w="146" w:type="pct"/>
            <w:shd w:val="clear" w:color="auto" w:fill="auto"/>
            <w:vAlign w:val="center"/>
          </w:tcPr>
          <w:p w:rsidR="00AB2004" w:rsidRPr="00A66C2A" w:rsidRDefault="00AB2004" w:rsidP="00AB2004">
            <w:pPr>
              <w:widowControl w:val="0"/>
              <w:autoSpaceDE w:val="0"/>
              <w:autoSpaceDN w:val="0"/>
              <w:adjustRightInd w:val="0"/>
              <w:jc w:val="center"/>
              <w:rPr>
                <w:sz w:val="16"/>
                <w:szCs w:val="16"/>
              </w:rPr>
            </w:pPr>
          </w:p>
        </w:tc>
        <w:tc>
          <w:tcPr>
            <w:tcW w:w="232" w:type="pct"/>
            <w:shd w:val="clear" w:color="auto" w:fill="auto"/>
            <w:vAlign w:val="center"/>
          </w:tcPr>
          <w:p w:rsidR="00AB2004" w:rsidRPr="00A66C2A" w:rsidRDefault="00DE2930" w:rsidP="00AB2004">
            <w:pPr>
              <w:widowControl w:val="0"/>
              <w:autoSpaceDE w:val="0"/>
              <w:autoSpaceDN w:val="0"/>
              <w:adjustRightInd w:val="0"/>
              <w:jc w:val="center"/>
              <w:rPr>
                <w:sz w:val="16"/>
                <w:szCs w:val="16"/>
              </w:rPr>
            </w:pPr>
            <w:r>
              <w:rPr>
                <w:sz w:val="16"/>
                <w:szCs w:val="16"/>
              </w:rPr>
              <w:t>0</w:t>
            </w:r>
          </w:p>
        </w:tc>
        <w:tc>
          <w:tcPr>
            <w:tcW w:w="203" w:type="pct"/>
            <w:shd w:val="clear" w:color="auto" w:fill="auto"/>
            <w:vAlign w:val="center"/>
          </w:tcPr>
          <w:p w:rsidR="00AB2004" w:rsidRPr="00A66C2A" w:rsidRDefault="00DE2930" w:rsidP="00AB2004">
            <w:pPr>
              <w:widowControl w:val="0"/>
              <w:autoSpaceDE w:val="0"/>
              <w:autoSpaceDN w:val="0"/>
              <w:adjustRightInd w:val="0"/>
              <w:jc w:val="center"/>
              <w:rPr>
                <w:sz w:val="16"/>
                <w:szCs w:val="16"/>
              </w:rPr>
            </w:pPr>
            <w:r>
              <w:rPr>
                <w:sz w:val="16"/>
                <w:szCs w:val="16"/>
              </w:rPr>
              <w:t>13,65</w:t>
            </w:r>
          </w:p>
        </w:tc>
        <w:tc>
          <w:tcPr>
            <w:tcW w:w="338" w:type="pct"/>
            <w:shd w:val="clear" w:color="auto" w:fill="auto"/>
            <w:vAlign w:val="center"/>
          </w:tcPr>
          <w:p w:rsidR="00AB2004" w:rsidRPr="00A66C2A" w:rsidRDefault="00DE2930" w:rsidP="00AB2004">
            <w:pPr>
              <w:widowControl w:val="0"/>
              <w:autoSpaceDE w:val="0"/>
              <w:autoSpaceDN w:val="0"/>
              <w:adjustRightInd w:val="0"/>
              <w:jc w:val="center"/>
              <w:rPr>
                <w:sz w:val="16"/>
                <w:szCs w:val="16"/>
              </w:rPr>
            </w:pPr>
            <w:r>
              <w:rPr>
                <w:sz w:val="16"/>
                <w:szCs w:val="16"/>
              </w:rPr>
              <w:t>0,4</w:t>
            </w:r>
          </w:p>
        </w:tc>
        <w:tc>
          <w:tcPr>
            <w:tcW w:w="310" w:type="pct"/>
            <w:shd w:val="clear" w:color="auto" w:fill="auto"/>
            <w:vAlign w:val="center"/>
          </w:tcPr>
          <w:p w:rsidR="00AB2004" w:rsidRPr="00A66C2A" w:rsidRDefault="00AB2004" w:rsidP="00AB2004">
            <w:pPr>
              <w:widowControl w:val="0"/>
              <w:autoSpaceDE w:val="0"/>
              <w:autoSpaceDN w:val="0"/>
              <w:adjustRightInd w:val="0"/>
              <w:jc w:val="center"/>
              <w:rPr>
                <w:sz w:val="16"/>
                <w:szCs w:val="16"/>
              </w:rPr>
            </w:pPr>
            <w:r>
              <w:rPr>
                <w:sz w:val="16"/>
                <w:szCs w:val="16"/>
              </w:rPr>
              <w:t>12,6</w:t>
            </w:r>
            <w:r w:rsidR="00DE2930">
              <w:rPr>
                <w:sz w:val="16"/>
                <w:szCs w:val="16"/>
              </w:rPr>
              <w:t>8</w:t>
            </w:r>
          </w:p>
        </w:tc>
        <w:tc>
          <w:tcPr>
            <w:tcW w:w="241" w:type="pct"/>
            <w:shd w:val="clear" w:color="auto" w:fill="auto"/>
            <w:vAlign w:val="center"/>
          </w:tcPr>
          <w:p w:rsidR="00AB2004" w:rsidRPr="00A66C2A" w:rsidRDefault="00DE2930" w:rsidP="00AB2004">
            <w:pPr>
              <w:widowControl w:val="0"/>
              <w:autoSpaceDE w:val="0"/>
              <w:autoSpaceDN w:val="0"/>
              <w:adjustRightInd w:val="0"/>
              <w:jc w:val="center"/>
              <w:rPr>
                <w:sz w:val="16"/>
                <w:szCs w:val="16"/>
              </w:rPr>
            </w:pPr>
            <w:r>
              <w:rPr>
                <w:sz w:val="16"/>
                <w:szCs w:val="16"/>
              </w:rPr>
              <w:t>0,57</w:t>
            </w:r>
          </w:p>
        </w:tc>
        <w:tc>
          <w:tcPr>
            <w:tcW w:w="291" w:type="pct"/>
            <w:shd w:val="clear" w:color="auto" w:fill="auto"/>
            <w:vAlign w:val="center"/>
          </w:tcPr>
          <w:p w:rsidR="00AB2004" w:rsidRPr="00A66C2A" w:rsidRDefault="00AB2004" w:rsidP="00AB2004">
            <w:pPr>
              <w:widowControl w:val="0"/>
              <w:autoSpaceDE w:val="0"/>
              <w:autoSpaceDN w:val="0"/>
              <w:adjustRightInd w:val="0"/>
              <w:jc w:val="center"/>
              <w:rPr>
                <w:sz w:val="16"/>
                <w:szCs w:val="16"/>
              </w:rPr>
            </w:pPr>
          </w:p>
        </w:tc>
        <w:tc>
          <w:tcPr>
            <w:tcW w:w="343" w:type="pct"/>
            <w:shd w:val="clear" w:color="auto" w:fill="auto"/>
            <w:vAlign w:val="center"/>
          </w:tcPr>
          <w:p w:rsidR="00AB2004" w:rsidRPr="00A66C2A" w:rsidRDefault="00AB2004" w:rsidP="00AB2004">
            <w:pPr>
              <w:widowControl w:val="0"/>
              <w:autoSpaceDE w:val="0"/>
              <w:autoSpaceDN w:val="0"/>
              <w:adjustRightInd w:val="0"/>
              <w:jc w:val="center"/>
              <w:rPr>
                <w:sz w:val="16"/>
                <w:szCs w:val="16"/>
              </w:rPr>
            </w:pPr>
          </w:p>
        </w:tc>
      </w:tr>
    </w:tbl>
    <w:p w:rsidR="00630E85" w:rsidRDefault="00DB459C" w:rsidP="00A10744">
      <w:pPr>
        <w:spacing w:line="360" w:lineRule="auto"/>
        <w:ind w:firstLine="720"/>
        <w:jc w:val="both"/>
        <w:rPr>
          <w:sz w:val="28"/>
          <w:szCs w:val="28"/>
        </w:rPr>
      </w:pPr>
      <w:r w:rsidRPr="00D470C8">
        <w:rPr>
          <w:sz w:val="28"/>
          <w:szCs w:val="28"/>
        </w:rPr>
        <w:t>Ниже</w:t>
      </w:r>
      <w:r w:rsidR="00630E85" w:rsidRPr="00D470C8">
        <w:rPr>
          <w:sz w:val="28"/>
          <w:szCs w:val="28"/>
        </w:rPr>
        <w:t xml:space="preserve"> проведен прогноз потребление воды в </w:t>
      </w:r>
      <w:r w:rsidR="00D470C8" w:rsidRPr="00D470C8">
        <w:rPr>
          <w:sz w:val="28"/>
          <w:szCs w:val="28"/>
        </w:rPr>
        <w:t>Понизовском сельском</w:t>
      </w:r>
      <w:r w:rsidR="00630E85" w:rsidRPr="00D470C8">
        <w:rPr>
          <w:sz w:val="28"/>
          <w:szCs w:val="28"/>
        </w:rPr>
        <w:t xml:space="preserve"> поселении на основании демографической ситуации региона, принятая в соответствии с документами территориального планирования.</w:t>
      </w:r>
      <w:r w:rsidR="009C589C" w:rsidRPr="00D470C8">
        <w:rPr>
          <w:sz w:val="28"/>
          <w:szCs w:val="28"/>
        </w:rPr>
        <w:t xml:space="preserve"> Также в приведенной </w:t>
      </w:r>
      <w:r w:rsidRPr="00D470C8">
        <w:rPr>
          <w:sz w:val="28"/>
          <w:szCs w:val="28"/>
        </w:rPr>
        <w:t>расчете</w:t>
      </w:r>
      <w:r w:rsidR="009C589C" w:rsidRPr="00D470C8">
        <w:rPr>
          <w:sz w:val="28"/>
          <w:szCs w:val="28"/>
        </w:rPr>
        <w:t xml:space="preserve"> показано распределение расходов воды на водоснабжение по типам абонентов.</w:t>
      </w:r>
    </w:p>
    <w:p w:rsidR="002B3617" w:rsidRPr="00C36A4F" w:rsidRDefault="002B3617" w:rsidP="00C36A4F">
      <w:pPr>
        <w:spacing w:before="120" w:after="120" w:line="360" w:lineRule="auto"/>
        <w:jc w:val="center"/>
        <w:rPr>
          <w:sz w:val="28"/>
          <w:szCs w:val="28"/>
        </w:rPr>
      </w:pPr>
      <w:r w:rsidRPr="00C36A4F">
        <w:rPr>
          <w:sz w:val="28"/>
          <w:szCs w:val="28"/>
        </w:rPr>
        <w:t>Расходы воды питьевого качества</w:t>
      </w:r>
    </w:p>
    <w:p w:rsidR="002B3617" w:rsidRPr="00C36A4F" w:rsidRDefault="002B3617" w:rsidP="00C36A4F">
      <w:pPr>
        <w:spacing w:line="360" w:lineRule="auto"/>
        <w:ind w:firstLine="851"/>
        <w:jc w:val="both"/>
        <w:rPr>
          <w:sz w:val="28"/>
          <w:szCs w:val="28"/>
        </w:rPr>
      </w:pPr>
      <w:r w:rsidRPr="00C36A4F">
        <w:rPr>
          <w:sz w:val="28"/>
          <w:szCs w:val="28"/>
        </w:rPr>
        <w:t xml:space="preserve">Норма водопотребления на хозяйственно-питьевые нужды населения малоэтажной индивидуальной застройки на расчетный срок составляет 230 л/сут. на 1 жителя, с учетом полной реконструкции существующего жилого фонда и обеспечения его полным инженерным оборудованием. В нормы водопотребления </w:t>
      </w:r>
      <w:r w:rsidRPr="00C36A4F">
        <w:rPr>
          <w:sz w:val="28"/>
          <w:szCs w:val="28"/>
        </w:rPr>
        <w:lastRenderedPageBreak/>
        <w:t>включены все расходы воды на хозяйственно-питьевые нужды в жилых и общественных зданиях.</w:t>
      </w:r>
    </w:p>
    <w:p w:rsidR="002B3617" w:rsidRPr="00C36A4F" w:rsidRDefault="002B3617" w:rsidP="00C36A4F">
      <w:pPr>
        <w:spacing w:line="360" w:lineRule="auto"/>
        <w:ind w:firstLine="851"/>
        <w:jc w:val="both"/>
        <w:rPr>
          <w:sz w:val="28"/>
          <w:szCs w:val="28"/>
        </w:rPr>
      </w:pPr>
      <w:r w:rsidRPr="00C36A4F">
        <w:rPr>
          <w:sz w:val="28"/>
          <w:szCs w:val="28"/>
        </w:rPr>
        <w:t>Горячее водоснабжение от централизованных теплоисточников не предусмотрено ни в одном из населенных пунктов, вся застройка принята с местными водонагревателями.</w:t>
      </w:r>
    </w:p>
    <w:p w:rsidR="002B3617" w:rsidRPr="00C36A4F" w:rsidRDefault="002B3617" w:rsidP="00C36A4F">
      <w:pPr>
        <w:spacing w:line="360" w:lineRule="auto"/>
        <w:ind w:firstLine="851"/>
        <w:jc w:val="both"/>
        <w:rPr>
          <w:sz w:val="28"/>
          <w:szCs w:val="28"/>
        </w:rPr>
      </w:pPr>
      <w:r w:rsidRPr="00C36A4F">
        <w:rPr>
          <w:sz w:val="28"/>
          <w:szCs w:val="28"/>
        </w:rPr>
        <w:t>Расходы воды питьевого качества определены на основании экономических данных проекта и гипотезы развития города.</w:t>
      </w:r>
    </w:p>
    <w:p w:rsidR="002B3617" w:rsidRPr="00C36A4F" w:rsidRDefault="002B3617" w:rsidP="00C36A4F">
      <w:pPr>
        <w:spacing w:line="360" w:lineRule="auto"/>
        <w:ind w:firstLine="851"/>
        <w:jc w:val="both"/>
        <w:rPr>
          <w:sz w:val="28"/>
          <w:szCs w:val="28"/>
        </w:rPr>
      </w:pPr>
      <w:r w:rsidRPr="00C36A4F">
        <w:rPr>
          <w:sz w:val="28"/>
          <w:szCs w:val="28"/>
        </w:rPr>
        <w:t>Коэффициент суточной неравномерности – 1,2.</w:t>
      </w:r>
    </w:p>
    <w:p w:rsidR="002B3617" w:rsidRPr="00C36A4F" w:rsidRDefault="002B3617" w:rsidP="00C36A4F">
      <w:pPr>
        <w:spacing w:line="360" w:lineRule="auto"/>
        <w:ind w:firstLine="851"/>
        <w:jc w:val="both"/>
        <w:rPr>
          <w:sz w:val="28"/>
          <w:szCs w:val="28"/>
        </w:rPr>
      </w:pPr>
      <w:r w:rsidRPr="00C36A4F">
        <w:rPr>
          <w:sz w:val="28"/>
          <w:szCs w:val="28"/>
        </w:rPr>
        <w:t>Норма водопотребления на полив зеленых насаждений, тротуаров и проездов принята равной 50 л/сут. на расчетный срок.</w:t>
      </w:r>
    </w:p>
    <w:p w:rsidR="00912314" w:rsidRDefault="002B3617" w:rsidP="00912314">
      <w:pPr>
        <w:spacing w:after="240"/>
        <w:jc w:val="right"/>
        <w:rPr>
          <w:sz w:val="28"/>
          <w:szCs w:val="28"/>
        </w:rPr>
      </w:pPr>
      <w:r w:rsidRPr="00C36A4F">
        <w:rPr>
          <w:sz w:val="28"/>
          <w:szCs w:val="28"/>
        </w:rPr>
        <w:t xml:space="preserve">Таблица </w:t>
      </w:r>
      <w:r w:rsidR="00366A4D">
        <w:rPr>
          <w:sz w:val="28"/>
          <w:szCs w:val="28"/>
        </w:rPr>
        <w:t>16</w:t>
      </w:r>
    </w:p>
    <w:p w:rsidR="002B3617" w:rsidRPr="00C36A4F" w:rsidRDefault="002B3617" w:rsidP="00912314">
      <w:pPr>
        <w:spacing w:after="240"/>
        <w:jc w:val="center"/>
        <w:rPr>
          <w:sz w:val="28"/>
          <w:szCs w:val="28"/>
        </w:rPr>
      </w:pPr>
      <w:r w:rsidRPr="00C36A4F">
        <w:rPr>
          <w:sz w:val="28"/>
          <w:szCs w:val="28"/>
        </w:rPr>
        <w:t>Расходы воды питьевого качества на расчетный срок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1"/>
        <w:gridCol w:w="2980"/>
        <w:gridCol w:w="2329"/>
        <w:gridCol w:w="2516"/>
        <w:gridCol w:w="1440"/>
      </w:tblGrid>
      <w:tr w:rsidR="002B3617" w:rsidRPr="00C36A4F" w:rsidTr="001E0689">
        <w:trPr>
          <w:jc w:val="center"/>
        </w:trPr>
        <w:tc>
          <w:tcPr>
            <w:tcW w:w="0" w:type="auto"/>
            <w:vAlign w:val="center"/>
          </w:tcPr>
          <w:p w:rsidR="002B3617" w:rsidRPr="00C36A4F" w:rsidRDefault="002B3617" w:rsidP="001E0689">
            <w:pPr>
              <w:jc w:val="center"/>
            </w:pPr>
            <w:bookmarkStart w:id="19" w:name="OLE_LINK3"/>
            <w:bookmarkStart w:id="20" w:name="OLE_LINK4"/>
            <w:r w:rsidRPr="00C36A4F">
              <w:t>№ п/п</w:t>
            </w:r>
          </w:p>
        </w:tc>
        <w:tc>
          <w:tcPr>
            <w:tcW w:w="0" w:type="auto"/>
            <w:vAlign w:val="center"/>
          </w:tcPr>
          <w:p w:rsidR="002B3617" w:rsidRPr="00C36A4F" w:rsidRDefault="002B3617" w:rsidP="001E0689">
            <w:pPr>
              <w:jc w:val="center"/>
            </w:pPr>
            <w:r w:rsidRPr="00C36A4F">
              <w:t>Наименование потребителей</w:t>
            </w:r>
          </w:p>
        </w:tc>
        <w:tc>
          <w:tcPr>
            <w:tcW w:w="0" w:type="auto"/>
            <w:vAlign w:val="center"/>
          </w:tcPr>
          <w:p w:rsidR="002B3617" w:rsidRPr="00C36A4F" w:rsidRDefault="002B3617" w:rsidP="001E0689">
            <w:pPr>
              <w:jc w:val="center"/>
            </w:pPr>
            <w:r w:rsidRPr="00C36A4F">
              <w:t>Численность населения; тыс.чел.</w:t>
            </w:r>
          </w:p>
        </w:tc>
        <w:tc>
          <w:tcPr>
            <w:tcW w:w="0" w:type="auto"/>
            <w:vAlign w:val="center"/>
          </w:tcPr>
          <w:p w:rsidR="002B3617" w:rsidRPr="00C36A4F" w:rsidRDefault="002B3617" w:rsidP="001E0689">
            <w:pPr>
              <w:jc w:val="center"/>
            </w:pPr>
            <w:r w:rsidRPr="00C36A4F">
              <w:t>Норма водопотребления л/сут.</w:t>
            </w:r>
          </w:p>
        </w:tc>
        <w:tc>
          <w:tcPr>
            <w:tcW w:w="0" w:type="auto"/>
            <w:vAlign w:val="center"/>
          </w:tcPr>
          <w:p w:rsidR="002B3617" w:rsidRPr="00C36A4F" w:rsidRDefault="002B3617" w:rsidP="001E0689">
            <w:pPr>
              <w:jc w:val="center"/>
            </w:pPr>
            <w:r w:rsidRPr="00C36A4F">
              <w:t>Расход воды; м</w:t>
            </w:r>
            <w:r w:rsidRPr="00C36A4F">
              <w:rPr>
                <w:vertAlign w:val="superscript"/>
              </w:rPr>
              <w:t>3</w:t>
            </w:r>
            <w:r w:rsidRPr="00C36A4F">
              <w:t>/сут</w:t>
            </w:r>
          </w:p>
        </w:tc>
      </w:tr>
      <w:tr w:rsidR="002B3617" w:rsidRPr="00C36A4F" w:rsidTr="001E0689">
        <w:trPr>
          <w:jc w:val="center"/>
        </w:trPr>
        <w:tc>
          <w:tcPr>
            <w:tcW w:w="0" w:type="auto"/>
            <w:vAlign w:val="center"/>
          </w:tcPr>
          <w:p w:rsidR="002B3617" w:rsidRPr="00C36A4F" w:rsidRDefault="002B3617" w:rsidP="001E0689">
            <w:pPr>
              <w:jc w:val="center"/>
            </w:pPr>
            <w:r w:rsidRPr="00C36A4F">
              <w:t>1.</w:t>
            </w:r>
          </w:p>
        </w:tc>
        <w:tc>
          <w:tcPr>
            <w:tcW w:w="0" w:type="auto"/>
            <w:vAlign w:val="center"/>
          </w:tcPr>
          <w:p w:rsidR="002B3617" w:rsidRPr="00C36A4F" w:rsidRDefault="002B3617" w:rsidP="001E0689">
            <w:pPr>
              <w:jc w:val="center"/>
            </w:pPr>
            <w:r w:rsidRPr="00C36A4F">
              <w:t>2.</w:t>
            </w:r>
          </w:p>
        </w:tc>
        <w:tc>
          <w:tcPr>
            <w:tcW w:w="0" w:type="auto"/>
            <w:vAlign w:val="center"/>
          </w:tcPr>
          <w:p w:rsidR="002B3617" w:rsidRPr="00C36A4F" w:rsidRDefault="002B3617" w:rsidP="001E0689">
            <w:pPr>
              <w:jc w:val="center"/>
            </w:pPr>
            <w:r w:rsidRPr="00C36A4F">
              <w:t>3.</w:t>
            </w:r>
          </w:p>
        </w:tc>
        <w:tc>
          <w:tcPr>
            <w:tcW w:w="0" w:type="auto"/>
            <w:vAlign w:val="center"/>
          </w:tcPr>
          <w:p w:rsidR="002B3617" w:rsidRPr="00C36A4F" w:rsidRDefault="002B3617" w:rsidP="001E0689">
            <w:pPr>
              <w:jc w:val="center"/>
            </w:pPr>
            <w:r w:rsidRPr="00C36A4F">
              <w:t>4.</w:t>
            </w:r>
          </w:p>
        </w:tc>
        <w:tc>
          <w:tcPr>
            <w:tcW w:w="0" w:type="auto"/>
            <w:vAlign w:val="center"/>
          </w:tcPr>
          <w:p w:rsidR="002B3617" w:rsidRPr="00C36A4F" w:rsidRDefault="002B3617" w:rsidP="001E0689">
            <w:pPr>
              <w:jc w:val="center"/>
            </w:pPr>
            <w:r w:rsidRPr="00C36A4F">
              <w:t>5.</w:t>
            </w:r>
          </w:p>
        </w:tc>
      </w:tr>
      <w:tr w:rsidR="002B3617" w:rsidRPr="00C36A4F" w:rsidTr="001E0689">
        <w:trPr>
          <w:jc w:val="center"/>
        </w:trPr>
        <w:tc>
          <w:tcPr>
            <w:tcW w:w="0" w:type="auto"/>
            <w:gridSpan w:val="5"/>
            <w:vAlign w:val="center"/>
          </w:tcPr>
          <w:p w:rsidR="002B3617" w:rsidRPr="00C36A4F" w:rsidRDefault="002B3617" w:rsidP="001E0689">
            <w:pPr>
              <w:jc w:val="center"/>
            </w:pPr>
            <w:r w:rsidRPr="00C36A4F">
              <w:t>с. Понизовье</w:t>
            </w:r>
          </w:p>
        </w:tc>
      </w:tr>
      <w:tr w:rsidR="002B3617" w:rsidRPr="00C36A4F" w:rsidTr="001E0689">
        <w:trPr>
          <w:jc w:val="center"/>
        </w:trPr>
        <w:tc>
          <w:tcPr>
            <w:tcW w:w="0" w:type="auto"/>
            <w:vAlign w:val="center"/>
          </w:tcPr>
          <w:p w:rsidR="002B3617" w:rsidRPr="00C36A4F" w:rsidRDefault="002B3617" w:rsidP="001E0689">
            <w:pPr>
              <w:jc w:val="center"/>
            </w:pPr>
            <w:r w:rsidRPr="00C36A4F">
              <w:t>1</w:t>
            </w:r>
          </w:p>
        </w:tc>
        <w:tc>
          <w:tcPr>
            <w:tcW w:w="0" w:type="auto"/>
            <w:vAlign w:val="center"/>
          </w:tcPr>
          <w:p w:rsidR="002B3617" w:rsidRPr="00C36A4F" w:rsidRDefault="002B3617" w:rsidP="001E0689">
            <w:r w:rsidRPr="00C36A4F">
              <w:t>хозяйственно-питьевые нужды населения</w:t>
            </w:r>
          </w:p>
        </w:tc>
        <w:tc>
          <w:tcPr>
            <w:tcW w:w="0" w:type="auto"/>
            <w:vAlign w:val="center"/>
          </w:tcPr>
          <w:p w:rsidR="002B3617" w:rsidRPr="00C36A4F" w:rsidRDefault="002B3617" w:rsidP="001E0689">
            <w:pPr>
              <w:jc w:val="center"/>
            </w:pPr>
            <w:r w:rsidRPr="00C36A4F">
              <w:t>1,0</w:t>
            </w:r>
          </w:p>
        </w:tc>
        <w:tc>
          <w:tcPr>
            <w:tcW w:w="0" w:type="auto"/>
            <w:vAlign w:val="center"/>
          </w:tcPr>
          <w:p w:rsidR="002B3617" w:rsidRPr="00C36A4F" w:rsidRDefault="002B3617" w:rsidP="001E0689">
            <w:pPr>
              <w:jc w:val="center"/>
            </w:pPr>
            <w:r w:rsidRPr="00C36A4F">
              <w:t>230</w:t>
            </w:r>
          </w:p>
        </w:tc>
        <w:tc>
          <w:tcPr>
            <w:tcW w:w="0" w:type="auto"/>
            <w:vAlign w:val="center"/>
          </w:tcPr>
          <w:p w:rsidR="002B3617" w:rsidRPr="00C36A4F" w:rsidRDefault="002B3617" w:rsidP="001E0689">
            <w:pPr>
              <w:jc w:val="center"/>
            </w:pPr>
            <w:r w:rsidRPr="00C36A4F">
              <w:t>230</w:t>
            </w:r>
          </w:p>
        </w:tc>
      </w:tr>
      <w:tr w:rsidR="002B3617" w:rsidRPr="00C36A4F" w:rsidTr="001E0689">
        <w:trPr>
          <w:jc w:val="center"/>
        </w:trPr>
        <w:tc>
          <w:tcPr>
            <w:tcW w:w="0" w:type="auto"/>
            <w:vAlign w:val="center"/>
          </w:tcPr>
          <w:p w:rsidR="002B3617" w:rsidRPr="00C36A4F" w:rsidRDefault="002B3617" w:rsidP="001E0689">
            <w:pPr>
              <w:jc w:val="center"/>
            </w:pPr>
            <w:r w:rsidRPr="00C36A4F">
              <w:t>2</w:t>
            </w:r>
          </w:p>
        </w:tc>
        <w:tc>
          <w:tcPr>
            <w:tcW w:w="0" w:type="auto"/>
            <w:vAlign w:val="center"/>
          </w:tcPr>
          <w:p w:rsidR="002B3617" w:rsidRPr="00C36A4F" w:rsidRDefault="002B3617" w:rsidP="001E0689">
            <w:r w:rsidRPr="00C36A4F">
              <w:t>неучтенные расходы 10%</w:t>
            </w:r>
          </w:p>
        </w:tc>
        <w:tc>
          <w:tcPr>
            <w:tcW w:w="0" w:type="auto"/>
            <w:vAlign w:val="center"/>
          </w:tcPr>
          <w:p w:rsidR="002B3617" w:rsidRPr="00C36A4F" w:rsidRDefault="002B3617" w:rsidP="001E0689">
            <w:pPr>
              <w:jc w:val="center"/>
            </w:pPr>
          </w:p>
        </w:tc>
        <w:tc>
          <w:tcPr>
            <w:tcW w:w="0" w:type="auto"/>
            <w:vAlign w:val="center"/>
          </w:tcPr>
          <w:p w:rsidR="002B3617" w:rsidRPr="00C36A4F" w:rsidRDefault="002B3617" w:rsidP="001E0689">
            <w:pPr>
              <w:jc w:val="center"/>
            </w:pPr>
          </w:p>
        </w:tc>
        <w:tc>
          <w:tcPr>
            <w:tcW w:w="0" w:type="auto"/>
            <w:vAlign w:val="center"/>
          </w:tcPr>
          <w:p w:rsidR="002B3617" w:rsidRPr="00C36A4F" w:rsidRDefault="002B3617" w:rsidP="001E0689">
            <w:pPr>
              <w:jc w:val="center"/>
            </w:pPr>
            <w:r w:rsidRPr="00C36A4F">
              <w:t>23</w:t>
            </w:r>
          </w:p>
        </w:tc>
      </w:tr>
      <w:tr w:rsidR="002B3617" w:rsidRPr="00C36A4F" w:rsidTr="001E0689">
        <w:trPr>
          <w:jc w:val="center"/>
        </w:trPr>
        <w:tc>
          <w:tcPr>
            <w:tcW w:w="0" w:type="auto"/>
            <w:vAlign w:val="center"/>
          </w:tcPr>
          <w:p w:rsidR="002B3617" w:rsidRPr="00C36A4F" w:rsidRDefault="002B3617" w:rsidP="001E0689">
            <w:pPr>
              <w:jc w:val="center"/>
            </w:pPr>
            <w:r w:rsidRPr="00C36A4F">
              <w:t>3</w:t>
            </w:r>
          </w:p>
        </w:tc>
        <w:tc>
          <w:tcPr>
            <w:tcW w:w="0" w:type="auto"/>
            <w:vAlign w:val="center"/>
          </w:tcPr>
          <w:p w:rsidR="002B3617" w:rsidRPr="00C36A4F" w:rsidRDefault="002B3617" w:rsidP="001E0689">
            <w:r w:rsidRPr="00C36A4F">
              <w:t>полив зеленых насаждений</w:t>
            </w:r>
          </w:p>
        </w:tc>
        <w:tc>
          <w:tcPr>
            <w:tcW w:w="0" w:type="auto"/>
            <w:vAlign w:val="center"/>
          </w:tcPr>
          <w:p w:rsidR="002B3617" w:rsidRPr="00C36A4F" w:rsidRDefault="002B3617" w:rsidP="001E0689">
            <w:pPr>
              <w:jc w:val="center"/>
            </w:pPr>
          </w:p>
        </w:tc>
        <w:tc>
          <w:tcPr>
            <w:tcW w:w="0" w:type="auto"/>
            <w:vAlign w:val="center"/>
          </w:tcPr>
          <w:p w:rsidR="002B3617" w:rsidRPr="00C36A4F" w:rsidRDefault="002B3617" w:rsidP="001E0689">
            <w:pPr>
              <w:jc w:val="center"/>
            </w:pPr>
          </w:p>
        </w:tc>
        <w:tc>
          <w:tcPr>
            <w:tcW w:w="0" w:type="auto"/>
            <w:vAlign w:val="center"/>
          </w:tcPr>
          <w:p w:rsidR="002B3617" w:rsidRPr="00C36A4F" w:rsidRDefault="002B3617" w:rsidP="001E0689">
            <w:pPr>
              <w:jc w:val="center"/>
            </w:pPr>
            <w:r w:rsidRPr="00C36A4F">
              <w:t>50</w:t>
            </w:r>
          </w:p>
        </w:tc>
      </w:tr>
      <w:tr w:rsidR="002B3617" w:rsidRPr="00C36A4F" w:rsidTr="001E0689">
        <w:trPr>
          <w:jc w:val="center"/>
        </w:trPr>
        <w:tc>
          <w:tcPr>
            <w:tcW w:w="0" w:type="auto"/>
            <w:vAlign w:val="center"/>
          </w:tcPr>
          <w:p w:rsidR="002B3617" w:rsidRPr="00C36A4F" w:rsidRDefault="002B3617" w:rsidP="001E0689">
            <w:pPr>
              <w:jc w:val="center"/>
            </w:pPr>
            <w:r w:rsidRPr="00C36A4F">
              <w:t>4</w:t>
            </w:r>
          </w:p>
        </w:tc>
        <w:tc>
          <w:tcPr>
            <w:tcW w:w="0" w:type="auto"/>
            <w:vAlign w:val="center"/>
          </w:tcPr>
          <w:p w:rsidR="002B3617" w:rsidRPr="00C36A4F" w:rsidRDefault="002B3617" w:rsidP="001E0689">
            <w:r w:rsidRPr="00C36A4F">
              <w:t xml:space="preserve">нужды промышленности </w:t>
            </w:r>
          </w:p>
        </w:tc>
        <w:tc>
          <w:tcPr>
            <w:tcW w:w="0" w:type="auto"/>
            <w:vAlign w:val="center"/>
          </w:tcPr>
          <w:p w:rsidR="002B3617" w:rsidRPr="00C36A4F" w:rsidRDefault="002B3617" w:rsidP="001E0689">
            <w:pPr>
              <w:jc w:val="center"/>
            </w:pPr>
          </w:p>
        </w:tc>
        <w:tc>
          <w:tcPr>
            <w:tcW w:w="0" w:type="auto"/>
            <w:vAlign w:val="center"/>
          </w:tcPr>
          <w:p w:rsidR="002B3617" w:rsidRPr="00C36A4F" w:rsidRDefault="002B3617" w:rsidP="001E0689">
            <w:pPr>
              <w:jc w:val="center"/>
            </w:pPr>
          </w:p>
        </w:tc>
        <w:tc>
          <w:tcPr>
            <w:tcW w:w="0" w:type="auto"/>
            <w:vAlign w:val="center"/>
          </w:tcPr>
          <w:p w:rsidR="002B3617" w:rsidRPr="00C36A4F" w:rsidRDefault="002B3617" w:rsidP="001E0689">
            <w:pPr>
              <w:jc w:val="center"/>
            </w:pPr>
            <w:r w:rsidRPr="00C36A4F">
              <w:t>23</w:t>
            </w:r>
          </w:p>
        </w:tc>
      </w:tr>
      <w:tr w:rsidR="002B3617" w:rsidRPr="00C36A4F" w:rsidTr="001E0689">
        <w:trPr>
          <w:jc w:val="center"/>
        </w:trPr>
        <w:tc>
          <w:tcPr>
            <w:tcW w:w="0" w:type="auto"/>
            <w:gridSpan w:val="4"/>
            <w:vAlign w:val="center"/>
          </w:tcPr>
          <w:p w:rsidR="002B3617" w:rsidRPr="00C36A4F" w:rsidRDefault="002B3617" w:rsidP="001E0689">
            <w:pPr>
              <w:jc w:val="right"/>
            </w:pPr>
            <w:r w:rsidRPr="00C36A4F">
              <w:t>Итого:</w:t>
            </w:r>
          </w:p>
        </w:tc>
        <w:tc>
          <w:tcPr>
            <w:tcW w:w="0" w:type="auto"/>
            <w:vAlign w:val="center"/>
          </w:tcPr>
          <w:p w:rsidR="002B3617" w:rsidRPr="00C36A4F" w:rsidRDefault="002B3617" w:rsidP="001E0689">
            <w:pPr>
              <w:jc w:val="center"/>
            </w:pPr>
            <w:r w:rsidRPr="00C36A4F">
              <w:t>326</w:t>
            </w:r>
          </w:p>
        </w:tc>
      </w:tr>
      <w:tr w:rsidR="002B3617" w:rsidRPr="00C36A4F" w:rsidTr="001E0689">
        <w:trPr>
          <w:jc w:val="center"/>
        </w:trPr>
        <w:tc>
          <w:tcPr>
            <w:tcW w:w="0" w:type="auto"/>
            <w:gridSpan w:val="5"/>
            <w:vAlign w:val="center"/>
          </w:tcPr>
          <w:p w:rsidR="002B3617" w:rsidRPr="00C36A4F" w:rsidRDefault="002B3617" w:rsidP="001E0689">
            <w:pPr>
              <w:jc w:val="center"/>
            </w:pPr>
            <w:r w:rsidRPr="00C36A4F">
              <w:t>дер. Борки</w:t>
            </w:r>
          </w:p>
        </w:tc>
      </w:tr>
      <w:tr w:rsidR="002B3617" w:rsidRPr="00C36A4F" w:rsidTr="001E0689">
        <w:trPr>
          <w:jc w:val="center"/>
        </w:trPr>
        <w:tc>
          <w:tcPr>
            <w:tcW w:w="0" w:type="auto"/>
            <w:vAlign w:val="center"/>
          </w:tcPr>
          <w:p w:rsidR="002B3617" w:rsidRPr="00C36A4F" w:rsidRDefault="002B3617" w:rsidP="001E0689">
            <w:pPr>
              <w:jc w:val="center"/>
            </w:pPr>
            <w:r w:rsidRPr="00C36A4F">
              <w:t>1.</w:t>
            </w:r>
          </w:p>
        </w:tc>
        <w:tc>
          <w:tcPr>
            <w:tcW w:w="0" w:type="auto"/>
            <w:vAlign w:val="center"/>
          </w:tcPr>
          <w:p w:rsidR="002B3617" w:rsidRPr="00C36A4F" w:rsidRDefault="002B3617" w:rsidP="001E0689">
            <w:pPr>
              <w:jc w:val="center"/>
            </w:pPr>
            <w:r w:rsidRPr="00C36A4F">
              <w:t>2.</w:t>
            </w:r>
          </w:p>
        </w:tc>
        <w:tc>
          <w:tcPr>
            <w:tcW w:w="0" w:type="auto"/>
            <w:vAlign w:val="center"/>
          </w:tcPr>
          <w:p w:rsidR="002B3617" w:rsidRPr="00C36A4F" w:rsidRDefault="002B3617" w:rsidP="001E0689">
            <w:pPr>
              <w:jc w:val="center"/>
            </w:pPr>
            <w:r w:rsidRPr="00C36A4F">
              <w:t>3.</w:t>
            </w:r>
          </w:p>
        </w:tc>
        <w:tc>
          <w:tcPr>
            <w:tcW w:w="0" w:type="auto"/>
            <w:vAlign w:val="center"/>
          </w:tcPr>
          <w:p w:rsidR="002B3617" w:rsidRPr="00C36A4F" w:rsidRDefault="002B3617" w:rsidP="001E0689">
            <w:pPr>
              <w:jc w:val="center"/>
            </w:pPr>
            <w:r w:rsidRPr="00C36A4F">
              <w:t>4.</w:t>
            </w:r>
          </w:p>
        </w:tc>
        <w:tc>
          <w:tcPr>
            <w:tcW w:w="0" w:type="auto"/>
            <w:vAlign w:val="center"/>
          </w:tcPr>
          <w:p w:rsidR="002B3617" w:rsidRPr="00C36A4F" w:rsidRDefault="002B3617" w:rsidP="001E0689">
            <w:pPr>
              <w:jc w:val="center"/>
            </w:pPr>
            <w:r w:rsidRPr="00C36A4F">
              <w:t>5.</w:t>
            </w:r>
          </w:p>
        </w:tc>
      </w:tr>
      <w:tr w:rsidR="002B3617" w:rsidRPr="00C36A4F" w:rsidTr="001E0689">
        <w:trPr>
          <w:jc w:val="center"/>
        </w:trPr>
        <w:tc>
          <w:tcPr>
            <w:tcW w:w="0" w:type="auto"/>
            <w:vAlign w:val="center"/>
          </w:tcPr>
          <w:p w:rsidR="002B3617" w:rsidRPr="00C36A4F" w:rsidRDefault="002B3617" w:rsidP="001E0689">
            <w:pPr>
              <w:jc w:val="center"/>
            </w:pPr>
            <w:r w:rsidRPr="00C36A4F">
              <w:t>1</w:t>
            </w:r>
          </w:p>
        </w:tc>
        <w:tc>
          <w:tcPr>
            <w:tcW w:w="0" w:type="auto"/>
            <w:vAlign w:val="center"/>
          </w:tcPr>
          <w:p w:rsidR="002B3617" w:rsidRPr="00C36A4F" w:rsidRDefault="002B3617" w:rsidP="001E0689">
            <w:r w:rsidRPr="00C36A4F">
              <w:t>хозяйственно-питьевые нужды населения</w:t>
            </w:r>
          </w:p>
        </w:tc>
        <w:tc>
          <w:tcPr>
            <w:tcW w:w="0" w:type="auto"/>
            <w:vAlign w:val="center"/>
          </w:tcPr>
          <w:p w:rsidR="002B3617" w:rsidRPr="00C36A4F" w:rsidRDefault="002B3617" w:rsidP="001E0689">
            <w:pPr>
              <w:jc w:val="center"/>
            </w:pPr>
            <w:r w:rsidRPr="00C36A4F">
              <w:t>0,260</w:t>
            </w:r>
          </w:p>
        </w:tc>
        <w:tc>
          <w:tcPr>
            <w:tcW w:w="0" w:type="auto"/>
            <w:vAlign w:val="center"/>
          </w:tcPr>
          <w:p w:rsidR="002B3617" w:rsidRPr="00C36A4F" w:rsidRDefault="002B3617" w:rsidP="001E0689">
            <w:pPr>
              <w:jc w:val="center"/>
            </w:pPr>
            <w:r w:rsidRPr="00C36A4F">
              <w:t>230</w:t>
            </w:r>
          </w:p>
        </w:tc>
        <w:tc>
          <w:tcPr>
            <w:tcW w:w="0" w:type="auto"/>
            <w:vAlign w:val="center"/>
          </w:tcPr>
          <w:p w:rsidR="002B3617" w:rsidRPr="00C36A4F" w:rsidRDefault="002B3617" w:rsidP="001E0689">
            <w:pPr>
              <w:jc w:val="center"/>
            </w:pPr>
            <w:r w:rsidRPr="00C36A4F">
              <w:t>59,8</w:t>
            </w:r>
          </w:p>
        </w:tc>
      </w:tr>
      <w:tr w:rsidR="002B3617" w:rsidRPr="00C36A4F" w:rsidTr="001E0689">
        <w:trPr>
          <w:jc w:val="center"/>
        </w:trPr>
        <w:tc>
          <w:tcPr>
            <w:tcW w:w="0" w:type="auto"/>
            <w:vAlign w:val="center"/>
          </w:tcPr>
          <w:p w:rsidR="002B3617" w:rsidRPr="00C36A4F" w:rsidRDefault="002B3617" w:rsidP="001E0689">
            <w:pPr>
              <w:jc w:val="center"/>
            </w:pPr>
            <w:r w:rsidRPr="00C36A4F">
              <w:t>2</w:t>
            </w:r>
          </w:p>
        </w:tc>
        <w:tc>
          <w:tcPr>
            <w:tcW w:w="0" w:type="auto"/>
            <w:vAlign w:val="center"/>
          </w:tcPr>
          <w:p w:rsidR="002B3617" w:rsidRPr="00C36A4F" w:rsidRDefault="002B3617" w:rsidP="001E0689">
            <w:r w:rsidRPr="00C36A4F">
              <w:t>неучтенные расходы 10%</w:t>
            </w:r>
          </w:p>
        </w:tc>
        <w:tc>
          <w:tcPr>
            <w:tcW w:w="0" w:type="auto"/>
            <w:vAlign w:val="center"/>
          </w:tcPr>
          <w:p w:rsidR="002B3617" w:rsidRPr="00C36A4F" w:rsidRDefault="002B3617" w:rsidP="001E0689">
            <w:pPr>
              <w:jc w:val="center"/>
            </w:pPr>
          </w:p>
        </w:tc>
        <w:tc>
          <w:tcPr>
            <w:tcW w:w="0" w:type="auto"/>
            <w:vAlign w:val="center"/>
          </w:tcPr>
          <w:p w:rsidR="002B3617" w:rsidRPr="00C36A4F" w:rsidRDefault="002B3617" w:rsidP="001E0689">
            <w:pPr>
              <w:jc w:val="center"/>
            </w:pPr>
          </w:p>
        </w:tc>
        <w:tc>
          <w:tcPr>
            <w:tcW w:w="0" w:type="auto"/>
            <w:vAlign w:val="center"/>
          </w:tcPr>
          <w:p w:rsidR="002B3617" w:rsidRPr="00C36A4F" w:rsidRDefault="002B3617" w:rsidP="001E0689">
            <w:pPr>
              <w:jc w:val="center"/>
            </w:pPr>
            <w:r w:rsidRPr="00C36A4F">
              <w:t>5,98</w:t>
            </w:r>
          </w:p>
        </w:tc>
      </w:tr>
      <w:tr w:rsidR="002B3617" w:rsidRPr="00C36A4F" w:rsidTr="001E0689">
        <w:trPr>
          <w:jc w:val="center"/>
        </w:trPr>
        <w:tc>
          <w:tcPr>
            <w:tcW w:w="0" w:type="auto"/>
            <w:vAlign w:val="center"/>
          </w:tcPr>
          <w:p w:rsidR="002B3617" w:rsidRPr="00C36A4F" w:rsidRDefault="002B3617" w:rsidP="001E0689">
            <w:pPr>
              <w:jc w:val="center"/>
            </w:pPr>
            <w:r w:rsidRPr="00C36A4F">
              <w:t>3</w:t>
            </w:r>
          </w:p>
        </w:tc>
        <w:tc>
          <w:tcPr>
            <w:tcW w:w="0" w:type="auto"/>
            <w:vAlign w:val="center"/>
          </w:tcPr>
          <w:p w:rsidR="002B3617" w:rsidRPr="00C36A4F" w:rsidRDefault="002B3617" w:rsidP="001E0689">
            <w:r w:rsidRPr="00C36A4F">
              <w:t>полив зеленых насаждений</w:t>
            </w:r>
          </w:p>
        </w:tc>
        <w:tc>
          <w:tcPr>
            <w:tcW w:w="0" w:type="auto"/>
            <w:vAlign w:val="center"/>
          </w:tcPr>
          <w:p w:rsidR="002B3617" w:rsidRPr="00C36A4F" w:rsidRDefault="002B3617" w:rsidP="001E0689">
            <w:pPr>
              <w:jc w:val="center"/>
            </w:pPr>
          </w:p>
        </w:tc>
        <w:tc>
          <w:tcPr>
            <w:tcW w:w="0" w:type="auto"/>
            <w:vAlign w:val="center"/>
          </w:tcPr>
          <w:p w:rsidR="002B3617" w:rsidRPr="00C36A4F" w:rsidRDefault="002B3617" w:rsidP="001E0689">
            <w:pPr>
              <w:jc w:val="center"/>
            </w:pPr>
          </w:p>
        </w:tc>
        <w:tc>
          <w:tcPr>
            <w:tcW w:w="0" w:type="auto"/>
            <w:vAlign w:val="center"/>
          </w:tcPr>
          <w:p w:rsidR="002B3617" w:rsidRPr="00C36A4F" w:rsidRDefault="002B3617" w:rsidP="001E0689">
            <w:pPr>
              <w:jc w:val="center"/>
            </w:pPr>
            <w:r w:rsidRPr="00C36A4F">
              <w:t>13</w:t>
            </w:r>
          </w:p>
        </w:tc>
      </w:tr>
      <w:tr w:rsidR="002B3617" w:rsidRPr="00C36A4F" w:rsidTr="001E0689">
        <w:trPr>
          <w:jc w:val="center"/>
        </w:trPr>
        <w:tc>
          <w:tcPr>
            <w:tcW w:w="0" w:type="auto"/>
            <w:vAlign w:val="center"/>
          </w:tcPr>
          <w:p w:rsidR="002B3617" w:rsidRPr="00C36A4F" w:rsidRDefault="002B3617" w:rsidP="001E0689">
            <w:pPr>
              <w:jc w:val="center"/>
            </w:pPr>
            <w:r w:rsidRPr="00C36A4F">
              <w:t>4</w:t>
            </w:r>
          </w:p>
        </w:tc>
        <w:tc>
          <w:tcPr>
            <w:tcW w:w="0" w:type="auto"/>
            <w:vAlign w:val="center"/>
          </w:tcPr>
          <w:p w:rsidR="002B3617" w:rsidRPr="00C36A4F" w:rsidRDefault="002B3617" w:rsidP="001E0689">
            <w:r w:rsidRPr="00C36A4F">
              <w:t xml:space="preserve">нужды промышленности </w:t>
            </w:r>
          </w:p>
        </w:tc>
        <w:tc>
          <w:tcPr>
            <w:tcW w:w="0" w:type="auto"/>
            <w:vAlign w:val="center"/>
          </w:tcPr>
          <w:p w:rsidR="002B3617" w:rsidRPr="00C36A4F" w:rsidRDefault="002B3617" w:rsidP="001E0689">
            <w:pPr>
              <w:jc w:val="center"/>
            </w:pPr>
          </w:p>
        </w:tc>
        <w:tc>
          <w:tcPr>
            <w:tcW w:w="0" w:type="auto"/>
            <w:vAlign w:val="center"/>
          </w:tcPr>
          <w:p w:rsidR="002B3617" w:rsidRPr="00C36A4F" w:rsidRDefault="002B3617" w:rsidP="001E0689">
            <w:pPr>
              <w:jc w:val="center"/>
            </w:pPr>
          </w:p>
        </w:tc>
        <w:tc>
          <w:tcPr>
            <w:tcW w:w="0" w:type="auto"/>
            <w:vAlign w:val="center"/>
          </w:tcPr>
          <w:p w:rsidR="002B3617" w:rsidRPr="00C36A4F" w:rsidRDefault="002B3617" w:rsidP="001E0689">
            <w:pPr>
              <w:jc w:val="center"/>
            </w:pPr>
            <w:r w:rsidRPr="00C36A4F">
              <w:t>5,98</w:t>
            </w:r>
          </w:p>
        </w:tc>
      </w:tr>
      <w:tr w:rsidR="002B3617" w:rsidRPr="00C36A4F" w:rsidTr="001E0689">
        <w:trPr>
          <w:jc w:val="center"/>
        </w:trPr>
        <w:tc>
          <w:tcPr>
            <w:tcW w:w="0" w:type="auto"/>
            <w:gridSpan w:val="4"/>
            <w:vAlign w:val="center"/>
          </w:tcPr>
          <w:p w:rsidR="002B3617" w:rsidRPr="00C36A4F" w:rsidRDefault="002B3617" w:rsidP="001E0689">
            <w:pPr>
              <w:jc w:val="right"/>
            </w:pPr>
            <w:r w:rsidRPr="00C36A4F">
              <w:t>Итого:</w:t>
            </w:r>
          </w:p>
        </w:tc>
        <w:tc>
          <w:tcPr>
            <w:tcW w:w="0" w:type="auto"/>
            <w:vAlign w:val="center"/>
          </w:tcPr>
          <w:p w:rsidR="002B3617" w:rsidRPr="00C36A4F" w:rsidRDefault="002B3617" w:rsidP="001E0689">
            <w:pPr>
              <w:jc w:val="center"/>
            </w:pPr>
            <w:r w:rsidRPr="00C36A4F">
              <w:t>83,9</w:t>
            </w:r>
          </w:p>
        </w:tc>
      </w:tr>
      <w:tr w:rsidR="002B3617" w:rsidRPr="00C36A4F" w:rsidTr="001E0689">
        <w:trPr>
          <w:jc w:val="center"/>
        </w:trPr>
        <w:tc>
          <w:tcPr>
            <w:tcW w:w="0" w:type="auto"/>
            <w:gridSpan w:val="5"/>
            <w:vAlign w:val="center"/>
          </w:tcPr>
          <w:p w:rsidR="002B3617" w:rsidRPr="00C36A4F" w:rsidRDefault="002B3617" w:rsidP="001E0689">
            <w:pPr>
              <w:jc w:val="center"/>
            </w:pPr>
            <w:r w:rsidRPr="00C36A4F">
              <w:t>дер. Кошевичи</w:t>
            </w:r>
          </w:p>
        </w:tc>
      </w:tr>
      <w:tr w:rsidR="002B3617" w:rsidRPr="00C36A4F" w:rsidTr="001E0689">
        <w:trPr>
          <w:jc w:val="center"/>
        </w:trPr>
        <w:tc>
          <w:tcPr>
            <w:tcW w:w="0" w:type="auto"/>
            <w:vAlign w:val="center"/>
          </w:tcPr>
          <w:p w:rsidR="002B3617" w:rsidRPr="00C36A4F" w:rsidRDefault="002B3617" w:rsidP="001E0689">
            <w:pPr>
              <w:jc w:val="center"/>
            </w:pPr>
            <w:r w:rsidRPr="00C36A4F">
              <w:t>1</w:t>
            </w:r>
          </w:p>
        </w:tc>
        <w:tc>
          <w:tcPr>
            <w:tcW w:w="0" w:type="auto"/>
            <w:vAlign w:val="center"/>
          </w:tcPr>
          <w:p w:rsidR="002B3617" w:rsidRPr="00C36A4F" w:rsidRDefault="002B3617" w:rsidP="001E0689">
            <w:r w:rsidRPr="00C36A4F">
              <w:t>хозяйственно-питьевые нужды населения</w:t>
            </w:r>
          </w:p>
        </w:tc>
        <w:tc>
          <w:tcPr>
            <w:tcW w:w="0" w:type="auto"/>
            <w:vAlign w:val="center"/>
          </w:tcPr>
          <w:p w:rsidR="002B3617" w:rsidRPr="00C36A4F" w:rsidRDefault="002B3617" w:rsidP="001E0689">
            <w:pPr>
              <w:jc w:val="center"/>
            </w:pPr>
            <w:r w:rsidRPr="00C36A4F">
              <w:t>0,250</w:t>
            </w:r>
          </w:p>
        </w:tc>
        <w:tc>
          <w:tcPr>
            <w:tcW w:w="0" w:type="auto"/>
            <w:vAlign w:val="center"/>
          </w:tcPr>
          <w:p w:rsidR="002B3617" w:rsidRPr="00C36A4F" w:rsidRDefault="002B3617" w:rsidP="001E0689">
            <w:pPr>
              <w:jc w:val="center"/>
            </w:pPr>
            <w:r w:rsidRPr="00C36A4F">
              <w:t>230</w:t>
            </w:r>
          </w:p>
        </w:tc>
        <w:tc>
          <w:tcPr>
            <w:tcW w:w="0" w:type="auto"/>
            <w:vAlign w:val="center"/>
          </w:tcPr>
          <w:p w:rsidR="002B3617" w:rsidRPr="00C36A4F" w:rsidRDefault="002B3617" w:rsidP="001E0689">
            <w:pPr>
              <w:jc w:val="center"/>
            </w:pPr>
            <w:r w:rsidRPr="00C36A4F">
              <w:t>57,5</w:t>
            </w:r>
          </w:p>
        </w:tc>
      </w:tr>
      <w:tr w:rsidR="002B3617" w:rsidRPr="00C36A4F" w:rsidTr="001E0689">
        <w:trPr>
          <w:jc w:val="center"/>
        </w:trPr>
        <w:tc>
          <w:tcPr>
            <w:tcW w:w="0" w:type="auto"/>
            <w:vAlign w:val="center"/>
          </w:tcPr>
          <w:p w:rsidR="002B3617" w:rsidRPr="00C36A4F" w:rsidRDefault="002B3617" w:rsidP="001E0689">
            <w:pPr>
              <w:jc w:val="center"/>
            </w:pPr>
            <w:r w:rsidRPr="00C36A4F">
              <w:t>2</w:t>
            </w:r>
          </w:p>
        </w:tc>
        <w:tc>
          <w:tcPr>
            <w:tcW w:w="0" w:type="auto"/>
            <w:vAlign w:val="center"/>
          </w:tcPr>
          <w:p w:rsidR="002B3617" w:rsidRPr="00C36A4F" w:rsidRDefault="002B3617" w:rsidP="001E0689">
            <w:r w:rsidRPr="00C36A4F">
              <w:t>неучтенные расходы 10%</w:t>
            </w:r>
          </w:p>
        </w:tc>
        <w:tc>
          <w:tcPr>
            <w:tcW w:w="0" w:type="auto"/>
            <w:vAlign w:val="center"/>
          </w:tcPr>
          <w:p w:rsidR="002B3617" w:rsidRPr="00C36A4F" w:rsidRDefault="002B3617" w:rsidP="001E0689">
            <w:pPr>
              <w:jc w:val="center"/>
            </w:pPr>
          </w:p>
        </w:tc>
        <w:tc>
          <w:tcPr>
            <w:tcW w:w="0" w:type="auto"/>
            <w:vAlign w:val="center"/>
          </w:tcPr>
          <w:p w:rsidR="002B3617" w:rsidRPr="00C36A4F" w:rsidRDefault="002B3617" w:rsidP="001E0689">
            <w:pPr>
              <w:jc w:val="center"/>
            </w:pPr>
          </w:p>
        </w:tc>
        <w:tc>
          <w:tcPr>
            <w:tcW w:w="0" w:type="auto"/>
            <w:vAlign w:val="center"/>
          </w:tcPr>
          <w:p w:rsidR="002B3617" w:rsidRPr="00C36A4F" w:rsidRDefault="002B3617" w:rsidP="001E0689">
            <w:pPr>
              <w:jc w:val="center"/>
            </w:pPr>
            <w:r w:rsidRPr="00C36A4F">
              <w:t>5,75</w:t>
            </w:r>
          </w:p>
        </w:tc>
      </w:tr>
      <w:tr w:rsidR="002B3617" w:rsidRPr="00C36A4F" w:rsidTr="001E0689">
        <w:trPr>
          <w:jc w:val="center"/>
        </w:trPr>
        <w:tc>
          <w:tcPr>
            <w:tcW w:w="0" w:type="auto"/>
            <w:vAlign w:val="center"/>
          </w:tcPr>
          <w:p w:rsidR="002B3617" w:rsidRPr="00C36A4F" w:rsidRDefault="002B3617" w:rsidP="001E0689">
            <w:pPr>
              <w:jc w:val="center"/>
            </w:pPr>
            <w:r w:rsidRPr="00C36A4F">
              <w:t>3</w:t>
            </w:r>
          </w:p>
        </w:tc>
        <w:tc>
          <w:tcPr>
            <w:tcW w:w="0" w:type="auto"/>
            <w:vAlign w:val="center"/>
          </w:tcPr>
          <w:p w:rsidR="002B3617" w:rsidRPr="00C36A4F" w:rsidRDefault="002B3617" w:rsidP="001E0689">
            <w:r w:rsidRPr="00C36A4F">
              <w:t>полив зеленых насаждений</w:t>
            </w:r>
          </w:p>
        </w:tc>
        <w:tc>
          <w:tcPr>
            <w:tcW w:w="0" w:type="auto"/>
            <w:vAlign w:val="center"/>
          </w:tcPr>
          <w:p w:rsidR="002B3617" w:rsidRPr="00C36A4F" w:rsidRDefault="002B3617" w:rsidP="001E0689">
            <w:pPr>
              <w:jc w:val="center"/>
            </w:pPr>
          </w:p>
        </w:tc>
        <w:tc>
          <w:tcPr>
            <w:tcW w:w="0" w:type="auto"/>
            <w:vAlign w:val="center"/>
          </w:tcPr>
          <w:p w:rsidR="002B3617" w:rsidRPr="00C36A4F" w:rsidRDefault="002B3617" w:rsidP="001E0689">
            <w:pPr>
              <w:jc w:val="center"/>
            </w:pPr>
          </w:p>
        </w:tc>
        <w:tc>
          <w:tcPr>
            <w:tcW w:w="0" w:type="auto"/>
            <w:vAlign w:val="center"/>
          </w:tcPr>
          <w:p w:rsidR="002B3617" w:rsidRPr="00C36A4F" w:rsidRDefault="002B3617" w:rsidP="001E0689">
            <w:pPr>
              <w:jc w:val="center"/>
            </w:pPr>
            <w:r w:rsidRPr="00C36A4F">
              <w:t>12,5</w:t>
            </w:r>
          </w:p>
        </w:tc>
      </w:tr>
      <w:tr w:rsidR="002B3617" w:rsidRPr="00C36A4F" w:rsidTr="001E0689">
        <w:trPr>
          <w:jc w:val="center"/>
        </w:trPr>
        <w:tc>
          <w:tcPr>
            <w:tcW w:w="0" w:type="auto"/>
            <w:vAlign w:val="center"/>
          </w:tcPr>
          <w:p w:rsidR="002B3617" w:rsidRPr="00C36A4F" w:rsidRDefault="002B3617" w:rsidP="001E0689">
            <w:pPr>
              <w:jc w:val="center"/>
            </w:pPr>
            <w:r w:rsidRPr="00C36A4F">
              <w:t>4</w:t>
            </w:r>
          </w:p>
        </w:tc>
        <w:tc>
          <w:tcPr>
            <w:tcW w:w="0" w:type="auto"/>
            <w:vAlign w:val="center"/>
          </w:tcPr>
          <w:p w:rsidR="002B3617" w:rsidRPr="00C36A4F" w:rsidRDefault="002B3617" w:rsidP="001E0689">
            <w:r w:rsidRPr="00C36A4F">
              <w:t xml:space="preserve">нужды промышленности </w:t>
            </w:r>
          </w:p>
        </w:tc>
        <w:tc>
          <w:tcPr>
            <w:tcW w:w="0" w:type="auto"/>
            <w:vAlign w:val="center"/>
          </w:tcPr>
          <w:p w:rsidR="002B3617" w:rsidRPr="00C36A4F" w:rsidRDefault="002B3617" w:rsidP="001E0689">
            <w:pPr>
              <w:jc w:val="center"/>
            </w:pPr>
          </w:p>
        </w:tc>
        <w:tc>
          <w:tcPr>
            <w:tcW w:w="0" w:type="auto"/>
            <w:vAlign w:val="center"/>
          </w:tcPr>
          <w:p w:rsidR="002B3617" w:rsidRPr="00C36A4F" w:rsidRDefault="002B3617" w:rsidP="001E0689">
            <w:pPr>
              <w:jc w:val="center"/>
            </w:pPr>
          </w:p>
        </w:tc>
        <w:tc>
          <w:tcPr>
            <w:tcW w:w="0" w:type="auto"/>
            <w:vAlign w:val="center"/>
          </w:tcPr>
          <w:p w:rsidR="002B3617" w:rsidRPr="00C36A4F" w:rsidRDefault="002B3617" w:rsidP="001E0689">
            <w:pPr>
              <w:jc w:val="center"/>
            </w:pPr>
            <w:r w:rsidRPr="00C36A4F">
              <w:t>5,75</w:t>
            </w:r>
          </w:p>
        </w:tc>
      </w:tr>
      <w:tr w:rsidR="002B3617" w:rsidRPr="00C36A4F" w:rsidTr="001E0689">
        <w:trPr>
          <w:jc w:val="center"/>
        </w:trPr>
        <w:tc>
          <w:tcPr>
            <w:tcW w:w="0" w:type="auto"/>
            <w:gridSpan w:val="4"/>
            <w:vAlign w:val="center"/>
          </w:tcPr>
          <w:p w:rsidR="002B3617" w:rsidRPr="00C36A4F" w:rsidRDefault="002B3617" w:rsidP="001E0689">
            <w:pPr>
              <w:jc w:val="right"/>
            </w:pPr>
            <w:r w:rsidRPr="00C36A4F">
              <w:t>Итого:</w:t>
            </w:r>
          </w:p>
        </w:tc>
        <w:tc>
          <w:tcPr>
            <w:tcW w:w="0" w:type="auto"/>
            <w:vAlign w:val="center"/>
          </w:tcPr>
          <w:p w:rsidR="002B3617" w:rsidRPr="00C36A4F" w:rsidRDefault="002B3617" w:rsidP="001E0689">
            <w:pPr>
              <w:jc w:val="center"/>
            </w:pPr>
            <w:r w:rsidRPr="00C36A4F">
              <w:t>81,5</w:t>
            </w:r>
          </w:p>
        </w:tc>
      </w:tr>
      <w:tr w:rsidR="002B3617" w:rsidRPr="00C36A4F" w:rsidTr="001E0689">
        <w:trPr>
          <w:jc w:val="center"/>
        </w:trPr>
        <w:tc>
          <w:tcPr>
            <w:tcW w:w="0" w:type="auto"/>
            <w:gridSpan w:val="5"/>
            <w:vAlign w:val="center"/>
          </w:tcPr>
          <w:p w:rsidR="002B3617" w:rsidRPr="00C36A4F" w:rsidRDefault="002B3617" w:rsidP="001E0689">
            <w:pPr>
              <w:jc w:val="center"/>
            </w:pPr>
            <w:r w:rsidRPr="00C36A4F">
              <w:t>дер. Узгорки</w:t>
            </w:r>
          </w:p>
        </w:tc>
      </w:tr>
      <w:tr w:rsidR="002B3617" w:rsidRPr="00C36A4F" w:rsidTr="001E0689">
        <w:trPr>
          <w:jc w:val="center"/>
        </w:trPr>
        <w:tc>
          <w:tcPr>
            <w:tcW w:w="0" w:type="auto"/>
            <w:vAlign w:val="center"/>
          </w:tcPr>
          <w:p w:rsidR="002B3617" w:rsidRPr="00C36A4F" w:rsidRDefault="002B3617" w:rsidP="001E0689">
            <w:pPr>
              <w:jc w:val="center"/>
            </w:pPr>
            <w:r w:rsidRPr="00C36A4F">
              <w:lastRenderedPageBreak/>
              <w:t>1</w:t>
            </w:r>
          </w:p>
        </w:tc>
        <w:tc>
          <w:tcPr>
            <w:tcW w:w="0" w:type="auto"/>
            <w:vAlign w:val="center"/>
          </w:tcPr>
          <w:p w:rsidR="002B3617" w:rsidRPr="00C36A4F" w:rsidRDefault="002B3617" w:rsidP="001E0689">
            <w:r w:rsidRPr="00C36A4F">
              <w:t>хозяйственно-питьевые нужды населения</w:t>
            </w:r>
          </w:p>
        </w:tc>
        <w:tc>
          <w:tcPr>
            <w:tcW w:w="0" w:type="auto"/>
            <w:vAlign w:val="center"/>
          </w:tcPr>
          <w:p w:rsidR="002B3617" w:rsidRPr="00C36A4F" w:rsidRDefault="002B3617" w:rsidP="001E0689">
            <w:pPr>
              <w:jc w:val="center"/>
            </w:pPr>
            <w:r w:rsidRPr="00C36A4F">
              <w:t>0,160</w:t>
            </w:r>
          </w:p>
        </w:tc>
        <w:tc>
          <w:tcPr>
            <w:tcW w:w="0" w:type="auto"/>
            <w:vAlign w:val="center"/>
          </w:tcPr>
          <w:p w:rsidR="002B3617" w:rsidRPr="00C36A4F" w:rsidRDefault="002B3617" w:rsidP="001E0689">
            <w:pPr>
              <w:jc w:val="center"/>
            </w:pPr>
            <w:r w:rsidRPr="00C36A4F">
              <w:t>230</w:t>
            </w:r>
          </w:p>
        </w:tc>
        <w:tc>
          <w:tcPr>
            <w:tcW w:w="0" w:type="auto"/>
            <w:vAlign w:val="center"/>
          </w:tcPr>
          <w:p w:rsidR="002B3617" w:rsidRPr="00C36A4F" w:rsidRDefault="002B3617" w:rsidP="001E0689">
            <w:pPr>
              <w:jc w:val="center"/>
            </w:pPr>
            <w:r w:rsidRPr="00C36A4F">
              <w:t>36,8</w:t>
            </w:r>
          </w:p>
        </w:tc>
      </w:tr>
      <w:tr w:rsidR="002B3617" w:rsidRPr="00C36A4F" w:rsidTr="001E0689">
        <w:trPr>
          <w:jc w:val="center"/>
        </w:trPr>
        <w:tc>
          <w:tcPr>
            <w:tcW w:w="0" w:type="auto"/>
            <w:vAlign w:val="center"/>
          </w:tcPr>
          <w:p w:rsidR="002B3617" w:rsidRPr="00C36A4F" w:rsidRDefault="002B3617" w:rsidP="001E0689">
            <w:pPr>
              <w:jc w:val="center"/>
            </w:pPr>
            <w:r w:rsidRPr="00C36A4F">
              <w:t>2</w:t>
            </w:r>
          </w:p>
        </w:tc>
        <w:tc>
          <w:tcPr>
            <w:tcW w:w="0" w:type="auto"/>
            <w:vAlign w:val="center"/>
          </w:tcPr>
          <w:p w:rsidR="002B3617" w:rsidRPr="00C36A4F" w:rsidRDefault="002B3617" w:rsidP="001E0689">
            <w:r w:rsidRPr="00C36A4F">
              <w:t>неучтенные расходы 10%</w:t>
            </w:r>
          </w:p>
        </w:tc>
        <w:tc>
          <w:tcPr>
            <w:tcW w:w="0" w:type="auto"/>
            <w:vAlign w:val="center"/>
          </w:tcPr>
          <w:p w:rsidR="002B3617" w:rsidRPr="00C36A4F" w:rsidRDefault="002B3617" w:rsidP="001E0689">
            <w:pPr>
              <w:jc w:val="center"/>
            </w:pPr>
          </w:p>
        </w:tc>
        <w:tc>
          <w:tcPr>
            <w:tcW w:w="0" w:type="auto"/>
            <w:vAlign w:val="center"/>
          </w:tcPr>
          <w:p w:rsidR="002B3617" w:rsidRPr="00C36A4F" w:rsidRDefault="002B3617" w:rsidP="001E0689">
            <w:pPr>
              <w:jc w:val="center"/>
            </w:pPr>
          </w:p>
        </w:tc>
        <w:tc>
          <w:tcPr>
            <w:tcW w:w="0" w:type="auto"/>
            <w:vAlign w:val="center"/>
          </w:tcPr>
          <w:p w:rsidR="002B3617" w:rsidRPr="00C36A4F" w:rsidRDefault="002B3617" w:rsidP="001E0689">
            <w:pPr>
              <w:jc w:val="center"/>
            </w:pPr>
            <w:r w:rsidRPr="00C36A4F">
              <w:t>3,68</w:t>
            </w:r>
          </w:p>
        </w:tc>
      </w:tr>
      <w:tr w:rsidR="002B3617" w:rsidRPr="00C36A4F" w:rsidTr="001E0689">
        <w:trPr>
          <w:jc w:val="center"/>
        </w:trPr>
        <w:tc>
          <w:tcPr>
            <w:tcW w:w="0" w:type="auto"/>
            <w:vAlign w:val="center"/>
          </w:tcPr>
          <w:p w:rsidR="002B3617" w:rsidRPr="00C36A4F" w:rsidRDefault="002B3617" w:rsidP="001E0689">
            <w:pPr>
              <w:jc w:val="center"/>
            </w:pPr>
            <w:r w:rsidRPr="00C36A4F">
              <w:t>3</w:t>
            </w:r>
          </w:p>
        </w:tc>
        <w:tc>
          <w:tcPr>
            <w:tcW w:w="0" w:type="auto"/>
            <w:vAlign w:val="center"/>
          </w:tcPr>
          <w:p w:rsidR="002B3617" w:rsidRPr="00C36A4F" w:rsidRDefault="002B3617" w:rsidP="001E0689">
            <w:r w:rsidRPr="00C36A4F">
              <w:t>полив зеленых насаждений</w:t>
            </w:r>
          </w:p>
        </w:tc>
        <w:tc>
          <w:tcPr>
            <w:tcW w:w="0" w:type="auto"/>
            <w:vAlign w:val="center"/>
          </w:tcPr>
          <w:p w:rsidR="002B3617" w:rsidRPr="00C36A4F" w:rsidRDefault="002B3617" w:rsidP="001E0689">
            <w:pPr>
              <w:jc w:val="center"/>
            </w:pPr>
          </w:p>
        </w:tc>
        <w:tc>
          <w:tcPr>
            <w:tcW w:w="0" w:type="auto"/>
            <w:vAlign w:val="center"/>
          </w:tcPr>
          <w:p w:rsidR="002B3617" w:rsidRPr="00C36A4F" w:rsidRDefault="002B3617" w:rsidP="001E0689">
            <w:pPr>
              <w:jc w:val="center"/>
            </w:pPr>
          </w:p>
        </w:tc>
        <w:tc>
          <w:tcPr>
            <w:tcW w:w="0" w:type="auto"/>
            <w:vAlign w:val="center"/>
          </w:tcPr>
          <w:p w:rsidR="002B3617" w:rsidRPr="00C36A4F" w:rsidRDefault="002B3617" w:rsidP="001E0689">
            <w:pPr>
              <w:jc w:val="center"/>
            </w:pPr>
            <w:r w:rsidRPr="00C36A4F">
              <w:t>8</w:t>
            </w:r>
          </w:p>
        </w:tc>
      </w:tr>
      <w:tr w:rsidR="002B3617" w:rsidRPr="00C36A4F" w:rsidTr="001E0689">
        <w:trPr>
          <w:jc w:val="center"/>
        </w:trPr>
        <w:tc>
          <w:tcPr>
            <w:tcW w:w="0" w:type="auto"/>
            <w:vAlign w:val="center"/>
          </w:tcPr>
          <w:p w:rsidR="002B3617" w:rsidRPr="00C36A4F" w:rsidRDefault="002B3617" w:rsidP="001E0689">
            <w:pPr>
              <w:jc w:val="center"/>
            </w:pPr>
            <w:r w:rsidRPr="00C36A4F">
              <w:t>4</w:t>
            </w:r>
          </w:p>
        </w:tc>
        <w:tc>
          <w:tcPr>
            <w:tcW w:w="0" w:type="auto"/>
            <w:vAlign w:val="center"/>
          </w:tcPr>
          <w:p w:rsidR="002B3617" w:rsidRPr="00C36A4F" w:rsidRDefault="002B3617" w:rsidP="001E0689">
            <w:r w:rsidRPr="00C36A4F">
              <w:t xml:space="preserve">нужды промышленности </w:t>
            </w:r>
          </w:p>
        </w:tc>
        <w:tc>
          <w:tcPr>
            <w:tcW w:w="0" w:type="auto"/>
            <w:vAlign w:val="center"/>
          </w:tcPr>
          <w:p w:rsidR="002B3617" w:rsidRPr="00C36A4F" w:rsidRDefault="002B3617" w:rsidP="001E0689">
            <w:pPr>
              <w:jc w:val="center"/>
            </w:pPr>
          </w:p>
        </w:tc>
        <w:tc>
          <w:tcPr>
            <w:tcW w:w="0" w:type="auto"/>
            <w:vAlign w:val="center"/>
          </w:tcPr>
          <w:p w:rsidR="002B3617" w:rsidRPr="00C36A4F" w:rsidRDefault="002B3617" w:rsidP="001E0689">
            <w:pPr>
              <w:jc w:val="center"/>
            </w:pPr>
          </w:p>
        </w:tc>
        <w:tc>
          <w:tcPr>
            <w:tcW w:w="0" w:type="auto"/>
            <w:vAlign w:val="center"/>
          </w:tcPr>
          <w:p w:rsidR="002B3617" w:rsidRPr="00C36A4F" w:rsidRDefault="002B3617" w:rsidP="001E0689">
            <w:pPr>
              <w:jc w:val="center"/>
            </w:pPr>
            <w:r w:rsidRPr="00C36A4F">
              <w:t>3,68</w:t>
            </w:r>
          </w:p>
        </w:tc>
      </w:tr>
      <w:tr w:rsidR="002B3617" w:rsidRPr="00C36A4F" w:rsidTr="001E0689">
        <w:trPr>
          <w:jc w:val="center"/>
        </w:trPr>
        <w:tc>
          <w:tcPr>
            <w:tcW w:w="0" w:type="auto"/>
            <w:gridSpan w:val="4"/>
            <w:vAlign w:val="center"/>
          </w:tcPr>
          <w:p w:rsidR="002B3617" w:rsidRPr="00C36A4F" w:rsidRDefault="002B3617" w:rsidP="001E0689">
            <w:pPr>
              <w:jc w:val="right"/>
            </w:pPr>
            <w:r w:rsidRPr="00C36A4F">
              <w:t>Итого:</w:t>
            </w:r>
          </w:p>
        </w:tc>
        <w:tc>
          <w:tcPr>
            <w:tcW w:w="0" w:type="auto"/>
            <w:vAlign w:val="center"/>
          </w:tcPr>
          <w:p w:rsidR="002B3617" w:rsidRPr="00C36A4F" w:rsidRDefault="002B3617" w:rsidP="001E0689">
            <w:pPr>
              <w:jc w:val="center"/>
            </w:pPr>
            <w:r w:rsidRPr="00C36A4F">
              <w:t>52,16</w:t>
            </w:r>
          </w:p>
        </w:tc>
      </w:tr>
      <w:tr w:rsidR="002B3617" w:rsidRPr="00C36A4F" w:rsidTr="001E0689">
        <w:trPr>
          <w:jc w:val="center"/>
        </w:trPr>
        <w:tc>
          <w:tcPr>
            <w:tcW w:w="0" w:type="auto"/>
            <w:gridSpan w:val="4"/>
            <w:vAlign w:val="center"/>
          </w:tcPr>
          <w:p w:rsidR="002B3617" w:rsidRPr="00C36A4F" w:rsidRDefault="002B3617" w:rsidP="001E0689">
            <w:pPr>
              <w:jc w:val="right"/>
            </w:pPr>
            <w:r w:rsidRPr="00C36A4F">
              <w:t>Всего по поселению:</w:t>
            </w:r>
          </w:p>
        </w:tc>
        <w:tc>
          <w:tcPr>
            <w:tcW w:w="0" w:type="auto"/>
            <w:vAlign w:val="center"/>
          </w:tcPr>
          <w:p w:rsidR="002B3617" w:rsidRPr="00C36A4F" w:rsidRDefault="002B3617" w:rsidP="001E0689">
            <w:pPr>
              <w:jc w:val="center"/>
            </w:pPr>
            <w:r w:rsidRPr="00C36A4F">
              <w:t>544,42</w:t>
            </w:r>
          </w:p>
        </w:tc>
      </w:tr>
      <w:bookmarkEnd w:id="19"/>
      <w:bookmarkEnd w:id="20"/>
    </w:tbl>
    <w:p w:rsidR="002B3617" w:rsidRPr="00C36A4F" w:rsidRDefault="002B3617" w:rsidP="002B3617">
      <w:pPr>
        <w:rPr>
          <w:sz w:val="28"/>
          <w:szCs w:val="28"/>
        </w:rPr>
      </w:pPr>
    </w:p>
    <w:p w:rsidR="00912314" w:rsidRDefault="00912314" w:rsidP="00912314">
      <w:pPr>
        <w:spacing w:after="240"/>
        <w:jc w:val="right"/>
        <w:rPr>
          <w:sz w:val="28"/>
          <w:szCs w:val="28"/>
        </w:rPr>
      </w:pPr>
    </w:p>
    <w:p w:rsidR="00912314" w:rsidRDefault="00912314" w:rsidP="00912314">
      <w:pPr>
        <w:spacing w:after="240"/>
        <w:jc w:val="right"/>
        <w:rPr>
          <w:sz w:val="28"/>
          <w:szCs w:val="28"/>
        </w:rPr>
      </w:pPr>
    </w:p>
    <w:p w:rsidR="00912314" w:rsidRDefault="00912314" w:rsidP="00912314">
      <w:pPr>
        <w:spacing w:after="240"/>
        <w:jc w:val="right"/>
        <w:rPr>
          <w:sz w:val="28"/>
          <w:szCs w:val="28"/>
        </w:rPr>
      </w:pPr>
    </w:p>
    <w:p w:rsidR="00912314" w:rsidRDefault="00912314" w:rsidP="00912314">
      <w:pPr>
        <w:spacing w:after="240"/>
        <w:jc w:val="right"/>
        <w:rPr>
          <w:sz w:val="28"/>
          <w:szCs w:val="28"/>
        </w:rPr>
      </w:pPr>
    </w:p>
    <w:p w:rsidR="00912314" w:rsidRDefault="00912314" w:rsidP="00912314">
      <w:pPr>
        <w:spacing w:after="240"/>
        <w:jc w:val="right"/>
        <w:rPr>
          <w:sz w:val="28"/>
          <w:szCs w:val="28"/>
        </w:rPr>
      </w:pPr>
      <w:r>
        <w:rPr>
          <w:sz w:val="28"/>
          <w:szCs w:val="28"/>
        </w:rPr>
        <w:t>Таблица</w:t>
      </w:r>
      <w:r w:rsidR="00366A4D">
        <w:rPr>
          <w:sz w:val="28"/>
          <w:szCs w:val="28"/>
        </w:rPr>
        <w:t xml:space="preserve"> 17</w:t>
      </w:r>
    </w:p>
    <w:p w:rsidR="002B3617" w:rsidRPr="00C36A4F" w:rsidRDefault="002B3617" w:rsidP="00912314">
      <w:pPr>
        <w:spacing w:after="240"/>
        <w:jc w:val="center"/>
        <w:rPr>
          <w:sz w:val="28"/>
          <w:szCs w:val="28"/>
        </w:rPr>
      </w:pPr>
      <w:r w:rsidRPr="00C36A4F">
        <w:rPr>
          <w:sz w:val="28"/>
          <w:szCs w:val="28"/>
        </w:rPr>
        <w:t>Суммарные расходы воды питьевого качества на расчетный срок</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71"/>
        <w:gridCol w:w="3232"/>
        <w:gridCol w:w="3507"/>
      </w:tblGrid>
      <w:tr w:rsidR="002B3617" w:rsidRPr="00C36A4F" w:rsidTr="001E0689">
        <w:trPr>
          <w:trHeight w:val="345"/>
          <w:jc w:val="center"/>
        </w:trPr>
        <w:tc>
          <w:tcPr>
            <w:tcW w:w="0" w:type="auto"/>
            <w:vMerge w:val="restart"/>
            <w:noWrap/>
            <w:vAlign w:val="center"/>
          </w:tcPr>
          <w:p w:rsidR="002B3617" w:rsidRPr="00C36A4F" w:rsidRDefault="002B3617" w:rsidP="001E0689">
            <w:pPr>
              <w:jc w:val="center"/>
            </w:pPr>
            <w:r w:rsidRPr="00C36A4F">
              <w:t>Наименование потребителей</w:t>
            </w:r>
          </w:p>
        </w:tc>
        <w:tc>
          <w:tcPr>
            <w:tcW w:w="0" w:type="auto"/>
            <w:gridSpan w:val="2"/>
            <w:noWrap/>
            <w:vAlign w:val="center"/>
          </w:tcPr>
          <w:p w:rsidR="002B3617" w:rsidRPr="00C36A4F" w:rsidRDefault="00912314" w:rsidP="001E0689">
            <w:pPr>
              <w:jc w:val="center"/>
            </w:pPr>
            <w:r>
              <w:t>Расчетный срок (2028</w:t>
            </w:r>
            <w:r w:rsidR="002B3617" w:rsidRPr="00C36A4F">
              <w:t xml:space="preserve"> г.)</w:t>
            </w:r>
          </w:p>
        </w:tc>
      </w:tr>
      <w:tr w:rsidR="002B3617" w:rsidRPr="00C36A4F" w:rsidTr="001E0689">
        <w:trPr>
          <w:trHeight w:val="602"/>
          <w:jc w:val="center"/>
        </w:trPr>
        <w:tc>
          <w:tcPr>
            <w:tcW w:w="0" w:type="auto"/>
            <w:vMerge/>
            <w:vAlign w:val="center"/>
          </w:tcPr>
          <w:p w:rsidR="002B3617" w:rsidRPr="00C36A4F" w:rsidRDefault="002B3617" w:rsidP="001E0689">
            <w:pPr>
              <w:jc w:val="center"/>
            </w:pPr>
          </w:p>
        </w:tc>
        <w:tc>
          <w:tcPr>
            <w:tcW w:w="0" w:type="auto"/>
            <w:vAlign w:val="center"/>
          </w:tcPr>
          <w:p w:rsidR="002B3617" w:rsidRPr="00C36A4F" w:rsidRDefault="002B3617" w:rsidP="001E0689">
            <w:pPr>
              <w:jc w:val="center"/>
            </w:pPr>
            <w:r w:rsidRPr="00C36A4F">
              <w:t>Среднесуточное водопотребление, м</w:t>
            </w:r>
            <w:r w:rsidRPr="00C36A4F">
              <w:rPr>
                <w:vertAlign w:val="superscript"/>
              </w:rPr>
              <w:t>3</w:t>
            </w:r>
            <w:r w:rsidRPr="00C36A4F">
              <w:t>/сут</w:t>
            </w:r>
          </w:p>
        </w:tc>
        <w:tc>
          <w:tcPr>
            <w:tcW w:w="0" w:type="auto"/>
            <w:vAlign w:val="center"/>
          </w:tcPr>
          <w:p w:rsidR="002B3617" w:rsidRPr="00C36A4F" w:rsidRDefault="002B3617" w:rsidP="001E0689">
            <w:pPr>
              <w:jc w:val="center"/>
            </w:pPr>
            <w:r w:rsidRPr="00C36A4F">
              <w:t>Максимальное водопотребление, м</w:t>
            </w:r>
            <w:r w:rsidRPr="00C36A4F">
              <w:rPr>
                <w:vertAlign w:val="superscript"/>
              </w:rPr>
              <w:t>3</w:t>
            </w:r>
            <w:r w:rsidRPr="00C36A4F">
              <w:t>/сут  К=1,2</w:t>
            </w:r>
          </w:p>
        </w:tc>
      </w:tr>
      <w:tr w:rsidR="002B3617" w:rsidRPr="00C36A4F" w:rsidTr="001E0689">
        <w:trPr>
          <w:trHeight w:val="227"/>
          <w:jc w:val="center"/>
        </w:trPr>
        <w:tc>
          <w:tcPr>
            <w:tcW w:w="0" w:type="auto"/>
            <w:vAlign w:val="center"/>
          </w:tcPr>
          <w:p w:rsidR="002B3617" w:rsidRPr="00C36A4F" w:rsidRDefault="002B3617" w:rsidP="001E0689">
            <w:pPr>
              <w:jc w:val="center"/>
            </w:pPr>
            <w:r w:rsidRPr="00C36A4F">
              <w:t>1.</w:t>
            </w:r>
          </w:p>
        </w:tc>
        <w:tc>
          <w:tcPr>
            <w:tcW w:w="0" w:type="auto"/>
            <w:vAlign w:val="center"/>
          </w:tcPr>
          <w:p w:rsidR="002B3617" w:rsidRPr="00C36A4F" w:rsidRDefault="002B3617" w:rsidP="001E0689">
            <w:pPr>
              <w:jc w:val="center"/>
            </w:pPr>
            <w:r w:rsidRPr="00C36A4F">
              <w:t>2.</w:t>
            </w:r>
          </w:p>
        </w:tc>
        <w:tc>
          <w:tcPr>
            <w:tcW w:w="0" w:type="auto"/>
            <w:vAlign w:val="center"/>
          </w:tcPr>
          <w:p w:rsidR="002B3617" w:rsidRPr="00C36A4F" w:rsidRDefault="002B3617" w:rsidP="001E0689">
            <w:pPr>
              <w:jc w:val="center"/>
            </w:pPr>
            <w:r w:rsidRPr="00C36A4F">
              <w:t>3.</w:t>
            </w:r>
          </w:p>
        </w:tc>
      </w:tr>
      <w:tr w:rsidR="002B3617" w:rsidRPr="00C36A4F" w:rsidTr="001E0689">
        <w:trPr>
          <w:trHeight w:val="284"/>
          <w:jc w:val="center"/>
        </w:trPr>
        <w:tc>
          <w:tcPr>
            <w:tcW w:w="0" w:type="auto"/>
            <w:gridSpan w:val="3"/>
            <w:noWrap/>
          </w:tcPr>
          <w:p w:rsidR="002B3617" w:rsidRPr="00C36A4F" w:rsidRDefault="002B3617" w:rsidP="001E0689">
            <w:pPr>
              <w:jc w:val="center"/>
            </w:pPr>
            <w:r w:rsidRPr="00C36A4F">
              <w:t>с. Понизовье</w:t>
            </w:r>
          </w:p>
        </w:tc>
      </w:tr>
      <w:tr w:rsidR="002B3617" w:rsidRPr="00C36A4F" w:rsidTr="001E0689">
        <w:trPr>
          <w:trHeight w:val="284"/>
          <w:jc w:val="center"/>
        </w:trPr>
        <w:tc>
          <w:tcPr>
            <w:tcW w:w="0" w:type="auto"/>
            <w:noWrap/>
          </w:tcPr>
          <w:p w:rsidR="002B3617" w:rsidRPr="00C36A4F" w:rsidRDefault="002B3617" w:rsidP="001E0689">
            <w:r w:rsidRPr="00C36A4F">
              <w:t>Население</w:t>
            </w:r>
          </w:p>
        </w:tc>
        <w:tc>
          <w:tcPr>
            <w:tcW w:w="0" w:type="auto"/>
            <w:noWrap/>
            <w:vAlign w:val="center"/>
          </w:tcPr>
          <w:p w:rsidR="002B3617" w:rsidRPr="00C36A4F" w:rsidRDefault="002B3617" w:rsidP="001E0689">
            <w:pPr>
              <w:jc w:val="center"/>
            </w:pPr>
            <w:r w:rsidRPr="00C36A4F">
              <w:t>230</w:t>
            </w:r>
          </w:p>
        </w:tc>
        <w:tc>
          <w:tcPr>
            <w:tcW w:w="0" w:type="auto"/>
            <w:noWrap/>
          </w:tcPr>
          <w:p w:rsidR="002B3617" w:rsidRPr="00C36A4F" w:rsidRDefault="002B3617" w:rsidP="001E0689">
            <w:pPr>
              <w:jc w:val="center"/>
            </w:pPr>
            <w:r w:rsidRPr="00C36A4F">
              <w:t>276</w:t>
            </w:r>
          </w:p>
        </w:tc>
      </w:tr>
      <w:tr w:rsidR="002B3617" w:rsidRPr="00C36A4F" w:rsidTr="001E0689">
        <w:trPr>
          <w:trHeight w:val="284"/>
          <w:jc w:val="center"/>
        </w:trPr>
        <w:tc>
          <w:tcPr>
            <w:tcW w:w="0" w:type="auto"/>
            <w:noWrap/>
          </w:tcPr>
          <w:p w:rsidR="002B3617" w:rsidRPr="00C36A4F" w:rsidRDefault="002B3617" w:rsidP="001E0689">
            <w:r w:rsidRPr="00C36A4F">
              <w:t>Неучтенные расходы 10%</w:t>
            </w:r>
          </w:p>
        </w:tc>
        <w:tc>
          <w:tcPr>
            <w:tcW w:w="0" w:type="auto"/>
            <w:noWrap/>
            <w:vAlign w:val="center"/>
          </w:tcPr>
          <w:p w:rsidR="002B3617" w:rsidRPr="00C36A4F" w:rsidRDefault="002B3617" w:rsidP="001E0689">
            <w:pPr>
              <w:jc w:val="center"/>
            </w:pPr>
            <w:r w:rsidRPr="00C36A4F">
              <w:t>23</w:t>
            </w:r>
          </w:p>
        </w:tc>
        <w:tc>
          <w:tcPr>
            <w:tcW w:w="0" w:type="auto"/>
            <w:noWrap/>
          </w:tcPr>
          <w:p w:rsidR="002B3617" w:rsidRPr="00C36A4F" w:rsidRDefault="002B3617" w:rsidP="001E0689">
            <w:pPr>
              <w:jc w:val="center"/>
            </w:pPr>
            <w:r w:rsidRPr="00C36A4F">
              <w:t>27,6</w:t>
            </w:r>
          </w:p>
        </w:tc>
      </w:tr>
      <w:tr w:rsidR="002B3617" w:rsidRPr="00C36A4F" w:rsidTr="001E0689">
        <w:trPr>
          <w:trHeight w:val="284"/>
          <w:jc w:val="center"/>
        </w:trPr>
        <w:tc>
          <w:tcPr>
            <w:tcW w:w="0" w:type="auto"/>
            <w:noWrap/>
          </w:tcPr>
          <w:p w:rsidR="002B3617" w:rsidRPr="00C36A4F" w:rsidRDefault="002B3617" w:rsidP="001E0689">
            <w:r w:rsidRPr="00C36A4F">
              <w:t>Полив зеленых насаждений</w:t>
            </w:r>
          </w:p>
        </w:tc>
        <w:tc>
          <w:tcPr>
            <w:tcW w:w="0" w:type="auto"/>
            <w:noWrap/>
            <w:vAlign w:val="center"/>
          </w:tcPr>
          <w:p w:rsidR="002B3617" w:rsidRPr="00C36A4F" w:rsidRDefault="002B3617" w:rsidP="001E0689">
            <w:pPr>
              <w:jc w:val="center"/>
            </w:pPr>
            <w:r w:rsidRPr="00C36A4F">
              <w:t>50</w:t>
            </w:r>
          </w:p>
        </w:tc>
        <w:tc>
          <w:tcPr>
            <w:tcW w:w="0" w:type="auto"/>
            <w:noWrap/>
          </w:tcPr>
          <w:p w:rsidR="002B3617" w:rsidRPr="00C36A4F" w:rsidRDefault="002B3617" w:rsidP="001E0689">
            <w:pPr>
              <w:jc w:val="center"/>
            </w:pPr>
            <w:r w:rsidRPr="00C36A4F">
              <w:t>50</w:t>
            </w:r>
          </w:p>
        </w:tc>
      </w:tr>
      <w:tr w:rsidR="002B3617" w:rsidRPr="00C36A4F" w:rsidTr="001E0689">
        <w:trPr>
          <w:trHeight w:val="284"/>
          <w:jc w:val="center"/>
        </w:trPr>
        <w:tc>
          <w:tcPr>
            <w:tcW w:w="0" w:type="auto"/>
            <w:noWrap/>
            <w:vAlign w:val="center"/>
          </w:tcPr>
          <w:p w:rsidR="002B3617" w:rsidRPr="00C36A4F" w:rsidRDefault="002B3617" w:rsidP="001E0689">
            <w:r w:rsidRPr="00C36A4F">
              <w:t xml:space="preserve">Нужды промышленности </w:t>
            </w:r>
          </w:p>
        </w:tc>
        <w:tc>
          <w:tcPr>
            <w:tcW w:w="0" w:type="auto"/>
            <w:noWrap/>
            <w:vAlign w:val="center"/>
          </w:tcPr>
          <w:p w:rsidR="002B3617" w:rsidRPr="00C36A4F" w:rsidRDefault="002B3617" w:rsidP="001E0689">
            <w:pPr>
              <w:jc w:val="center"/>
            </w:pPr>
            <w:r w:rsidRPr="00C36A4F">
              <w:t>23</w:t>
            </w:r>
          </w:p>
        </w:tc>
        <w:tc>
          <w:tcPr>
            <w:tcW w:w="0" w:type="auto"/>
            <w:noWrap/>
          </w:tcPr>
          <w:p w:rsidR="002B3617" w:rsidRPr="00C36A4F" w:rsidRDefault="002B3617" w:rsidP="001E0689">
            <w:pPr>
              <w:jc w:val="center"/>
            </w:pPr>
            <w:r w:rsidRPr="00C36A4F">
              <w:t>27,6</w:t>
            </w:r>
          </w:p>
        </w:tc>
      </w:tr>
      <w:tr w:rsidR="002B3617" w:rsidRPr="00C36A4F" w:rsidTr="001E0689">
        <w:trPr>
          <w:trHeight w:val="284"/>
          <w:jc w:val="center"/>
        </w:trPr>
        <w:tc>
          <w:tcPr>
            <w:tcW w:w="0" w:type="auto"/>
            <w:noWrap/>
          </w:tcPr>
          <w:p w:rsidR="002B3617" w:rsidRPr="00C36A4F" w:rsidRDefault="002B3617" w:rsidP="001E0689">
            <w:pPr>
              <w:jc w:val="right"/>
              <w:rPr>
                <w:b/>
                <w:bCs/>
              </w:rPr>
            </w:pPr>
            <w:r w:rsidRPr="00C36A4F">
              <w:rPr>
                <w:b/>
                <w:bCs/>
              </w:rPr>
              <w:t>Итого:</w:t>
            </w:r>
          </w:p>
        </w:tc>
        <w:tc>
          <w:tcPr>
            <w:tcW w:w="0" w:type="auto"/>
            <w:noWrap/>
            <w:vAlign w:val="center"/>
          </w:tcPr>
          <w:p w:rsidR="002B3617" w:rsidRPr="00C36A4F" w:rsidRDefault="002B3617" w:rsidP="001E0689">
            <w:pPr>
              <w:jc w:val="center"/>
            </w:pPr>
            <w:r w:rsidRPr="00C36A4F">
              <w:t>326</w:t>
            </w:r>
          </w:p>
        </w:tc>
        <w:tc>
          <w:tcPr>
            <w:tcW w:w="0" w:type="auto"/>
            <w:noWrap/>
          </w:tcPr>
          <w:p w:rsidR="002B3617" w:rsidRPr="00C36A4F" w:rsidRDefault="002B3617" w:rsidP="001E0689">
            <w:pPr>
              <w:jc w:val="center"/>
            </w:pPr>
            <w:r w:rsidRPr="00C36A4F">
              <w:t>381,2</w:t>
            </w:r>
          </w:p>
        </w:tc>
      </w:tr>
      <w:tr w:rsidR="002B3617" w:rsidRPr="00C36A4F" w:rsidTr="001E0689">
        <w:trPr>
          <w:trHeight w:val="284"/>
          <w:jc w:val="center"/>
        </w:trPr>
        <w:tc>
          <w:tcPr>
            <w:tcW w:w="0" w:type="auto"/>
            <w:gridSpan w:val="3"/>
            <w:noWrap/>
          </w:tcPr>
          <w:p w:rsidR="002B3617" w:rsidRPr="00C36A4F" w:rsidRDefault="002B3617" w:rsidP="001E0689">
            <w:pPr>
              <w:jc w:val="center"/>
            </w:pPr>
            <w:r w:rsidRPr="00C36A4F">
              <w:t>дер. Борки</w:t>
            </w:r>
          </w:p>
        </w:tc>
      </w:tr>
      <w:tr w:rsidR="002B3617" w:rsidRPr="00C36A4F" w:rsidTr="001E0689">
        <w:trPr>
          <w:trHeight w:val="284"/>
          <w:jc w:val="center"/>
        </w:trPr>
        <w:tc>
          <w:tcPr>
            <w:tcW w:w="0" w:type="auto"/>
            <w:noWrap/>
          </w:tcPr>
          <w:p w:rsidR="002B3617" w:rsidRPr="00C36A4F" w:rsidRDefault="002B3617" w:rsidP="001E0689">
            <w:r w:rsidRPr="00C36A4F">
              <w:t>Население</w:t>
            </w:r>
          </w:p>
        </w:tc>
        <w:tc>
          <w:tcPr>
            <w:tcW w:w="0" w:type="auto"/>
            <w:noWrap/>
            <w:vAlign w:val="center"/>
          </w:tcPr>
          <w:p w:rsidR="002B3617" w:rsidRPr="00C36A4F" w:rsidRDefault="002B3617" w:rsidP="001E0689">
            <w:pPr>
              <w:jc w:val="center"/>
            </w:pPr>
            <w:r w:rsidRPr="00C36A4F">
              <w:t>59,8</w:t>
            </w:r>
          </w:p>
        </w:tc>
        <w:tc>
          <w:tcPr>
            <w:tcW w:w="0" w:type="auto"/>
            <w:noWrap/>
          </w:tcPr>
          <w:p w:rsidR="002B3617" w:rsidRPr="00C36A4F" w:rsidRDefault="002B3617" w:rsidP="001E0689">
            <w:pPr>
              <w:jc w:val="center"/>
            </w:pPr>
            <w:r w:rsidRPr="00C36A4F">
              <w:t>71,76</w:t>
            </w:r>
          </w:p>
        </w:tc>
      </w:tr>
      <w:tr w:rsidR="002B3617" w:rsidRPr="00C36A4F" w:rsidTr="001E0689">
        <w:trPr>
          <w:trHeight w:val="284"/>
          <w:jc w:val="center"/>
        </w:trPr>
        <w:tc>
          <w:tcPr>
            <w:tcW w:w="0" w:type="auto"/>
            <w:noWrap/>
          </w:tcPr>
          <w:p w:rsidR="002B3617" w:rsidRPr="00C36A4F" w:rsidRDefault="002B3617" w:rsidP="001E0689">
            <w:r w:rsidRPr="00C36A4F">
              <w:t>Неучтенные расходы 10%</w:t>
            </w:r>
          </w:p>
        </w:tc>
        <w:tc>
          <w:tcPr>
            <w:tcW w:w="0" w:type="auto"/>
            <w:noWrap/>
            <w:vAlign w:val="center"/>
          </w:tcPr>
          <w:p w:rsidR="002B3617" w:rsidRPr="00C36A4F" w:rsidRDefault="002B3617" w:rsidP="001E0689">
            <w:pPr>
              <w:jc w:val="center"/>
            </w:pPr>
            <w:r w:rsidRPr="00C36A4F">
              <w:t>5,98</w:t>
            </w:r>
          </w:p>
        </w:tc>
        <w:tc>
          <w:tcPr>
            <w:tcW w:w="0" w:type="auto"/>
            <w:noWrap/>
          </w:tcPr>
          <w:p w:rsidR="002B3617" w:rsidRPr="00C36A4F" w:rsidRDefault="002B3617" w:rsidP="001E0689">
            <w:pPr>
              <w:jc w:val="center"/>
            </w:pPr>
            <w:r w:rsidRPr="00C36A4F">
              <w:t>7,176</w:t>
            </w:r>
          </w:p>
        </w:tc>
      </w:tr>
      <w:tr w:rsidR="002B3617" w:rsidRPr="00C36A4F" w:rsidTr="001E0689">
        <w:trPr>
          <w:trHeight w:val="284"/>
          <w:jc w:val="center"/>
        </w:trPr>
        <w:tc>
          <w:tcPr>
            <w:tcW w:w="0" w:type="auto"/>
            <w:noWrap/>
          </w:tcPr>
          <w:p w:rsidR="002B3617" w:rsidRPr="00C36A4F" w:rsidRDefault="002B3617" w:rsidP="001E0689">
            <w:r w:rsidRPr="00C36A4F">
              <w:t>Полив зеленых насаждений</w:t>
            </w:r>
          </w:p>
        </w:tc>
        <w:tc>
          <w:tcPr>
            <w:tcW w:w="0" w:type="auto"/>
            <w:noWrap/>
            <w:vAlign w:val="center"/>
          </w:tcPr>
          <w:p w:rsidR="002B3617" w:rsidRPr="00C36A4F" w:rsidRDefault="002B3617" w:rsidP="001E0689">
            <w:pPr>
              <w:jc w:val="center"/>
            </w:pPr>
            <w:r w:rsidRPr="00C36A4F">
              <w:t>13</w:t>
            </w:r>
          </w:p>
        </w:tc>
        <w:tc>
          <w:tcPr>
            <w:tcW w:w="0" w:type="auto"/>
            <w:noWrap/>
          </w:tcPr>
          <w:p w:rsidR="002B3617" w:rsidRPr="00C36A4F" w:rsidRDefault="002B3617" w:rsidP="001E0689">
            <w:pPr>
              <w:jc w:val="center"/>
            </w:pPr>
            <w:r w:rsidRPr="00C36A4F">
              <w:t>13</w:t>
            </w:r>
          </w:p>
        </w:tc>
      </w:tr>
      <w:tr w:rsidR="002B3617" w:rsidRPr="00C36A4F" w:rsidTr="001E0689">
        <w:trPr>
          <w:trHeight w:val="284"/>
          <w:jc w:val="center"/>
        </w:trPr>
        <w:tc>
          <w:tcPr>
            <w:tcW w:w="0" w:type="auto"/>
            <w:noWrap/>
            <w:vAlign w:val="center"/>
          </w:tcPr>
          <w:p w:rsidR="002B3617" w:rsidRPr="00C36A4F" w:rsidRDefault="002B3617" w:rsidP="001E0689">
            <w:r w:rsidRPr="00C36A4F">
              <w:t xml:space="preserve">Нужды промышленности </w:t>
            </w:r>
          </w:p>
        </w:tc>
        <w:tc>
          <w:tcPr>
            <w:tcW w:w="0" w:type="auto"/>
            <w:noWrap/>
            <w:vAlign w:val="center"/>
          </w:tcPr>
          <w:p w:rsidR="002B3617" w:rsidRPr="00C36A4F" w:rsidRDefault="002B3617" w:rsidP="001E0689">
            <w:pPr>
              <w:jc w:val="center"/>
            </w:pPr>
            <w:r w:rsidRPr="00C36A4F">
              <w:t>5,98</w:t>
            </w:r>
          </w:p>
        </w:tc>
        <w:tc>
          <w:tcPr>
            <w:tcW w:w="0" w:type="auto"/>
            <w:noWrap/>
          </w:tcPr>
          <w:p w:rsidR="002B3617" w:rsidRPr="00C36A4F" w:rsidRDefault="002B3617" w:rsidP="001E0689">
            <w:pPr>
              <w:jc w:val="center"/>
            </w:pPr>
            <w:r w:rsidRPr="00C36A4F">
              <w:t>7,176</w:t>
            </w:r>
          </w:p>
        </w:tc>
      </w:tr>
      <w:tr w:rsidR="002B3617" w:rsidRPr="00C36A4F" w:rsidTr="001E0689">
        <w:trPr>
          <w:trHeight w:val="284"/>
          <w:jc w:val="center"/>
        </w:trPr>
        <w:tc>
          <w:tcPr>
            <w:tcW w:w="0" w:type="auto"/>
            <w:noWrap/>
          </w:tcPr>
          <w:p w:rsidR="002B3617" w:rsidRPr="00C36A4F" w:rsidRDefault="002B3617" w:rsidP="001E0689">
            <w:pPr>
              <w:jc w:val="right"/>
              <w:rPr>
                <w:b/>
                <w:bCs/>
              </w:rPr>
            </w:pPr>
            <w:r w:rsidRPr="00C36A4F">
              <w:rPr>
                <w:b/>
                <w:bCs/>
              </w:rPr>
              <w:t>Итого:</w:t>
            </w:r>
          </w:p>
        </w:tc>
        <w:tc>
          <w:tcPr>
            <w:tcW w:w="0" w:type="auto"/>
            <w:noWrap/>
            <w:vAlign w:val="center"/>
          </w:tcPr>
          <w:p w:rsidR="002B3617" w:rsidRPr="00C36A4F" w:rsidRDefault="002B3617" w:rsidP="001E0689">
            <w:pPr>
              <w:jc w:val="center"/>
            </w:pPr>
            <w:r w:rsidRPr="00C36A4F">
              <w:t>83,9</w:t>
            </w:r>
          </w:p>
        </w:tc>
        <w:tc>
          <w:tcPr>
            <w:tcW w:w="0" w:type="auto"/>
            <w:noWrap/>
          </w:tcPr>
          <w:p w:rsidR="002B3617" w:rsidRPr="00C36A4F" w:rsidRDefault="002B3617" w:rsidP="001E0689">
            <w:pPr>
              <w:jc w:val="center"/>
            </w:pPr>
            <w:r w:rsidRPr="00C36A4F">
              <w:t>99,112</w:t>
            </w:r>
          </w:p>
        </w:tc>
      </w:tr>
      <w:tr w:rsidR="002B3617" w:rsidRPr="00C36A4F" w:rsidTr="001E0689">
        <w:trPr>
          <w:trHeight w:val="284"/>
          <w:jc w:val="center"/>
        </w:trPr>
        <w:tc>
          <w:tcPr>
            <w:tcW w:w="0" w:type="auto"/>
            <w:gridSpan w:val="3"/>
            <w:noWrap/>
          </w:tcPr>
          <w:p w:rsidR="002B3617" w:rsidRPr="00C36A4F" w:rsidRDefault="002B3617" w:rsidP="001E0689">
            <w:pPr>
              <w:jc w:val="center"/>
            </w:pPr>
            <w:r w:rsidRPr="00C36A4F">
              <w:t>дер. Кошевичи</w:t>
            </w:r>
          </w:p>
        </w:tc>
      </w:tr>
      <w:tr w:rsidR="002B3617" w:rsidRPr="00C36A4F" w:rsidTr="001E0689">
        <w:trPr>
          <w:trHeight w:val="284"/>
          <w:jc w:val="center"/>
        </w:trPr>
        <w:tc>
          <w:tcPr>
            <w:tcW w:w="0" w:type="auto"/>
            <w:noWrap/>
          </w:tcPr>
          <w:p w:rsidR="002B3617" w:rsidRPr="00C36A4F" w:rsidRDefault="002B3617" w:rsidP="001E0689">
            <w:r w:rsidRPr="00C36A4F">
              <w:t>Население</w:t>
            </w:r>
          </w:p>
        </w:tc>
        <w:tc>
          <w:tcPr>
            <w:tcW w:w="0" w:type="auto"/>
            <w:noWrap/>
            <w:vAlign w:val="center"/>
          </w:tcPr>
          <w:p w:rsidR="002B3617" w:rsidRPr="00C36A4F" w:rsidRDefault="002B3617" w:rsidP="001E0689">
            <w:pPr>
              <w:jc w:val="center"/>
            </w:pPr>
            <w:r w:rsidRPr="00C36A4F">
              <w:t>57,5</w:t>
            </w:r>
          </w:p>
        </w:tc>
        <w:tc>
          <w:tcPr>
            <w:tcW w:w="0" w:type="auto"/>
            <w:noWrap/>
          </w:tcPr>
          <w:p w:rsidR="002B3617" w:rsidRPr="00C36A4F" w:rsidRDefault="002B3617" w:rsidP="001E0689">
            <w:pPr>
              <w:jc w:val="center"/>
            </w:pPr>
            <w:r w:rsidRPr="00C36A4F">
              <w:t>69</w:t>
            </w:r>
          </w:p>
        </w:tc>
      </w:tr>
      <w:tr w:rsidR="002B3617" w:rsidRPr="00C36A4F" w:rsidTr="001E0689">
        <w:trPr>
          <w:trHeight w:val="284"/>
          <w:jc w:val="center"/>
        </w:trPr>
        <w:tc>
          <w:tcPr>
            <w:tcW w:w="0" w:type="auto"/>
            <w:noWrap/>
          </w:tcPr>
          <w:p w:rsidR="002B3617" w:rsidRPr="00C36A4F" w:rsidRDefault="002B3617" w:rsidP="001E0689">
            <w:r w:rsidRPr="00C36A4F">
              <w:t>Неучтенные расходы 10%</w:t>
            </w:r>
          </w:p>
        </w:tc>
        <w:tc>
          <w:tcPr>
            <w:tcW w:w="0" w:type="auto"/>
            <w:noWrap/>
            <w:vAlign w:val="center"/>
          </w:tcPr>
          <w:p w:rsidR="002B3617" w:rsidRPr="00C36A4F" w:rsidRDefault="002B3617" w:rsidP="001E0689">
            <w:pPr>
              <w:jc w:val="center"/>
            </w:pPr>
            <w:r w:rsidRPr="00C36A4F">
              <w:t>5,75</w:t>
            </w:r>
          </w:p>
        </w:tc>
        <w:tc>
          <w:tcPr>
            <w:tcW w:w="0" w:type="auto"/>
            <w:noWrap/>
          </w:tcPr>
          <w:p w:rsidR="002B3617" w:rsidRPr="00C36A4F" w:rsidRDefault="002B3617" w:rsidP="001E0689">
            <w:pPr>
              <w:jc w:val="center"/>
            </w:pPr>
            <w:r w:rsidRPr="00C36A4F">
              <w:t>6,9</w:t>
            </w:r>
          </w:p>
        </w:tc>
      </w:tr>
      <w:tr w:rsidR="002B3617" w:rsidRPr="00C36A4F" w:rsidTr="001E0689">
        <w:trPr>
          <w:trHeight w:val="284"/>
          <w:jc w:val="center"/>
        </w:trPr>
        <w:tc>
          <w:tcPr>
            <w:tcW w:w="0" w:type="auto"/>
            <w:noWrap/>
          </w:tcPr>
          <w:p w:rsidR="002B3617" w:rsidRPr="00C36A4F" w:rsidRDefault="002B3617" w:rsidP="001E0689">
            <w:r w:rsidRPr="00C36A4F">
              <w:t>Полив зеленых насаждений</w:t>
            </w:r>
          </w:p>
        </w:tc>
        <w:tc>
          <w:tcPr>
            <w:tcW w:w="0" w:type="auto"/>
            <w:noWrap/>
            <w:vAlign w:val="center"/>
          </w:tcPr>
          <w:p w:rsidR="002B3617" w:rsidRPr="00C36A4F" w:rsidRDefault="002B3617" w:rsidP="001E0689">
            <w:pPr>
              <w:jc w:val="center"/>
            </w:pPr>
            <w:r w:rsidRPr="00C36A4F">
              <w:t>12,5</w:t>
            </w:r>
          </w:p>
        </w:tc>
        <w:tc>
          <w:tcPr>
            <w:tcW w:w="0" w:type="auto"/>
            <w:noWrap/>
          </w:tcPr>
          <w:p w:rsidR="002B3617" w:rsidRPr="00C36A4F" w:rsidRDefault="002B3617" w:rsidP="001E0689">
            <w:pPr>
              <w:jc w:val="center"/>
            </w:pPr>
            <w:r w:rsidRPr="00C36A4F">
              <w:t>12,5</w:t>
            </w:r>
          </w:p>
        </w:tc>
      </w:tr>
      <w:tr w:rsidR="002B3617" w:rsidRPr="00C36A4F" w:rsidTr="001E0689">
        <w:trPr>
          <w:trHeight w:val="284"/>
          <w:jc w:val="center"/>
        </w:trPr>
        <w:tc>
          <w:tcPr>
            <w:tcW w:w="0" w:type="auto"/>
            <w:noWrap/>
            <w:vAlign w:val="center"/>
          </w:tcPr>
          <w:p w:rsidR="002B3617" w:rsidRPr="00C36A4F" w:rsidRDefault="002B3617" w:rsidP="001E0689">
            <w:r w:rsidRPr="00C36A4F">
              <w:t xml:space="preserve">Нужды промышленности </w:t>
            </w:r>
          </w:p>
        </w:tc>
        <w:tc>
          <w:tcPr>
            <w:tcW w:w="0" w:type="auto"/>
            <w:noWrap/>
            <w:vAlign w:val="center"/>
          </w:tcPr>
          <w:p w:rsidR="002B3617" w:rsidRPr="00C36A4F" w:rsidRDefault="002B3617" w:rsidP="001E0689">
            <w:pPr>
              <w:jc w:val="center"/>
            </w:pPr>
            <w:r w:rsidRPr="00C36A4F">
              <w:t>5,75</w:t>
            </w:r>
          </w:p>
        </w:tc>
        <w:tc>
          <w:tcPr>
            <w:tcW w:w="0" w:type="auto"/>
            <w:noWrap/>
          </w:tcPr>
          <w:p w:rsidR="002B3617" w:rsidRPr="00C36A4F" w:rsidRDefault="002B3617" w:rsidP="001E0689">
            <w:pPr>
              <w:jc w:val="center"/>
            </w:pPr>
            <w:r w:rsidRPr="00C36A4F">
              <w:t>6,9</w:t>
            </w:r>
          </w:p>
        </w:tc>
      </w:tr>
      <w:tr w:rsidR="002B3617" w:rsidRPr="00C36A4F" w:rsidTr="001E0689">
        <w:trPr>
          <w:trHeight w:val="284"/>
          <w:jc w:val="center"/>
        </w:trPr>
        <w:tc>
          <w:tcPr>
            <w:tcW w:w="0" w:type="auto"/>
            <w:noWrap/>
          </w:tcPr>
          <w:p w:rsidR="002B3617" w:rsidRPr="00C36A4F" w:rsidRDefault="002B3617" w:rsidP="001E0689">
            <w:pPr>
              <w:jc w:val="right"/>
              <w:rPr>
                <w:b/>
                <w:bCs/>
              </w:rPr>
            </w:pPr>
            <w:r w:rsidRPr="00C36A4F">
              <w:rPr>
                <w:b/>
                <w:bCs/>
              </w:rPr>
              <w:t>Итого:</w:t>
            </w:r>
          </w:p>
        </w:tc>
        <w:tc>
          <w:tcPr>
            <w:tcW w:w="0" w:type="auto"/>
            <w:noWrap/>
            <w:vAlign w:val="center"/>
          </w:tcPr>
          <w:p w:rsidR="002B3617" w:rsidRPr="00C36A4F" w:rsidRDefault="002B3617" w:rsidP="001E0689">
            <w:pPr>
              <w:jc w:val="center"/>
            </w:pPr>
            <w:r w:rsidRPr="00C36A4F">
              <w:t>81,5</w:t>
            </w:r>
          </w:p>
        </w:tc>
        <w:tc>
          <w:tcPr>
            <w:tcW w:w="0" w:type="auto"/>
            <w:noWrap/>
          </w:tcPr>
          <w:p w:rsidR="002B3617" w:rsidRPr="00C36A4F" w:rsidRDefault="002B3617" w:rsidP="001E0689">
            <w:pPr>
              <w:jc w:val="center"/>
            </w:pPr>
            <w:r w:rsidRPr="00C36A4F">
              <w:t>95,3</w:t>
            </w:r>
          </w:p>
        </w:tc>
      </w:tr>
      <w:tr w:rsidR="002B3617" w:rsidRPr="00C36A4F" w:rsidTr="001E0689">
        <w:trPr>
          <w:trHeight w:val="284"/>
          <w:jc w:val="center"/>
        </w:trPr>
        <w:tc>
          <w:tcPr>
            <w:tcW w:w="0" w:type="auto"/>
            <w:gridSpan w:val="3"/>
            <w:noWrap/>
          </w:tcPr>
          <w:p w:rsidR="002B3617" w:rsidRPr="00C36A4F" w:rsidRDefault="002B3617" w:rsidP="001E0689">
            <w:pPr>
              <w:jc w:val="center"/>
            </w:pPr>
            <w:r w:rsidRPr="00C36A4F">
              <w:t>дер. Узгорки</w:t>
            </w:r>
          </w:p>
        </w:tc>
      </w:tr>
      <w:tr w:rsidR="002B3617" w:rsidRPr="00C36A4F" w:rsidTr="001E0689">
        <w:trPr>
          <w:trHeight w:val="284"/>
          <w:jc w:val="center"/>
        </w:trPr>
        <w:tc>
          <w:tcPr>
            <w:tcW w:w="0" w:type="auto"/>
            <w:noWrap/>
          </w:tcPr>
          <w:p w:rsidR="002B3617" w:rsidRPr="00C36A4F" w:rsidRDefault="002B3617" w:rsidP="001E0689">
            <w:r w:rsidRPr="00C36A4F">
              <w:t>Население</w:t>
            </w:r>
          </w:p>
        </w:tc>
        <w:tc>
          <w:tcPr>
            <w:tcW w:w="0" w:type="auto"/>
            <w:noWrap/>
            <w:vAlign w:val="center"/>
          </w:tcPr>
          <w:p w:rsidR="002B3617" w:rsidRPr="00C36A4F" w:rsidRDefault="002B3617" w:rsidP="001E0689">
            <w:pPr>
              <w:jc w:val="center"/>
            </w:pPr>
            <w:r w:rsidRPr="00C36A4F">
              <w:t>36,8</w:t>
            </w:r>
          </w:p>
        </w:tc>
        <w:tc>
          <w:tcPr>
            <w:tcW w:w="0" w:type="auto"/>
            <w:noWrap/>
          </w:tcPr>
          <w:p w:rsidR="002B3617" w:rsidRPr="00C36A4F" w:rsidRDefault="002B3617" w:rsidP="001E0689">
            <w:pPr>
              <w:jc w:val="center"/>
            </w:pPr>
            <w:r w:rsidRPr="00C36A4F">
              <w:t>44,16</w:t>
            </w:r>
          </w:p>
        </w:tc>
      </w:tr>
      <w:tr w:rsidR="002B3617" w:rsidRPr="00C36A4F" w:rsidTr="001E0689">
        <w:trPr>
          <w:trHeight w:val="284"/>
          <w:jc w:val="center"/>
        </w:trPr>
        <w:tc>
          <w:tcPr>
            <w:tcW w:w="0" w:type="auto"/>
            <w:noWrap/>
          </w:tcPr>
          <w:p w:rsidR="002B3617" w:rsidRPr="00C36A4F" w:rsidRDefault="002B3617" w:rsidP="001E0689">
            <w:r w:rsidRPr="00C36A4F">
              <w:t>Неучтенные расходы 10%</w:t>
            </w:r>
          </w:p>
        </w:tc>
        <w:tc>
          <w:tcPr>
            <w:tcW w:w="0" w:type="auto"/>
            <w:noWrap/>
            <w:vAlign w:val="center"/>
          </w:tcPr>
          <w:p w:rsidR="002B3617" w:rsidRPr="00C36A4F" w:rsidRDefault="002B3617" w:rsidP="001E0689">
            <w:pPr>
              <w:jc w:val="center"/>
            </w:pPr>
            <w:r w:rsidRPr="00C36A4F">
              <w:t>3,68</w:t>
            </w:r>
          </w:p>
        </w:tc>
        <w:tc>
          <w:tcPr>
            <w:tcW w:w="0" w:type="auto"/>
            <w:noWrap/>
          </w:tcPr>
          <w:p w:rsidR="002B3617" w:rsidRPr="00C36A4F" w:rsidRDefault="002B3617" w:rsidP="001E0689">
            <w:pPr>
              <w:jc w:val="center"/>
            </w:pPr>
            <w:r w:rsidRPr="00C36A4F">
              <w:t>4,416</w:t>
            </w:r>
          </w:p>
        </w:tc>
      </w:tr>
      <w:tr w:rsidR="002B3617" w:rsidRPr="00C36A4F" w:rsidTr="001E0689">
        <w:trPr>
          <w:trHeight w:val="284"/>
          <w:jc w:val="center"/>
        </w:trPr>
        <w:tc>
          <w:tcPr>
            <w:tcW w:w="0" w:type="auto"/>
            <w:noWrap/>
          </w:tcPr>
          <w:p w:rsidR="002B3617" w:rsidRPr="00C36A4F" w:rsidRDefault="002B3617" w:rsidP="001E0689">
            <w:r w:rsidRPr="00C36A4F">
              <w:t>Полив зеленых насаждений</w:t>
            </w:r>
          </w:p>
        </w:tc>
        <w:tc>
          <w:tcPr>
            <w:tcW w:w="0" w:type="auto"/>
            <w:noWrap/>
            <w:vAlign w:val="center"/>
          </w:tcPr>
          <w:p w:rsidR="002B3617" w:rsidRPr="00C36A4F" w:rsidRDefault="002B3617" w:rsidP="001E0689">
            <w:pPr>
              <w:jc w:val="center"/>
            </w:pPr>
            <w:r w:rsidRPr="00C36A4F">
              <w:t>8</w:t>
            </w:r>
          </w:p>
        </w:tc>
        <w:tc>
          <w:tcPr>
            <w:tcW w:w="0" w:type="auto"/>
            <w:noWrap/>
          </w:tcPr>
          <w:p w:rsidR="002B3617" w:rsidRPr="00C36A4F" w:rsidRDefault="002B3617" w:rsidP="001E0689">
            <w:pPr>
              <w:jc w:val="center"/>
            </w:pPr>
            <w:r w:rsidRPr="00C36A4F">
              <w:t>8</w:t>
            </w:r>
          </w:p>
        </w:tc>
      </w:tr>
      <w:tr w:rsidR="002B3617" w:rsidRPr="00C36A4F" w:rsidTr="001E0689">
        <w:trPr>
          <w:trHeight w:val="284"/>
          <w:jc w:val="center"/>
        </w:trPr>
        <w:tc>
          <w:tcPr>
            <w:tcW w:w="0" w:type="auto"/>
            <w:noWrap/>
            <w:vAlign w:val="center"/>
          </w:tcPr>
          <w:p w:rsidR="002B3617" w:rsidRPr="00C36A4F" w:rsidRDefault="002B3617" w:rsidP="001E0689">
            <w:r w:rsidRPr="00C36A4F">
              <w:t xml:space="preserve">Нужды промышленности </w:t>
            </w:r>
          </w:p>
        </w:tc>
        <w:tc>
          <w:tcPr>
            <w:tcW w:w="0" w:type="auto"/>
            <w:noWrap/>
            <w:vAlign w:val="center"/>
          </w:tcPr>
          <w:p w:rsidR="002B3617" w:rsidRPr="00C36A4F" w:rsidRDefault="002B3617" w:rsidP="001E0689">
            <w:pPr>
              <w:jc w:val="center"/>
            </w:pPr>
            <w:r w:rsidRPr="00C36A4F">
              <w:t>3,68</w:t>
            </w:r>
          </w:p>
        </w:tc>
        <w:tc>
          <w:tcPr>
            <w:tcW w:w="0" w:type="auto"/>
            <w:noWrap/>
          </w:tcPr>
          <w:p w:rsidR="002B3617" w:rsidRPr="00C36A4F" w:rsidRDefault="002B3617" w:rsidP="001E0689">
            <w:pPr>
              <w:jc w:val="center"/>
            </w:pPr>
            <w:r w:rsidRPr="00C36A4F">
              <w:t>4,416</w:t>
            </w:r>
          </w:p>
        </w:tc>
      </w:tr>
      <w:tr w:rsidR="002B3617" w:rsidRPr="00C36A4F" w:rsidTr="001E0689">
        <w:trPr>
          <w:trHeight w:val="284"/>
          <w:jc w:val="center"/>
        </w:trPr>
        <w:tc>
          <w:tcPr>
            <w:tcW w:w="0" w:type="auto"/>
            <w:noWrap/>
          </w:tcPr>
          <w:p w:rsidR="002B3617" w:rsidRPr="00C36A4F" w:rsidRDefault="002B3617" w:rsidP="001E0689">
            <w:pPr>
              <w:jc w:val="right"/>
              <w:rPr>
                <w:b/>
                <w:bCs/>
              </w:rPr>
            </w:pPr>
            <w:r w:rsidRPr="00C36A4F">
              <w:rPr>
                <w:b/>
                <w:bCs/>
              </w:rPr>
              <w:t>Итого:</w:t>
            </w:r>
          </w:p>
        </w:tc>
        <w:tc>
          <w:tcPr>
            <w:tcW w:w="0" w:type="auto"/>
            <w:noWrap/>
            <w:vAlign w:val="center"/>
          </w:tcPr>
          <w:p w:rsidR="002B3617" w:rsidRPr="00C36A4F" w:rsidRDefault="002B3617" w:rsidP="001E0689">
            <w:pPr>
              <w:jc w:val="center"/>
            </w:pPr>
            <w:r w:rsidRPr="00C36A4F">
              <w:t>52,16</w:t>
            </w:r>
          </w:p>
        </w:tc>
        <w:tc>
          <w:tcPr>
            <w:tcW w:w="0" w:type="auto"/>
            <w:noWrap/>
          </w:tcPr>
          <w:p w:rsidR="002B3617" w:rsidRPr="00C36A4F" w:rsidRDefault="002B3617" w:rsidP="001E0689">
            <w:pPr>
              <w:jc w:val="center"/>
            </w:pPr>
            <w:r w:rsidRPr="00C36A4F">
              <w:t>60,992</w:t>
            </w:r>
          </w:p>
        </w:tc>
      </w:tr>
    </w:tbl>
    <w:p w:rsidR="002B3617" w:rsidRPr="00C36A4F" w:rsidRDefault="002B3617" w:rsidP="002B3617">
      <w:pPr>
        <w:rPr>
          <w:sz w:val="28"/>
          <w:szCs w:val="28"/>
        </w:rPr>
      </w:pPr>
    </w:p>
    <w:p w:rsidR="002B3617" w:rsidRPr="00C36A4F" w:rsidRDefault="002B3617" w:rsidP="00912314">
      <w:pPr>
        <w:pStyle w:val="a8"/>
        <w:spacing w:after="0" w:line="360" w:lineRule="auto"/>
        <w:ind w:firstLine="851"/>
        <w:jc w:val="both"/>
        <w:rPr>
          <w:sz w:val="28"/>
          <w:szCs w:val="28"/>
        </w:rPr>
      </w:pPr>
      <w:r w:rsidRPr="00C36A4F">
        <w:rPr>
          <w:sz w:val="28"/>
          <w:szCs w:val="28"/>
        </w:rPr>
        <w:t>Нормы расхода воды на пожаротушение и расчетное количество пожаров приняты согласно СНиП 2.04.02-84*.</w:t>
      </w:r>
    </w:p>
    <w:p w:rsidR="00912314" w:rsidRDefault="002B3617" w:rsidP="00912314">
      <w:pPr>
        <w:spacing w:after="240"/>
        <w:jc w:val="right"/>
        <w:rPr>
          <w:sz w:val="28"/>
          <w:szCs w:val="28"/>
        </w:rPr>
      </w:pPr>
      <w:r w:rsidRPr="00C36A4F">
        <w:rPr>
          <w:sz w:val="28"/>
          <w:szCs w:val="28"/>
        </w:rPr>
        <w:t xml:space="preserve">Таблица </w:t>
      </w:r>
      <w:r w:rsidR="00366A4D">
        <w:rPr>
          <w:sz w:val="28"/>
          <w:szCs w:val="28"/>
        </w:rPr>
        <w:t>18</w:t>
      </w:r>
    </w:p>
    <w:p w:rsidR="002B3617" w:rsidRPr="00C36A4F" w:rsidRDefault="002B3617" w:rsidP="00912314">
      <w:pPr>
        <w:spacing w:after="240"/>
        <w:jc w:val="center"/>
        <w:rPr>
          <w:sz w:val="28"/>
          <w:szCs w:val="28"/>
        </w:rPr>
      </w:pPr>
      <w:r w:rsidRPr="00C36A4F">
        <w:rPr>
          <w:sz w:val="28"/>
          <w:szCs w:val="28"/>
        </w:rPr>
        <w:t>Расходы воды на противопожарные нужды на расчетный срок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3"/>
        <w:gridCol w:w="1422"/>
        <w:gridCol w:w="1505"/>
        <w:gridCol w:w="2378"/>
        <w:gridCol w:w="1827"/>
        <w:gridCol w:w="1011"/>
      </w:tblGrid>
      <w:tr w:rsidR="002B3617" w:rsidRPr="00C36A4F" w:rsidTr="001E0689">
        <w:trPr>
          <w:cantSplit/>
          <w:trHeight w:val="1169"/>
          <w:jc w:val="center"/>
        </w:trPr>
        <w:tc>
          <w:tcPr>
            <w:tcW w:w="0" w:type="auto"/>
            <w:vAlign w:val="center"/>
          </w:tcPr>
          <w:p w:rsidR="002B3617" w:rsidRPr="00C36A4F" w:rsidRDefault="002B3617" w:rsidP="001E0689">
            <w:pPr>
              <w:jc w:val="center"/>
            </w:pPr>
            <w:r w:rsidRPr="00C36A4F">
              <w:t>Населенный пункт</w:t>
            </w:r>
          </w:p>
        </w:tc>
        <w:tc>
          <w:tcPr>
            <w:tcW w:w="0" w:type="auto"/>
            <w:vAlign w:val="center"/>
          </w:tcPr>
          <w:p w:rsidR="002B3617" w:rsidRPr="00C36A4F" w:rsidRDefault="002B3617" w:rsidP="001E0689">
            <w:pPr>
              <w:jc w:val="center"/>
            </w:pPr>
            <w:r w:rsidRPr="00C36A4F">
              <w:t>Население, тыс. чел.</w:t>
            </w:r>
          </w:p>
        </w:tc>
        <w:tc>
          <w:tcPr>
            <w:tcW w:w="0" w:type="auto"/>
            <w:vAlign w:val="center"/>
          </w:tcPr>
          <w:p w:rsidR="002B3617" w:rsidRPr="00C36A4F" w:rsidRDefault="002B3617" w:rsidP="001E0689">
            <w:pPr>
              <w:jc w:val="center"/>
            </w:pPr>
            <w:r w:rsidRPr="00C36A4F">
              <w:t>Расчетное количество пожаров</w:t>
            </w:r>
          </w:p>
        </w:tc>
        <w:tc>
          <w:tcPr>
            <w:tcW w:w="0" w:type="auto"/>
            <w:vAlign w:val="center"/>
          </w:tcPr>
          <w:p w:rsidR="002B3617" w:rsidRPr="00C36A4F" w:rsidRDefault="002B3617" w:rsidP="001E0689">
            <w:pPr>
              <w:jc w:val="center"/>
            </w:pPr>
            <w:r w:rsidRPr="00C36A4F">
              <w:t>Продолжительность пожара, час</w:t>
            </w:r>
          </w:p>
        </w:tc>
        <w:tc>
          <w:tcPr>
            <w:tcW w:w="0" w:type="auto"/>
            <w:vAlign w:val="center"/>
          </w:tcPr>
          <w:p w:rsidR="002B3617" w:rsidRPr="00C36A4F" w:rsidRDefault="002B3617" w:rsidP="001E0689">
            <w:pPr>
              <w:jc w:val="center"/>
            </w:pPr>
            <w:r w:rsidRPr="00C36A4F">
              <w:t>Расход воды на тушение наружного и внутреннего пожара, л/с</w:t>
            </w:r>
          </w:p>
        </w:tc>
        <w:tc>
          <w:tcPr>
            <w:tcW w:w="0" w:type="auto"/>
            <w:vAlign w:val="center"/>
          </w:tcPr>
          <w:p w:rsidR="002B3617" w:rsidRPr="00C36A4F" w:rsidRDefault="002B3617" w:rsidP="001E0689">
            <w:pPr>
              <w:jc w:val="center"/>
            </w:pPr>
            <w:r w:rsidRPr="00C36A4F">
              <w:t>Расход воды, м</w:t>
            </w:r>
            <w:r w:rsidRPr="00C36A4F">
              <w:rPr>
                <w:vertAlign w:val="superscript"/>
              </w:rPr>
              <w:t>3</w:t>
            </w:r>
            <w:r w:rsidRPr="00C36A4F">
              <w:t>/сут</w:t>
            </w:r>
          </w:p>
        </w:tc>
      </w:tr>
      <w:tr w:rsidR="002B3617" w:rsidRPr="00C36A4F" w:rsidTr="001E0689">
        <w:trPr>
          <w:cantSplit/>
          <w:trHeight w:val="85"/>
          <w:jc w:val="center"/>
        </w:trPr>
        <w:tc>
          <w:tcPr>
            <w:tcW w:w="0" w:type="auto"/>
            <w:noWrap/>
          </w:tcPr>
          <w:p w:rsidR="002B3617" w:rsidRPr="00C36A4F" w:rsidRDefault="002B3617" w:rsidP="001E0689">
            <w:bookmarkStart w:id="21" w:name="_Hlk263069955"/>
            <w:r w:rsidRPr="00C36A4F">
              <w:t>с. Понизовье</w:t>
            </w:r>
          </w:p>
        </w:tc>
        <w:tc>
          <w:tcPr>
            <w:tcW w:w="0" w:type="auto"/>
            <w:noWrap/>
          </w:tcPr>
          <w:p w:rsidR="002B3617" w:rsidRPr="00C36A4F" w:rsidRDefault="002B3617" w:rsidP="001E0689">
            <w:pPr>
              <w:jc w:val="center"/>
            </w:pPr>
            <w:r w:rsidRPr="00C36A4F">
              <w:t>1,0</w:t>
            </w:r>
          </w:p>
        </w:tc>
        <w:tc>
          <w:tcPr>
            <w:tcW w:w="0" w:type="auto"/>
            <w:noWrap/>
            <w:vAlign w:val="center"/>
          </w:tcPr>
          <w:p w:rsidR="002B3617" w:rsidRPr="00C36A4F" w:rsidRDefault="002B3617" w:rsidP="001E0689">
            <w:pPr>
              <w:jc w:val="center"/>
            </w:pPr>
            <w:r w:rsidRPr="00C36A4F">
              <w:t>1</w:t>
            </w:r>
          </w:p>
        </w:tc>
        <w:tc>
          <w:tcPr>
            <w:tcW w:w="0" w:type="auto"/>
            <w:noWrap/>
            <w:vAlign w:val="center"/>
          </w:tcPr>
          <w:p w:rsidR="002B3617" w:rsidRPr="00C36A4F" w:rsidRDefault="002B3617" w:rsidP="001E0689">
            <w:pPr>
              <w:jc w:val="center"/>
            </w:pPr>
            <w:r w:rsidRPr="00C36A4F">
              <w:t>3</w:t>
            </w:r>
          </w:p>
        </w:tc>
        <w:tc>
          <w:tcPr>
            <w:tcW w:w="0" w:type="auto"/>
            <w:noWrap/>
            <w:vAlign w:val="center"/>
          </w:tcPr>
          <w:p w:rsidR="002B3617" w:rsidRPr="00C36A4F" w:rsidRDefault="002B3617" w:rsidP="001E0689">
            <w:pPr>
              <w:jc w:val="center"/>
            </w:pPr>
            <w:r w:rsidRPr="00C36A4F">
              <w:t>1 х 10 + 5</w:t>
            </w:r>
          </w:p>
        </w:tc>
        <w:tc>
          <w:tcPr>
            <w:tcW w:w="0" w:type="auto"/>
            <w:noWrap/>
            <w:vAlign w:val="center"/>
          </w:tcPr>
          <w:p w:rsidR="002B3617" w:rsidRPr="00C36A4F" w:rsidRDefault="002B3617" w:rsidP="001E0689">
            <w:pPr>
              <w:jc w:val="center"/>
            </w:pPr>
            <w:r w:rsidRPr="00C36A4F">
              <w:t>162</w:t>
            </w:r>
          </w:p>
        </w:tc>
      </w:tr>
      <w:tr w:rsidR="002B3617" w:rsidRPr="00C36A4F" w:rsidTr="001E0689">
        <w:trPr>
          <w:cantSplit/>
          <w:trHeight w:val="223"/>
          <w:jc w:val="center"/>
        </w:trPr>
        <w:tc>
          <w:tcPr>
            <w:tcW w:w="0" w:type="auto"/>
            <w:noWrap/>
          </w:tcPr>
          <w:p w:rsidR="002B3617" w:rsidRPr="00C36A4F" w:rsidRDefault="002B3617" w:rsidP="001E0689">
            <w:r w:rsidRPr="00C36A4F">
              <w:t>дер. Борки</w:t>
            </w:r>
          </w:p>
        </w:tc>
        <w:tc>
          <w:tcPr>
            <w:tcW w:w="0" w:type="auto"/>
            <w:noWrap/>
          </w:tcPr>
          <w:p w:rsidR="002B3617" w:rsidRPr="00C36A4F" w:rsidRDefault="002B3617" w:rsidP="001E0689">
            <w:pPr>
              <w:jc w:val="center"/>
            </w:pPr>
            <w:r w:rsidRPr="00C36A4F">
              <w:t>0,260</w:t>
            </w:r>
          </w:p>
        </w:tc>
        <w:tc>
          <w:tcPr>
            <w:tcW w:w="0" w:type="auto"/>
            <w:noWrap/>
            <w:vAlign w:val="center"/>
          </w:tcPr>
          <w:p w:rsidR="002B3617" w:rsidRPr="00C36A4F" w:rsidRDefault="002B3617" w:rsidP="001E0689">
            <w:pPr>
              <w:jc w:val="center"/>
            </w:pPr>
            <w:r w:rsidRPr="00C36A4F">
              <w:t>1</w:t>
            </w:r>
          </w:p>
        </w:tc>
        <w:tc>
          <w:tcPr>
            <w:tcW w:w="0" w:type="auto"/>
            <w:noWrap/>
            <w:vAlign w:val="center"/>
          </w:tcPr>
          <w:p w:rsidR="002B3617" w:rsidRPr="00C36A4F" w:rsidRDefault="002B3617" w:rsidP="001E0689">
            <w:pPr>
              <w:jc w:val="center"/>
            </w:pPr>
            <w:r w:rsidRPr="00C36A4F">
              <w:t>3</w:t>
            </w:r>
          </w:p>
        </w:tc>
        <w:tc>
          <w:tcPr>
            <w:tcW w:w="0" w:type="auto"/>
            <w:noWrap/>
            <w:vAlign w:val="center"/>
          </w:tcPr>
          <w:p w:rsidR="002B3617" w:rsidRPr="00C36A4F" w:rsidRDefault="002B3617" w:rsidP="001E0689">
            <w:pPr>
              <w:jc w:val="center"/>
            </w:pPr>
            <w:r w:rsidRPr="00C36A4F">
              <w:t>1 х 5 + 0</w:t>
            </w:r>
          </w:p>
        </w:tc>
        <w:tc>
          <w:tcPr>
            <w:tcW w:w="0" w:type="auto"/>
            <w:noWrap/>
            <w:vAlign w:val="center"/>
          </w:tcPr>
          <w:p w:rsidR="002B3617" w:rsidRPr="00C36A4F" w:rsidRDefault="002B3617" w:rsidP="001E0689">
            <w:pPr>
              <w:jc w:val="center"/>
            </w:pPr>
            <w:r w:rsidRPr="00C36A4F">
              <w:t>54</w:t>
            </w:r>
          </w:p>
        </w:tc>
      </w:tr>
      <w:tr w:rsidR="002B3617" w:rsidRPr="00C36A4F" w:rsidTr="001E0689">
        <w:trPr>
          <w:cantSplit/>
          <w:trHeight w:val="200"/>
          <w:jc w:val="center"/>
        </w:trPr>
        <w:tc>
          <w:tcPr>
            <w:tcW w:w="0" w:type="auto"/>
            <w:noWrap/>
          </w:tcPr>
          <w:p w:rsidR="002B3617" w:rsidRPr="00C36A4F" w:rsidRDefault="002B3617" w:rsidP="001E0689">
            <w:r w:rsidRPr="00C36A4F">
              <w:t>дер. Кошевичи</w:t>
            </w:r>
          </w:p>
        </w:tc>
        <w:tc>
          <w:tcPr>
            <w:tcW w:w="0" w:type="auto"/>
            <w:noWrap/>
          </w:tcPr>
          <w:p w:rsidR="002B3617" w:rsidRPr="00C36A4F" w:rsidRDefault="002B3617" w:rsidP="001E0689">
            <w:pPr>
              <w:jc w:val="center"/>
            </w:pPr>
            <w:r w:rsidRPr="00C36A4F">
              <w:t>0,250</w:t>
            </w:r>
          </w:p>
        </w:tc>
        <w:tc>
          <w:tcPr>
            <w:tcW w:w="0" w:type="auto"/>
            <w:noWrap/>
            <w:vAlign w:val="center"/>
          </w:tcPr>
          <w:p w:rsidR="002B3617" w:rsidRPr="00C36A4F" w:rsidRDefault="002B3617" w:rsidP="001E0689">
            <w:pPr>
              <w:jc w:val="center"/>
            </w:pPr>
            <w:r w:rsidRPr="00C36A4F">
              <w:t>1</w:t>
            </w:r>
          </w:p>
        </w:tc>
        <w:tc>
          <w:tcPr>
            <w:tcW w:w="0" w:type="auto"/>
            <w:noWrap/>
            <w:vAlign w:val="center"/>
          </w:tcPr>
          <w:p w:rsidR="002B3617" w:rsidRPr="00C36A4F" w:rsidRDefault="002B3617" w:rsidP="001E0689">
            <w:pPr>
              <w:jc w:val="center"/>
            </w:pPr>
            <w:r w:rsidRPr="00C36A4F">
              <w:t>3</w:t>
            </w:r>
          </w:p>
        </w:tc>
        <w:tc>
          <w:tcPr>
            <w:tcW w:w="0" w:type="auto"/>
            <w:noWrap/>
            <w:vAlign w:val="center"/>
          </w:tcPr>
          <w:p w:rsidR="002B3617" w:rsidRPr="00C36A4F" w:rsidRDefault="002B3617" w:rsidP="001E0689">
            <w:pPr>
              <w:jc w:val="center"/>
            </w:pPr>
            <w:r w:rsidRPr="00C36A4F">
              <w:t>1 х 5 + 0</w:t>
            </w:r>
          </w:p>
        </w:tc>
        <w:tc>
          <w:tcPr>
            <w:tcW w:w="0" w:type="auto"/>
            <w:noWrap/>
            <w:vAlign w:val="center"/>
          </w:tcPr>
          <w:p w:rsidR="002B3617" w:rsidRPr="00C36A4F" w:rsidRDefault="002B3617" w:rsidP="001E0689">
            <w:pPr>
              <w:jc w:val="center"/>
            </w:pPr>
            <w:r w:rsidRPr="00C36A4F">
              <w:t>54</w:t>
            </w:r>
          </w:p>
        </w:tc>
      </w:tr>
      <w:tr w:rsidR="002B3617" w:rsidRPr="00C36A4F" w:rsidTr="001E0689">
        <w:trPr>
          <w:cantSplit/>
          <w:trHeight w:val="203"/>
          <w:jc w:val="center"/>
        </w:trPr>
        <w:tc>
          <w:tcPr>
            <w:tcW w:w="0" w:type="auto"/>
            <w:noWrap/>
          </w:tcPr>
          <w:p w:rsidR="002B3617" w:rsidRPr="00C36A4F" w:rsidRDefault="002B3617" w:rsidP="001E0689">
            <w:r w:rsidRPr="00C36A4F">
              <w:t>дер. Узгорки</w:t>
            </w:r>
          </w:p>
        </w:tc>
        <w:tc>
          <w:tcPr>
            <w:tcW w:w="0" w:type="auto"/>
            <w:noWrap/>
          </w:tcPr>
          <w:p w:rsidR="002B3617" w:rsidRPr="00C36A4F" w:rsidRDefault="002B3617" w:rsidP="001E0689">
            <w:pPr>
              <w:jc w:val="center"/>
            </w:pPr>
            <w:r w:rsidRPr="00C36A4F">
              <w:t>0,160</w:t>
            </w:r>
          </w:p>
        </w:tc>
        <w:tc>
          <w:tcPr>
            <w:tcW w:w="0" w:type="auto"/>
            <w:noWrap/>
            <w:vAlign w:val="center"/>
          </w:tcPr>
          <w:p w:rsidR="002B3617" w:rsidRPr="00C36A4F" w:rsidRDefault="002B3617" w:rsidP="001E0689">
            <w:pPr>
              <w:jc w:val="center"/>
            </w:pPr>
            <w:r w:rsidRPr="00C36A4F">
              <w:t>1</w:t>
            </w:r>
          </w:p>
        </w:tc>
        <w:tc>
          <w:tcPr>
            <w:tcW w:w="0" w:type="auto"/>
            <w:noWrap/>
            <w:vAlign w:val="center"/>
          </w:tcPr>
          <w:p w:rsidR="002B3617" w:rsidRPr="00C36A4F" w:rsidRDefault="002B3617" w:rsidP="001E0689">
            <w:pPr>
              <w:jc w:val="center"/>
            </w:pPr>
            <w:r w:rsidRPr="00C36A4F">
              <w:t>3</w:t>
            </w:r>
          </w:p>
        </w:tc>
        <w:tc>
          <w:tcPr>
            <w:tcW w:w="0" w:type="auto"/>
            <w:noWrap/>
            <w:vAlign w:val="center"/>
          </w:tcPr>
          <w:p w:rsidR="002B3617" w:rsidRPr="00C36A4F" w:rsidRDefault="002B3617" w:rsidP="001E0689">
            <w:pPr>
              <w:jc w:val="center"/>
            </w:pPr>
            <w:r w:rsidRPr="00C36A4F">
              <w:t>1 х 5 + 0</w:t>
            </w:r>
          </w:p>
        </w:tc>
        <w:tc>
          <w:tcPr>
            <w:tcW w:w="0" w:type="auto"/>
            <w:noWrap/>
            <w:vAlign w:val="center"/>
          </w:tcPr>
          <w:p w:rsidR="002B3617" w:rsidRPr="00C36A4F" w:rsidRDefault="002B3617" w:rsidP="001E0689">
            <w:pPr>
              <w:jc w:val="center"/>
            </w:pPr>
            <w:r w:rsidRPr="00C36A4F">
              <w:t>54</w:t>
            </w:r>
          </w:p>
        </w:tc>
      </w:tr>
      <w:bookmarkEnd w:id="21"/>
    </w:tbl>
    <w:p w:rsidR="002B3617" w:rsidRPr="00C36A4F" w:rsidRDefault="002B3617" w:rsidP="002B3617">
      <w:pPr>
        <w:rPr>
          <w:sz w:val="28"/>
          <w:szCs w:val="28"/>
        </w:rPr>
      </w:pPr>
    </w:p>
    <w:p w:rsidR="002B3617" w:rsidRPr="00C36A4F" w:rsidRDefault="002B3617" w:rsidP="00912314">
      <w:pPr>
        <w:spacing w:line="360" w:lineRule="auto"/>
        <w:ind w:firstLine="851"/>
        <w:jc w:val="both"/>
        <w:rPr>
          <w:sz w:val="28"/>
          <w:szCs w:val="28"/>
        </w:rPr>
      </w:pPr>
      <w:r w:rsidRPr="00C36A4F">
        <w:rPr>
          <w:sz w:val="28"/>
          <w:szCs w:val="28"/>
        </w:rPr>
        <w:t>Расход воды на наружное пожаротушение для села Понизовье на расчетный срок составит  – 10 л/с; дополнительно принят расход на внутреннее пожаротушение 5 л/с. Наружное противопожарное водоснабжения остальных населенных пунктов допускается принимать из емкостей (резервуаров, водоемов) с учетом выполнения требований пп. 9.27 – 9.33 СНиП 2.04.02-84*, расход на внутреннее пожаротушение не предусматривается в соответствии с п. 6.5. СНиП 2.04.01-85*.</w:t>
      </w:r>
    </w:p>
    <w:p w:rsidR="009C589C" w:rsidRDefault="009C589C" w:rsidP="00A10744">
      <w:pPr>
        <w:spacing w:line="360" w:lineRule="auto"/>
        <w:ind w:firstLine="720"/>
        <w:jc w:val="both"/>
        <w:rPr>
          <w:sz w:val="28"/>
          <w:szCs w:val="28"/>
        </w:rPr>
      </w:pPr>
      <w:r>
        <w:rPr>
          <w:sz w:val="28"/>
          <w:szCs w:val="28"/>
        </w:rPr>
        <w:t>Исходя из выше полученных данных ниже в таблицу сведены перспективные балансы водоснабжения (общий – баланс подачи и реализации воды, структурный – баланс реализации воды по группам абонентов).</w:t>
      </w:r>
    </w:p>
    <w:p w:rsidR="009C589C" w:rsidRDefault="009C589C" w:rsidP="00A10744">
      <w:pPr>
        <w:spacing w:line="360" w:lineRule="auto"/>
        <w:ind w:firstLine="720"/>
        <w:jc w:val="both"/>
        <w:rPr>
          <w:sz w:val="28"/>
          <w:szCs w:val="28"/>
        </w:rPr>
        <w:sectPr w:rsidR="009C589C" w:rsidSect="00A56478">
          <w:pgSz w:w="11906" w:h="16838"/>
          <w:pgMar w:top="1134" w:right="720" w:bottom="1134" w:left="1260" w:header="709" w:footer="709" w:gutter="0"/>
          <w:cols w:space="708"/>
          <w:docGrid w:linePitch="360"/>
        </w:sectPr>
      </w:pPr>
    </w:p>
    <w:p w:rsidR="009C589C" w:rsidRDefault="00366A4D" w:rsidP="00366A4D">
      <w:pPr>
        <w:jc w:val="right"/>
      </w:pPr>
      <w:r w:rsidRPr="009009DD">
        <w:rPr>
          <w:sz w:val="28"/>
          <w:szCs w:val="28"/>
        </w:rPr>
        <w:lastRenderedPageBreak/>
        <w:t>Таблица</w:t>
      </w:r>
      <w:r>
        <w:rPr>
          <w:sz w:val="28"/>
          <w:szCs w:val="28"/>
        </w:rPr>
        <w:t xml:space="preserve"> 19</w:t>
      </w:r>
    </w:p>
    <w:p w:rsidR="009C589C" w:rsidRPr="00912314" w:rsidRDefault="009C589C" w:rsidP="009C589C">
      <w:pPr>
        <w:jc w:val="center"/>
      </w:pPr>
      <w:r w:rsidRPr="00912314">
        <w:t>Перспективный баланс водоснабжения по организации коммунального комплекса</w:t>
      </w:r>
    </w:p>
    <w:p w:rsidR="009C589C" w:rsidRPr="00912314" w:rsidRDefault="009C589C" w:rsidP="009C589C">
      <w:pPr>
        <w:jc w:val="center"/>
      </w:pPr>
    </w:p>
    <w:p w:rsidR="009C589C" w:rsidRPr="00D470C8" w:rsidRDefault="009C589C" w:rsidP="00A10744">
      <w:pPr>
        <w:spacing w:line="360" w:lineRule="auto"/>
        <w:ind w:firstLine="720"/>
        <w:jc w:val="both"/>
        <w:rPr>
          <w:sz w:val="28"/>
          <w:szCs w:val="28"/>
          <w:highlight w:val="yellow"/>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523"/>
        <w:gridCol w:w="863"/>
        <w:gridCol w:w="903"/>
        <w:gridCol w:w="803"/>
        <w:gridCol w:w="1185"/>
        <w:gridCol w:w="730"/>
        <w:gridCol w:w="719"/>
        <w:gridCol w:w="927"/>
        <w:gridCol w:w="651"/>
        <w:gridCol w:w="439"/>
        <w:gridCol w:w="699"/>
        <w:gridCol w:w="611"/>
        <w:gridCol w:w="1025"/>
        <w:gridCol w:w="938"/>
        <w:gridCol w:w="729"/>
        <w:gridCol w:w="881"/>
        <w:gridCol w:w="1038"/>
      </w:tblGrid>
      <w:tr w:rsidR="00912314" w:rsidRPr="00A66C2A" w:rsidTr="000B25B5">
        <w:tc>
          <w:tcPr>
            <w:tcW w:w="149" w:type="pct"/>
            <w:vMerge w:val="restart"/>
            <w:shd w:val="clear" w:color="auto" w:fill="auto"/>
            <w:vAlign w:val="center"/>
          </w:tcPr>
          <w:p w:rsidR="00912314" w:rsidRPr="00A66C2A" w:rsidRDefault="00912314" w:rsidP="00A66C2A">
            <w:pPr>
              <w:widowControl w:val="0"/>
              <w:autoSpaceDE w:val="0"/>
              <w:autoSpaceDN w:val="0"/>
              <w:adjustRightInd w:val="0"/>
              <w:jc w:val="center"/>
              <w:rPr>
                <w:sz w:val="16"/>
                <w:szCs w:val="16"/>
              </w:rPr>
            </w:pPr>
            <w:r w:rsidRPr="00A66C2A">
              <w:rPr>
                <w:sz w:val="16"/>
                <w:szCs w:val="16"/>
              </w:rPr>
              <w:t>№</w:t>
            </w:r>
          </w:p>
        </w:tc>
        <w:tc>
          <w:tcPr>
            <w:tcW w:w="499" w:type="pct"/>
            <w:vMerge w:val="restart"/>
            <w:shd w:val="clear" w:color="auto" w:fill="auto"/>
            <w:vAlign w:val="center"/>
          </w:tcPr>
          <w:p w:rsidR="00912314" w:rsidRPr="00A66C2A" w:rsidRDefault="00912314" w:rsidP="00A66C2A">
            <w:pPr>
              <w:widowControl w:val="0"/>
              <w:autoSpaceDE w:val="0"/>
              <w:autoSpaceDN w:val="0"/>
              <w:adjustRightInd w:val="0"/>
              <w:jc w:val="center"/>
              <w:rPr>
                <w:sz w:val="16"/>
                <w:szCs w:val="16"/>
              </w:rPr>
            </w:pPr>
            <w:r w:rsidRPr="00A66C2A">
              <w:rPr>
                <w:sz w:val="16"/>
                <w:szCs w:val="16"/>
              </w:rPr>
              <w:t>Наименование организации</w:t>
            </w:r>
          </w:p>
        </w:tc>
        <w:tc>
          <w:tcPr>
            <w:tcW w:w="283" w:type="pct"/>
            <w:vMerge w:val="restart"/>
            <w:shd w:val="clear" w:color="auto" w:fill="auto"/>
            <w:vAlign w:val="center"/>
          </w:tcPr>
          <w:p w:rsidR="00912314" w:rsidRPr="00A66C2A" w:rsidRDefault="00912314" w:rsidP="00A66C2A">
            <w:pPr>
              <w:widowControl w:val="0"/>
              <w:autoSpaceDE w:val="0"/>
              <w:autoSpaceDN w:val="0"/>
              <w:adjustRightInd w:val="0"/>
              <w:jc w:val="center"/>
              <w:rPr>
                <w:sz w:val="16"/>
                <w:szCs w:val="16"/>
              </w:rPr>
            </w:pPr>
            <w:r w:rsidRPr="00A66C2A">
              <w:rPr>
                <w:sz w:val="16"/>
                <w:szCs w:val="16"/>
              </w:rPr>
              <w:t>Период</w:t>
            </w:r>
          </w:p>
        </w:tc>
        <w:tc>
          <w:tcPr>
            <w:tcW w:w="296" w:type="pct"/>
            <w:vMerge w:val="restart"/>
            <w:shd w:val="clear" w:color="auto" w:fill="auto"/>
            <w:vAlign w:val="center"/>
          </w:tcPr>
          <w:p w:rsidR="00912314" w:rsidRPr="00A66C2A" w:rsidRDefault="00912314" w:rsidP="00A66C2A">
            <w:pPr>
              <w:widowControl w:val="0"/>
              <w:autoSpaceDE w:val="0"/>
              <w:autoSpaceDN w:val="0"/>
              <w:adjustRightInd w:val="0"/>
              <w:jc w:val="center"/>
              <w:rPr>
                <w:sz w:val="16"/>
                <w:szCs w:val="16"/>
              </w:rPr>
            </w:pPr>
            <w:r w:rsidRPr="00A66C2A">
              <w:rPr>
                <w:sz w:val="16"/>
                <w:szCs w:val="16"/>
              </w:rPr>
              <w:t>Вид товара</w:t>
            </w:r>
          </w:p>
        </w:tc>
        <w:tc>
          <w:tcPr>
            <w:tcW w:w="263" w:type="pct"/>
            <w:vMerge w:val="restart"/>
            <w:shd w:val="clear" w:color="auto" w:fill="auto"/>
            <w:vAlign w:val="center"/>
          </w:tcPr>
          <w:p w:rsidR="00912314" w:rsidRPr="00A66C2A" w:rsidRDefault="00912314" w:rsidP="00A66C2A">
            <w:pPr>
              <w:widowControl w:val="0"/>
              <w:autoSpaceDE w:val="0"/>
              <w:autoSpaceDN w:val="0"/>
              <w:adjustRightInd w:val="0"/>
              <w:jc w:val="center"/>
              <w:rPr>
                <w:sz w:val="16"/>
                <w:szCs w:val="16"/>
              </w:rPr>
            </w:pPr>
            <w:r w:rsidRPr="00A66C2A">
              <w:rPr>
                <w:sz w:val="16"/>
                <w:szCs w:val="16"/>
              </w:rPr>
              <w:t>Поднято воды</w:t>
            </w:r>
          </w:p>
        </w:tc>
        <w:tc>
          <w:tcPr>
            <w:tcW w:w="388" w:type="pct"/>
            <w:vMerge w:val="restart"/>
            <w:shd w:val="clear" w:color="auto" w:fill="auto"/>
            <w:vAlign w:val="center"/>
          </w:tcPr>
          <w:p w:rsidR="00912314" w:rsidRPr="00A66C2A" w:rsidRDefault="00912314" w:rsidP="00A66C2A">
            <w:pPr>
              <w:widowControl w:val="0"/>
              <w:autoSpaceDE w:val="0"/>
              <w:autoSpaceDN w:val="0"/>
              <w:adjustRightInd w:val="0"/>
              <w:jc w:val="center"/>
              <w:rPr>
                <w:sz w:val="16"/>
                <w:szCs w:val="16"/>
              </w:rPr>
            </w:pPr>
            <w:r w:rsidRPr="00A66C2A">
              <w:rPr>
                <w:sz w:val="16"/>
                <w:szCs w:val="16"/>
              </w:rPr>
              <w:t>Расход воды на коммунально- бытовые нужды</w:t>
            </w:r>
          </w:p>
        </w:tc>
        <w:tc>
          <w:tcPr>
            <w:tcW w:w="241" w:type="pct"/>
            <w:vMerge w:val="restart"/>
            <w:shd w:val="clear" w:color="auto" w:fill="auto"/>
            <w:vAlign w:val="center"/>
          </w:tcPr>
          <w:p w:rsidR="00912314" w:rsidRPr="00A66C2A" w:rsidRDefault="00912314" w:rsidP="00A66C2A">
            <w:pPr>
              <w:widowControl w:val="0"/>
              <w:autoSpaceDE w:val="0"/>
              <w:autoSpaceDN w:val="0"/>
              <w:adjustRightInd w:val="0"/>
              <w:jc w:val="center"/>
              <w:rPr>
                <w:sz w:val="16"/>
                <w:szCs w:val="16"/>
              </w:rPr>
            </w:pPr>
            <w:r w:rsidRPr="00A66C2A">
              <w:rPr>
                <w:sz w:val="16"/>
                <w:szCs w:val="16"/>
              </w:rPr>
              <w:t>Подано воды в сеть</w:t>
            </w:r>
          </w:p>
        </w:tc>
        <w:tc>
          <w:tcPr>
            <w:tcW w:w="236" w:type="pct"/>
            <w:vMerge w:val="restart"/>
            <w:shd w:val="clear" w:color="auto" w:fill="auto"/>
            <w:vAlign w:val="center"/>
          </w:tcPr>
          <w:p w:rsidR="00912314" w:rsidRPr="00A66C2A" w:rsidRDefault="00912314" w:rsidP="00A66C2A">
            <w:pPr>
              <w:widowControl w:val="0"/>
              <w:autoSpaceDE w:val="0"/>
              <w:autoSpaceDN w:val="0"/>
              <w:adjustRightInd w:val="0"/>
              <w:jc w:val="center"/>
              <w:rPr>
                <w:sz w:val="16"/>
                <w:szCs w:val="16"/>
              </w:rPr>
            </w:pPr>
            <w:r w:rsidRPr="00A66C2A">
              <w:rPr>
                <w:sz w:val="16"/>
                <w:szCs w:val="16"/>
              </w:rPr>
              <w:t>Потери воды</w:t>
            </w:r>
          </w:p>
        </w:tc>
        <w:tc>
          <w:tcPr>
            <w:tcW w:w="304" w:type="pct"/>
            <w:vMerge w:val="restart"/>
            <w:shd w:val="clear" w:color="auto" w:fill="auto"/>
            <w:vAlign w:val="center"/>
          </w:tcPr>
          <w:p w:rsidR="00912314" w:rsidRPr="00A66C2A" w:rsidRDefault="00912314" w:rsidP="00A66C2A">
            <w:pPr>
              <w:widowControl w:val="0"/>
              <w:autoSpaceDE w:val="0"/>
              <w:autoSpaceDN w:val="0"/>
              <w:adjustRightInd w:val="0"/>
              <w:jc w:val="center"/>
              <w:rPr>
                <w:sz w:val="16"/>
                <w:szCs w:val="16"/>
              </w:rPr>
            </w:pPr>
            <w:r w:rsidRPr="00A66C2A">
              <w:rPr>
                <w:sz w:val="16"/>
                <w:szCs w:val="16"/>
              </w:rPr>
              <w:t>Отпущено воды всего</w:t>
            </w:r>
          </w:p>
        </w:tc>
        <w:tc>
          <w:tcPr>
            <w:tcW w:w="587" w:type="pct"/>
            <w:gridSpan w:val="3"/>
            <w:shd w:val="clear" w:color="auto" w:fill="auto"/>
            <w:vAlign w:val="center"/>
          </w:tcPr>
          <w:p w:rsidR="00912314" w:rsidRPr="00A66C2A" w:rsidRDefault="00912314" w:rsidP="00A66C2A">
            <w:pPr>
              <w:widowControl w:val="0"/>
              <w:autoSpaceDE w:val="0"/>
              <w:autoSpaceDN w:val="0"/>
              <w:adjustRightInd w:val="0"/>
              <w:jc w:val="center"/>
              <w:rPr>
                <w:sz w:val="16"/>
                <w:szCs w:val="16"/>
              </w:rPr>
            </w:pPr>
            <w:r w:rsidRPr="00A66C2A">
              <w:rPr>
                <w:sz w:val="16"/>
                <w:szCs w:val="16"/>
              </w:rPr>
              <w:t>Расход воды на нужды предприятия</w:t>
            </w:r>
          </w:p>
        </w:tc>
        <w:tc>
          <w:tcPr>
            <w:tcW w:w="1124" w:type="pct"/>
            <w:gridSpan w:val="4"/>
            <w:shd w:val="clear" w:color="auto" w:fill="auto"/>
            <w:vAlign w:val="center"/>
          </w:tcPr>
          <w:p w:rsidR="00912314" w:rsidRPr="00A66C2A" w:rsidRDefault="00912314" w:rsidP="00A66C2A">
            <w:pPr>
              <w:widowControl w:val="0"/>
              <w:autoSpaceDE w:val="0"/>
              <w:autoSpaceDN w:val="0"/>
              <w:adjustRightInd w:val="0"/>
              <w:jc w:val="center"/>
              <w:rPr>
                <w:sz w:val="16"/>
                <w:szCs w:val="16"/>
              </w:rPr>
            </w:pPr>
            <w:r w:rsidRPr="00A66C2A">
              <w:rPr>
                <w:sz w:val="16"/>
                <w:szCs w:val="16"/>
              </w:rPr>
              <w:t>Отпущено воды по категориям потребителей</w:t>
            </w:r>
          </w:p>
        </w:tc>
        <w:tc>
          <w:tcPr>
            <w:tcW w:w="289" w:type="pct"/>
            <w:vMerge w:val="restart"/>
            <w:shd w:val="clear" w:color="auto" w:fill="auto"/>
            <w:vAlign w:val="center"/>
          </w:tcPr>
          <w:p w:rsidR="00912314" w:rsidRPr="00A66C2A" w:rsidRDefault="00912314" w:rsidP="00A66C2A">
            <w:pPr>
              <w:widowControl w:val="0"/>
              <w:autoSpaceDE w:val="0"/>
              <w:autoSpaceDN w:val="0"/>
              <w:adjustRightInd w:val="0"/>
              <w:jc w:val="center"/>
              <w:rPr>
                <w:sz w:val="16"/>
                <w:szCs w:val="16"/>
              </w:rPr>
            </w:pPr>
            <w:r w:rsidRPr="00A66C2A">
              <w:rPr>
                <w:sz w:val="16"/>
                <w:szCs w:val="16"/>
              </w:rPr>
              <w:t>Объем воды по приборам учета</w:t>
            </w:r>
          </w:p>
        </w:tc>
        <w:tc>
          <w:tcPr>
            <w:tcW w:w="340" w:type="pct"/>
            <w:vMerge w:val="restart"/>
            <w:shd w:val="clear" w:color="auto" w:fill="auto"/>
            <w:vAlign w:val="center"/>
          </w:tcPr>
          <w:p w:rsidR="00912314" w:rsidRPr="00A66C2A" w:rsidRDefault="00912314" w:rsidP="00A66C2A">
            <w:pPr>
              <w:widowControl w:val="0"/>
              <w:autoSpaceDE w:val="0"/>
              <w:autoSpaceDN w:val="0"/>
              <w:adjustRightInd w:val="0"/>
              <w:jc w:val="center"/>
              <w:rPr>
                <w:sz w:val="16"/>
                <w:szCs w:val="16"/>
              </w:rPr>
            </w:pPr>
            <w:r w:rsidRPr="00A66C2A">
              <w:rPr>
                <w:sz w:val="16"/>
                <w:szCs w:val="16"/>
              </w:rPr>
              <w:t>Объем воды по нормативам</w:t>
            </w:r>
          </w:p>
        </w:tc>
      </w:tr>
      <w:tr w:rsidR="00912314" w:rsidRPr="00A66C2A" w:rsidTr="000B25B5">
        <w:tc>
          <w:tcPr>
            <w:tcW w:w="149" w:type="pct"/>
            <w:vMerge/>
            <w:shd w:val="clear" w:color="auto" w:fill="auto"/>
            <w:vAlign w:val="center"/>
          </w:tcPr>
          <w:p w:rsidR="00912314" w:rsidRPr="00A66C2A" w:rsidRDefault="00912314" w:rsidP="00A66C2A">
            <w:pPr>
              <w:widowControl w:val="0"/>
              <w:autoSpaceDE w:val="0"/>
              <w:autoSpaceDN w:val="0"/>
              <w:adjustRightInd w:val="0"/>
              <w:jc w:val="center"/>
              <w:rPr>
                <w:sz w:val="16"/>
                <w:szCs w:val="16"/>
              </w:rPr>
            </w:pPr>
          </w:p>
        </w:tc>
        <w:tc>
          <w:tcPr>
            <w:tcW w:w="499" w:type="pct"/>
            <w:vMerge/>
            <w:shd w:val="clear" w:color="auto" w:fill="auto"/>
            <w:vAlign w:val="center"/>
          </w:tcPr>
          <w:p w:rsidR="00912314" w:rsidRPr="00A66C2A" w:rsidRDefault="00912314" w:rsidP="00A66C2A">
            <w:pPr>
              <w:widowControl w:val="0"/>
              <w:autoSpaceDE w:val="0"/>
              <w:autoSpaceDN w:val="0"/>
              <w:adjustRightInd w:val="0"/>
              <w:jc w:val="center"/>
              <w:rPr>
                <w:sz w:val="16"/>
                <w:szCs w:val="16"/>
              </w:rPr>
            </w:pPr>
          </w:p>
        </w:tc>
        <w:tc>
          <w:tcPr>
            <w:tcW w:w="283" w:type="pct"/>
            <w:vMerge/>
            <w:shd w:val="clear" w:color="auto" w:fill="auto"/>
            <w:vAlign w:val="center"/>
          </w:tcPr>
          <w:p w:rsidR="00912314" w:rsidRPr="00A66C2A" w:rsidRDefault="00912314" w:rsidP="00A66C2A">
            <w:pPr>
              <w:widowControl w:val="0"/>
              <w:autoSpaceDE w:val="0"/>
              <w:autoSpaceDN w:val="0"/>
              <w:adjustRightInd w:val="0"/>
              <w:jc w:val="center"/>
              <w:rPr>
                <w:sz w:val="16"/>
                <w:szCs w:val="16"/>
              </w:rPr>
            </w:pPr>
          </w:p>
        </w:tc>
        <w:tc>
          <w:tcPr>
            <w:tcW w:w="296" w:type="pct"/>
            <w:vMerge/>
            <w:shd w:val="clear" w:color="auto" w:fill="auto"/>
            <w:vAlign w:val="center"/>
          </w:tcPr>
          <w:p w:rsidR="00912314" w:rsidRPr="00A66C2A" w:rsidRDefault="00912314" w:rsidP="00A66C2A">
            <w:pPr>
              <w:widowControl w:val="0"/>
              <w:autoSpaceDE w:val="0"/>
              <w:autoSpaceDN w:val="0"/>
              <w:adjustRightInd w:val="0"/>
              <w:jc w:val="center"/>
              <w:rPr>
                <w:sz w:val="16"/>
                <w:szCs w:val="16"/>
              </w:rPr>
            </w:pPr>
          </w:p>
        </w:tc>
        <w:tc>
          <w:tcPr>
            <w:tcW w:w="263" w:type="pct"/>
            <w:vMerge/>
            <w:shd w:val="clear" w:color="auto" w:fill="auto"/>
            <w:vAlign w:val="center"/>
          </w:tcPr>
          <w:p w:rsidR="00912314" w:rsidRPr="00A66C2A" w:rsidRDefault="00912314" w:rsidP="00A66C2A">
            <w:pPr>
              <w:widowControl w:val="0"/>
              <w:autoSpaceDE w:val="0"/>
              <w:autoSpaceDN w:val="0"/>
              <w:adjustRightInd w:val="0"/>
              <w:jc w:val="center"/>
              <w:rPr>
                <w:sz w:val="16"/>
                <w:szCs w:val="16"/>
              </w:rPr>
            </w:pPr>
          </w:p>
        </w:tc>
        <w:tc>
          <w:tcPr>
            <w:tcW w:w="388" w:type="pct"/>
            <w:vMerge/>
            <w:shd w:val="clear" w:color="auto" w:fill="auto"/>
            <w:vAlign w:val="center"/>
          </w:tcPr>
          <w:p w:rsidR="00912314" w:rsidRPr="00A66C2A" w:rsidRDefault="00912314" w:rsidP="00A66C2A">
            <w:pPr>
              <w:widowControl w:val="0"/>
              <w:autoSpaceDE w:val="0"/>
              <w:autoSpaceDN w:val="0"/>
              <w:adjustRightInd w:val="0"/>
              <w:jc w:val="center"/>
              <w:rPr>
                <w:sz w:val="16"/>
                <w:szCs w:val="16"/>
              </w:rPr>
            </w:pPr>
          </w:p>
        </w:tc>
        <w:tc>
          <w:tcPr>
            <w:tcW w:w="241" w:type="pct"/>
            <w:vMerge/>
            <w:shd w:val="clear" w:color="auto" w:fill="auto"/>
            <w:vAlign w:val="center"/>
          </w:tcPr>
          <w:p w:rsidR="00912314" w:rsidRPr="00A66C2A" w:rsidRDefault="00912314" w:rsidP="00A66C2A">
            <w:pPr>
              <w:widowControl w:val="0"/>
              <w:autoSpaceDE w:val="0"/>
              <w:autoSpaceDN w:val="0"/>
              <w:adjustRightInd w:val="0"/>
              <w:jc w:val="center"/>
              <w:rPr>
                <w:sz w:val="16"/>
                <w:szCs w:val="16"/>
              </w:rPr>
            </w:pPr>
          </w:p>
        </w:tc>
        <w:tc>
          <w:tcPr>
            <w:tcW w:w="236" w:type="pct"/>
            <w:vMerge/>
            <w:shd w:val="clear" w:color="auto" w:fill="auto"/>
            <w:vAlign w:val="center"/>
          </w:tcPr>
          <w:p w:rsidR="00912314" w:rsidRPr="00A66C2A" w:rsidRDefault="00912314" w:rsidP="00A66C2A">
            <w:pPr>
              <w:widowControl w:val="0"/>
              <w:autoSpaceDE w:val="0"/>
              <w:autoSpaceDN w:val="0"/>
              <w:adjustRightInd w:val="0"/>
              <w:jc w:val="center"/>
              <w:rPr>
                <w:sz w:val="16"/>
                <w:szCs w:val="16"/>
              </w:rPr>
            </w:pPr>
          </w:p>
        </w:tc>
        <w:tc>
          <w:tcPr>
            <w:tcW w:w="304" w:type="pct"/>
            <w:vMerge/>
            <w:shd w:val="clear" w:color="auto" w:fill="auto"/>
            <w:vAlign w:val="center"/>
          </w:tcPr>
          <w:p w:rsidR="00912314" w:rsidRPr="00A66C2A" w:rsidRDefault="00912314" w:rsidP="00A66C2A">
            <w:pPr>
              <w:widowControl w:val="0"/>
              <w:autoSpaceDE w:val="0"/>
              <w:autoSpaceDN w:val="0"/>
              <w:adjustRightInd w:val="0"/>
              <w:jc w:val="center"/>
              <w:rPr>
                <w:sz w:val="16"/>
                <w:szCs w:val="16"/>
              </w:rPr>
            </w:pPr>
          </w:p>
        </w:tc>
        <w:tc>
          <w:tcPr>
            <w:tcW w:w="213" w:type="pct"/>
            <w:shd w:val="clear" w:color="auto" w:fill="auto"/>
            <w:vAlign w:val="center"/>
          </w:tcPr>
          <w:p w:rsidR="00912314" w:rsidRPr="00A66C2A" w:rsidRDefault="00912314" w:rsidP="00A66C2A">
            <w:pPr>
              <w:widowControl w:val="0"/>
              <w:autoSpaceDE w:val="0"/>
              <w:autoSpaceDN w:val="0"/>
              <w:adjustRightInd w:val="0"/>
              <w:jc w:val="center"/>
              <w:rPr>
                <w:sz w:val="16"/>
                <w:szCs w:val="16"/>
              </w:rPr>
            </w:pPr>
            <w:r w:rsidRPr="00A66C2A">
              <w:rPr>
                <w:sz w:val="16"/>
                <w:szCs w:val="16"/>
              </w:rPr>
              <w:t>Всего, вт.ч.</w:t>
            </w:r>
          </w:p>
        </w:tc>
        <w:tc>
          <w:tcPr>
            <w:tcW w:w="144" w:type="pct"/>
            <w:shd w:val="clear" w:color="auto" w:fill="auto"/>
            <w:vAlign w:val="center"/>
          </w:tcPr>
          <w:p w:rsidR="00912314" w:rsidRPr="00A66C2A" w:rsidRDefault="00912314" w:rsidP="00A66C2A">
            <w:pPr>
              <w:widowControl w:val="0"/>
              <w:autoSpaceDE w:val="0"/>
              <w:autoSpaceDN w:val="0"/>
              <w:adjustRightInd w:val="0"/>
              <w:jc w:val="center"/>
              <w:rPr>
                <w:sz w:val="16"/>
                <w:szCs w:val="16"/>
              </w:rPr>
            </w:pPr>
            <w:r w:rsidRPr="00A66C2A">
              <w:rPr>
                <w:sz w:val="16"/>
                <w:szCs w:val="16"/>
              </w:rPr>
              <w:t>На ОС</w:t>
            </w:r>
          </w:p>
        </w:tc>
        <w:tc>
          <w:tcPr>
            <w:tcW w:w="229" w:type="pct"/>
            <w:shd w:val="clear" w:color="auto" w:fill="auto"/>
            <w:vAlign w:val="center"/>
          </w:tcPr>
          <w:p w:rsidR="00912314" w:rsidRPr="00A66C2A" w:rsidRDefault="00912314" w:rsidP="00A66C2A">
            <w:pPr>
              <w:widowControl w:val="0"/>
              <w:autoSpaceDE w:val="0"/>
              <w:autoSpaceDN w:val="0"/>
              <w:adjustRightInd w:val="0"/>
              <w:jc w:val="center"/>
              <w:rPr>
                <w:sz w:val="16"/>
                <w:szCs w:val="16"/>
              </w:rPr>
            </w:pPr>
            <w:r w:rsidRPr="00A66C2A">
              <w:rPr>
                <w:sz w:val="16"/>
                <w:szCs w:val="16"/>
              </w:rPr>
              <w:t>прочие</w:t>
            </w:r>
          </w:p>
        </w:tc>
        <w:tc>
          <w:tcPr>
            <w:tcW w:w="241" w:type="pct"/>
            <w:shd w:val="clear" w:color="auto" w:fill="auto"/>
            <w:vAlign w:val="center"/>
          </w:tcPr>
          <w:p w:rsidR="00912314" w:rsidRPr="00A66C2A" w:rsidRDefault="00912314" w:rsidP="00A66C2A">
            <w:pPr>
              <w:widowControl w:val="0"/>
              <w:autoSpaceDE w:val="0"/>
              <w:autoSpaceDN w:val="0"/>
              <w:adjustRightInd w:val="0"/>
              <w:jc w:val="center"/>
              <w:rPr>
                <w:sz w:val="16"/>
                <w:szCs w:val="16"/>
              </w:rPr>
            </w:pPr>
            <w:r w:rsidRPr="00A66C2A">
              <w:rPr>
                <w:sz w:val="16"/>
                <w:szCs w:val="16"/>
              </w:rPr>
              <w:t>Всего</w:t>
            </w:r>
          </w:p>
        </w:tc>
        <w:tc>
          <w:tcPr>
            <w:tcW w:w="336" w:type="pct"/>
            <w:shd w:val="clear" w:color="auto" w:fill="auto"/>
            <w:vAlign w:val="center"/>
          </w:tcPr>
          <w:p w:rsidR="00912314" w:rsidRPr="00A66C2A" w:rsidRDefault="00912314" w:rsidP="00A66C2A">
            <w:pPr>
              <w:widowControl w:val="0"/>
              <w:autoSpaceDE w:val="0"/>
              <w:autoSpaceDN w:val="0"/>
              <w:adjustRightInd w:val="0"/>
              <w:jc w:val="center"/>
              <w:rPr>
                <w:sz w:val="16"/>
                <w:szCs w:val="16"/>
              </w:rPr>
            </w:pPr>
            <w:r w:rsidRPr="00A66C2A">
              <w:rPr>
                <w:sz w:val="16"/>
                <w:szCs w:val="16"/>
              </w:rPr>
              <w:t>Бюджетные</w:t>
            </w:r>
          </w:p>
        </w:tc>
        <w:tc>
          <w:tcPr>
            <w:tcW w:w="308" w:type="pct"/>
            <w:shd w:val="clear" w:color="auto" w:fill="auto"/>
            <w:vAlign w:val="center"/>
          </w:tcPr>
          <w:p w:rsidR="00912314" w:rsidRPr="00A66C2A" w:rsidRDefault="00912314" w:rsidP="00A66C2A">
            <w:pPr>
              <w:widowControl w:val="0"/>
              <w:autoSpaceDE w:val="0"/>
              <w:autoSpaceDN w:val="0"/>
              <w:adjustRightInd w:val="0"/>
              <w:jc w:val="center"/>
              <w:rPr>
                <w:sz w:val="16"/>
                <w:szCs w:val="16"/>
              </w:rPr>
            </w:pPr>
            <w:r w:rsidRPr="00A66C2A">
              <w:rPr>
                <w:sz w:val="16"/>
                <w:szCs w:val="16"/>
              </w:rPr>
              <w:t>Население</w:t>
            </w:r>
          </w:p>
        </w:tc>
        <w:tc>
          <w:tcPr>
            <w:tcW w:w="239" w:type="pct"/>
            <w:shd w:val="clear" w:color="auto" w:fill="auto"/>
            <w:vAlign w:val="center"/>
          </w:tcPr>
          <w:p w:rsidR="00912314" w:rsidRPr="00A66C2A" w:rsidRDefault="00912314" w:rsidP="00A66C2A">
            <w:pPr>
              <w:widowControl w:val="0"/>
              <w:autoSpaceDE w:val="0"/>
              <w:autoSpaceDN w:val="0"/>
              <w:adjustRightInd w:val="0"/>
              <w:jc w:val="center"/>
              <w:rPr>
                <w:sz w:val="16"/>
                <w:szCs w:val="16"/>
              </w:rPr>
            </w:pPr>
            <w:r w:rsidRPr="00A66C2A">
              <w:rPr>
                <w:sz w:val="16"/>
                <w:szCs w:val="16"/>
              </w:rPr>
              <w:t>Прочие</w:t>
            </w:r>
          </w:p>
        </w:tc>
        <w:tc>
          <w:tcPr>
            <w:tcW w:w="289" w:type="pct"/>
            <w:vMerge/>
            <w:shd w:val="clear" w:color="auto" w:fill="auto"/>
            <w:vAlign w:val="center"/>
          </w:tcPr>
          <w:p w:rsidR="00912314" w:rsidRPr="00A66C2A" w:rsidRDefault="00912314" w:rsidP="00A66C2A">
            <w:pPr>
              <w:widowControl w:val="0"/>
              <w:autoSpaceDE w:val="0"/>
              <w:autoSpaceDN w:val="0"/>
              <w:adjustRightInd w:val="0"/>
              <w:jc w:val="center"/>
              <w:rPr>
                <w:sz w:val="16"/>
                <w:szCs w:val="16"/>
              </w:rPr>
            </w:pPr>
          </w:p>
        </w:tc>
        <w:tc>
          <w:tcPr>
            <w:tcW w:w="340" w:type="pct"/>
            <w:vMerge/>
            <w:shd w:val="clear" w:color="auto" w:fill="auto"/>
            <w:vAlign w:val="center"/>
          </w:tcPr>
          <w:p w:rsidR="00912314" w:rsidRPr="00A66C2A" w:rsidRDefault="00912314" w:rsidP="00A66C2A">
            <w:pPr>
              <w:widowControl w:val="0"/>
              <w:autoSpaceDE w:val="0"/>
              <w:autoSpaceDN w:val="0"/>
              <w:adjustRightInd w:val="0"/>
              <w:jc w:val="center"/>
              <w:rPr>
                <w:sz w:val="16"/>
                <w:szCs w:val="16"/>
              </w:rPr>
            </w:pPr>
          </w:p>
        </w:tc>
      </w:tr>
      <w:tr w:rsidR="000B25B5" w:rsidRPr="00A66C2A" w:rsidTr="000B25B5">
        <w:tc>
          <w:tcPr>
            <w:tcW w:w="149" w:type="pct"/>
            <w:vMerge w:val="restart"/>
            <w:shd w:val="clear" w:color="auto" w:fill="auto"/>
            <w:vAlign w:val="center"/>
          </w:tcPr>
          <w:p w:rsidR="000B25B5" w:rsidRPr="00A66C2A" w:rsidRDefault="000B25B5" w:rsidP="000B25B5">
            <w:pPr>
              <w:widowControl w:val="0"/>
              <w:autoSpaceDE w:val="0"/>
              <w:autoSpaceDN w:val="0"/>
              <w:adjustRightInd w:val="0"/>
              <w:jc w:val="center"/>
              <w:rPr>
                <w:sz w:val="16"/>
                <w:szCs w:val="16"/>
              </w:rPr>
            </w:pPr>
            <w:r w:rsidRPr="00A66C2A">
              <w:rPr>
                <w:sz w:val="16"/>
                <w:szCs w:val="16"/>
              </w:rPr>
              <w:t>1.1.</w:t>
            </w:r>
          </w:p>
        </w:tc>
        <w:tc>
          <w:tcPr>
            <w:tcW w:w="499" w:type="pct"/>
            <w:shd w:val="clear" w:color="auto" w:fill="auto"/>
            <w:vAlign w:val="center"/>
          </w:tcPr>
          <w:p w:rsidR="000B25B5" w:rsidRPr="00A66C2A" w:rsidRDefault="000B25B5" w:rsidP="000B25B5">
            <w:pPr>
              <w:widowControl w:val="0"/>
              <w:autoSpaceDE w:val="0"/>
              <w:autoSpaceDN w:val="0"/>
              <w:adjustRightInd w:val="0"/>
              <w:jc w:val="center"/>
              <w:rPr>
                <w:sz w:val="20"/>
                <w:szCs w:val="20"/>
              </w:rPr>
            </w:pPr>
            <w:r w:rsidRPr="00A66C2A">
              <w:rPr>
                <w:sz w:val="20"/>
                <w:szCs w:val="20"/>
              </w:rPr>
              <w:t>ММПКХ «Понизовское»</w:t>
            </w:r>
          </w:p>
        </w:tc>
        <w:tc>
          <w:tcPr>
            <w:tcW w:w="283" w:type="pct"/>
            <w:shd w:val="clear" w:color="auto" w:fill="auto"/>
            <w:vAlign w:val="center"/>
          </w:tcPr>
          <w:p w:rsidR="000B25B5" w:rsidRPr="00A66C2A" w:rsidRDefault="000B25B5" w:rsidP="00DE2930">
            <w:pPr>
              <w:widowControl w:val="0"/>
              <w:autoSpaceDE w:val="0"/>
              <w:autoSpaceDN w:val="0"/>
              <w:adjustRightInd w:val="0"/>
              <w:jc w:val="center"/>
              <w:rPr>
                <w:sz w:val="16"/>
                <w:szCs w:val="16"/>
              </w:rPr>
            </w:pPr>
            <w:r w:rsidRPr="00A66C2A">
              <w:rPr>
                <w:sz w:val="16"/>
                <w:szCs w:val="16"/>
              </w:rPr>
              <w:t>20</w:t>
            </w:r>
            <w:r w:rsidR="00BD2859">
              <w:rPr>
                <w:sz w:val="16"/>
                <w:szCs w:val="16"/>
              </w:rPr>
              <w:t>2</w:t>
            </w:r>
            <w:r w:rsidR="00DE2930">
              <w:rPr>
                <w:sz w:val="16"/>
                <w:szCs w:val="16"/>
              </w:rPr>
              <w:t>3</w:t>
            </w:r>
            <w:r w:rsidRPr="00A66C2A">
              <w:rPr>
                <w:sz w:val="16"/>
                <w:szCs w:val="16"/>
              </w:rPr>
              <w:t xml:space="preserve"> год (факт)</w:t>
            </w:r>
          </w:p>
        </w:tc>
        <w:tc>
          <w:tcPr>
            <w:tcW w:w="296" w:type="pct"/>
            <w:shd w:val="clear" w:color="auto" w:fill="auto"/>
            <w:vAlign w:val="center"/>
          </w:tcPr>
          <w:p w:rsidR="000B25B5" w:rsidRPr="00A66C2A" w:rsidRDefault="000B25B5" w:rsidP="000B25B5">
            <w:pPr>
              <w:widowControl w:val="0"/>
              <w:autoSpaceDE w:val="0"/>
              <w:autoSpaceDN w:val="0"/>
              <w:adjustRightInd w:val="0"/>
              <w:jc w:val="center"/>
              <w:rPr>
                <w:sz w:val="16"/>
                <w:szCs w:val="16"/>
              </w:rPr>
            </w:pPr>
            <w:r w:rsidRPr="00A66C2A">
              <w:rPr>
                <w:sz w:val="16"/>
                <w:szCs w:val="16"/>
              </w:rPr>
              <w:t>вода питьевого качества</w:t>
            </w:r>
          </w:p>
        </w:tc>
        <w:tc>
          <w:tcPr>
            <w:tcW w:w="263" w:type="pct"/>
            <w:shd w:val="clear" w:color="auto" w:fill="auto"/>
            <w:vAlign w:val="center"/>
          </w:tcPr>
          <w:p w:rsidR="000B25B5" w:rsidRPr="00A66C2A" w:rsidRDefault="00664A0F" w:rsidP="00BD2859">
            <w:pPr>
              <w:widowControl w:val="0"/>
              <w:autoSpaceDE w:val="0"/>
              <w:autoSpaceDN w:val="0"/>
              <w:adjustRightInd w:val="0"/>
              <w:jc w:val="center"/>
              <w:rPr>
                <w:sz w:val="16"/>
                <w:szCs w:val="16"/>
              </w:rPr>
            </w:pPr>
            <w:r>
              <w:rPr>
                <w:sz w:val="16"/>
                <w:szCs w:val="16"/>
              </w:rPr>
              <w:t>12,17</w:t>
            </w:r>
          </w:p>
        </w:tc>
        <w:tc>
          <w:tcPr>
            <w:tcW w:w="388" w:type="pct"/>
            <w:shd w:val="clear" w:color="auto" w:fill="auto"/>
            <w:vAlign w:val="center"/>
          </w:tcPr>
          <w:p w:rsidR="000B25B5" w:rsidRPr="00A66C2A" w:rsidRDefault="000B25B5" w:rsidP="000B25B5">
            <w:pPr>
              <w:widowControl w:val="0"/>
              <w:autoSpaceDE w:val="0"/>
              <w:autoSpaceDN w:val="0"/>
              <w:adjustRightInd w:val="0"/>
              <w:jc w:val="center"/>
              <w:rPr>
                <w:sz w:val="16"/>
                <w:szCs w:val="16"/>
              </w:rPr>
            </w:pPr>
          </w:p>
        </w:tc>
        <w:tc>
          <w:tcPr>
            <w:tcW w:w="241" w:type="pct"/>
            <w:shd w:val="clear" w:color="auto" w:fill="auto"/>
            <w:vAlign w:val="center"/>
          </w:tcPr>
          <w:p w:rsidR="000B25B5" w:rsidRPr="00A66C2A" w:rsidRDefault="00664A0F" w:rsidP="00BD2859">
            <w:pPr>
              <w:widowControl w:val="0"/>
              <w:autoSpaceDE w:val="0"/>
              <w:autoSpaceDN w:val="0"/>
              <w:adjustRightInd w:val="0"/>
              <w:jc w:val="center"/>
              <w:rPr>
                <w:sz w:val="16"/>
                <w:szCs w:val="16"/>
              </w:rPr>
            </w:pPr>
            <w:r>
              <w:rPr>
                <w:sz w:val="16"/>
                <w:szCs w:val="16"/>
              </w:rPr>
              <w:t>12,17</w:t>
            </w:r>
          </w:p>
        </w:tc>
        <w:tc>
          <w:tcPr>
            <w:tcW w:w="236" w:type="pct"/>
            <w:shd w:val="clear" w:color="auto" w:fill="auto"/>
            <w:vAlign w:val="center"/>
          </w:tcPr>
          <w:p w:rsidR="000B25B5" w:rsidRPr="00A66C2A" w:rsidRDefault="000B25B5" w:rsidP="00BD2859">
            <w:pPr>
              <w:widowControl w:val="0"/>
              <w:autoSpaceDE w:val="0"/>
              <w:autoSpaceDN w:val="0"/>
              <w:adjustRightInd w:val="0"/>
              <w:jc w:val="center"/>
              <w:rPr>
                <w:sz w:val="16"/>
                <w:szCs w:val="16"/>
              </w:rPr>
            </w:pPr>
            <w:r>
              <w:rPr>
                <w:sz w:val="16"/>
                <w:szCs w:val="16"/>
              </w:rPr>
              <w:t>0,</w:t>
            </w:r>
            <w:r w:rsidR="00BD2859">
              <w:rPr>
                <w:sz w:val="16"/>
                <w:szCs w:val="16"/>
              </w:rPr>
              <w:t>3</w:t>
            </w:r>
          </w:p>
        </w:tc>
        <w:tc>
          <w:tcPr>
            <w:tcW w:w="304" w:type="pct"/>
            <w:shd w:val="clear" w:color="auto" w:fill="auto"/>
            <w:vAlign w:val="center"/>
          </w:tcPr>
          <w:p w:rsidR="000B25B5" w:rsidRPr="00A66C2A" w:rsidRDefault="00664A0F" w:rsidP="00BD2859">
            <w:pPr>
              <w:widowControl w:val="0"/>
              <w:autoSpaceDE w:val="0"/>
              <w:autoSpaceDN w:val="0"/>
              <w:adjustRightInd w:val="0"/>
              <w:jc w:val="center"/>
              <w:rPr>
                <w:sz w:val="16"/>
                <w:szCs w:val="16"/>
              </w:rPr>
            </w:pPr>
            <w:r>
              <w:rPr>
                <w:sz w:val="16"/>
                <w:szCs w:val="16"/>
              </w:rPr>
              <w:t>11,87</w:t>
            </w:r>
          </w:p>
        </w:tc>
        <w:tc>
          <w:tcPr>
            <w:tcW w:w="213" w:type="pct"/>
            <w:shd w:val="clear" w:color="auto" w:fill="auto"/>
            <w:vAlign w:val="center"/>
          </w:tcPr>
          <w:p w:rsidR="000B25B5" w:rsidRPr="00A66C2A" w:rsidRDefault="000B25B5" w:rsidP="00BD2859">
            <w:pPr>
              <w:widowControl w:val="0"/>
              <w:autoSpaceDE w:val="0"/>
              <w:autoSpaceDN w:val="0"/>
              <w:adjustRightInd w:val="0"/>
              <w:jc w:val="center"/>
              <w:rPr>
                <w:sz w:val="16"/>
                <w:szCs w:val="16"/>
              </w:rPr>
            </w:pPr>
          </w:p>
        </w:tc>
        <w:tc>
          <w:tcPr>
            <w:tcW w:w="144" w:type="pct"/>
            <w:shd w:val="clear" w:color="auto" w:fill="auto"/>
            <w:vAlign w:val="center"/>
          </w:tcPr>
          <w:p w:rsidR="000B25B5" w:rsidRPr="00A66C2A" w:rsidRDefault="000B25B5" w:rsidP="000B25B5">
            <w:pPr>
              <w:widowControl w:val="0"/>
              <w:autoSpaceDE w:val="0"/>
              <w:autoSpaceDN w:val="0"/>
              <w:adjustRightInd w:val="0"/>
              <w:jc w:val="center"/>
              <w:rPr>
                <w:sz w:val="16"/>
                <w:szCs w:val="16"/>
              </w:rPr>
            </w:pPr>
          </w:p>
        </w:tc>
        <w:tc>
          <w:tcPr>
            <w:tcW w:w="229" w:type="pct"/>
            <w:shd w:val="clear" w:color="auto" w:fill="auto"/>
            <w:vAlign w:val="center"/>
          </w:tcPr>
          <w:p w:rsidR="000B25B5" w:rsidRPr="00A66C2A" w:rsidRDefault="000B25B5" w:rsidP="00620768">
            <w:pPr>
              <w:widowControl w:val="0"/>
              <w:autoSpaceDE w:val="0"/>
              <w:autoSpaceDN w:val="0"/>
              <w:adjustRightInd w:val="0"/>
              <w:jc w:val="center"/>
              <w:rPr>
                <w:sz w:val="16"/>
                <w:szCs w:val="16"/>
              </w:rPr>
            </w:pPr>
          </w:p>
        </w:tc>
        <w:tc>
          <w:tcPr>
            <w:tcW w:w="241" w:type="pct"/>
            <w:shd w:val="clear" w:color="auto" w:fill="auto"/>
            <w:vAlign w:val="center"/>
          </w:tcPr>
          <w:p w:rsidR="000B25B5" w:rsidRPr="00A66C2A" w:rsidRDefault="00664A0F" w:rsidP="00BD2859">
            <w:pPr>
              <w:widowControl w:val="0"/>
              <w:autoSpaceDE w:val="0"/>
              <w:autoSpaceDN w:val="0"/>
              <w:adjustRightInd w:val="0"/>
              <w:jc w:val="center"/>
              <w:rPr>
                <w:sz w:val="16"/>
                <w:szCs w:val="16"/>
              </w:rPr>
            </w:pPr>
            <w:r>
              <w:rPr>
                <w:sz w:val="16"/>
                <w:szCs w:val="16"/>
              </w:rPr>
              <w:t>11,87</w:t>
            </w:r>
          </w:p>
        </w:tc>
        <w:tc>
          <w:tcPr>
            <w:tcW w:w="336" w:type="pct"/>
            <w:shd w:val="clear" w:color="auto" w:fill="auto"/>
            <w:vAlign w:val="center"/>
          </w:tcPr>
          <w:p w:rsidR="000B25B5" w:rsidRPr="00A66C2A" w:rsidRDefault="00A17DD2" w:rsidP="00664A0F">
            <w:pPr>
              <w:widowControl w:val="0"/>
              <w:autoSpaceDE w:val="0"/>
              <w:autoSpaceDN w:val="0"/>
              <w:adjustRightInd w:val="0"/>
              <w:jc w:val="center"/>
              <w:rPr>
                <w:sz w:val="16"/>
                <w:szCs w:val="16"/>
              </w:rPr>
            </w:pPr>
            <w:r>
              <w:rPr>
                <w:sz w:val="16"/>
                <w:szCs w:val="16"/>
              </w:rPr>
              <w:t>0,4</w:t>
            </w:r>
            <w:r w:rsidR="00664A0F">
              <w:rPr>
                <w:sz w:val="16"/>
                <w:szCs w:val="16"/>
              </w:rPr>
              <w:t>0</w:t>
            </w:r>
          </w:p>
        </w:tc>
        <w:tc>
          <w:tcPr>
            <w:tcW w:w="308" w:type="pct"/>
            <w:shd w:val="clear" w:color="auto" w:fill="auto"/>
            <w:vAlign w:val="center"/>
          </w:tcPr>
          <w:p w:rsidR="000B25B5" w:rsidRPr="00A66C2A" w:rsidRDefault="00664A0F" w:rsidP="00BD2859">
            <w:pPr>
              <w:widowControl w:val="0"/>
              <w:autoSpaceDE w:val="0"/>
              <w:autoSpaceDN w:val="0"/>
              <w:adjustRightInd w:val="0"/>
              <w:jc w:val="center"/>
              <w:rPr>
                <w:sz w:val="16"/>
                <w:szCs w:val="16"/>
              </w:rPr>
            </w:pPr>
            <w:r>
              <w:rPr>
                <w:sz w:val="16"/>
                <w:szCs w:val="16"/>
              </w:rPr>
              <w:t>11,16</w:t>
            </w:r>
          </w:p>
        </w:tc>
        <w:tc>
          <w:tcPr>
            <w:tcW w:w="239" w:type="pct"/>
            <w:shd w:val="clear" w:color="auto" w:fill="auto"/>
            <w:vAlign w:val="center"/>
          </w:tcPr>
          <w:p w:rsidR="000B25B5" w:rsidRPr="00A66C2A" w:rsidRDefault="00664A0F" w:rsidP="00620768">
            <w:pPr>
              <w:widowControl w:val="0"/>
              <w:autoSpaceDE w:val="0"/>
              <w:autoSpaceDN w:val="0"/>
              <w:adjustRightInd w:val="0"/>
              <w:jc w:val="center"/>
              <w:rPr>
                <w:sz w:val="16"/>
                <w:szCs w:val="16"/>
              </w:rPr>
            </w:pPr>
            <w:r>
              <w:rPr>
                <w:sz w:val="16"/>
                <w:szCs w:val="16"/>
              </w:rPr>
              <w:t>0,31</w:t>
            </w:r>
          </w:p>
        </w:tc>
        <w:tc>
          <w:tcPr>
            <w:tcW w:w="289" w:type="pct"/>
            <w:shd w:val="clear" w:color="auto" w:fill="auto"/>
            <w:vAlign w:val="center"/>
          </w:tcPr>
          <w:p w:rsidR="000B25B5" w:rsidRPr="00A66C2A" w:rsidRDefault="00D861D6" w:rsidP="000B25B5">
            <w:pPr>
              <w:widowControl w:val="0"/>
              <w:autoSpaceDE w:val="0"/>
              <w:autoSpaceDN w:val="0"/>
              <w:adjustRightInd w:val="0"/>
              <w:jc w:val="center"/>
              <w:rPr>
                <w:sz w:val="16"/>
                <w:szCs w:val="16"/>
              </w:rPr>
            </w:pPr>
            <w:r>
              <w:rPr>
                <w:sz w:val="16"/>
                <w:szCs w:val="16"/>
              </w:rPr>
              <w:t>2,85</w:t>
            </w:r>
          </w:p>
        </w:tc>
        <w:tc>
          <w:tcPr>
            <w:tcW w:w="340" w:type="pct"/>
            <w:shd w:val="clear" w:color="auto" w:fill="auto"/>
            <w:vAlign w:val="center"/>
          </w:tcPr>
          <w:p w:rsidR="000B25B5" w:rsidRPr="00A66C2A" w:rsidRDefault="00D861D6" w:rsidP="000B25B5">
            <w:pPr>
              <w:widowControl w:val="0"/>
              <w:autoSpaceDE w:val="0"/>
              <w:autoSpaceDN w:val="0"/>
              <w:adjustRightInd w:val="0"/>
              <w:jc w:val="center"/>
              <w:rPr>
                <w:sz w:val="16"/>
                <w:szCs w:val="16"/>
              </w:rPr>
            </w:pPr>
            <w:r>
              <w:rPr>
                <w:sz w:val="16"/>
                <w:szCs w:val="16"/>
              </w:rPr>
              <w:t>9,02</w:t>
            </w:r>
          </w:p>
        </w:tc>
      </w:tr>
      <w:tr w:rsidR="000B25B5" w:rsidRPr="00A66C2A" w:rsidTr="000B25B5">
        <w:trPr>
          <w:trHeight w:val="498"/>
        </w:trPr>
        <w:tc>
          <w:tcPr>
            <w:tcW w:w="149" w:type="pct"/>
            <w:vMerge/>
            <w:shd w:val="clear" w:color="auto" w:fill="auto"/>
            <w:vAlign w:val="center"/>
          </w:tcPr>
          <w:p w:rsidR="000B25B5" w:rsidRPr="00A66C2A" w:rsidRDefault="000B25B5" w:rsidP="000B25B5">
            <w:pPr>
              <w:widowControl w:val="0"/>
              <w:autoSpaceDE w:val="0"/>
              <w:autoSpaceDN w:val="0"/>
              <w:adjustRightInd w:val="0"/>
              <w:jc w:val="center"/>
              <w:rPr>
                <w:sz w:val="16"/>
                <w:szCs w:val="16"/>
              </w:rPr>
            </w:pPr>
          </w:p>
        </w:tc>
        <w:tc>
          <w:tcPr>
            <w:tcW w:w="499" w:type="pct"/>
            <w:shd w:val="clear" w:color="auto" w:fill="auto"/>
          </w:tcPr>
          <w:p w:rsidR="000B25B5" w:rsidRPr="00713E6A" w:rsidRDefault="000B25B5" w:rsidP="000B25B5">
            <w:pPr>
              <w:widowControl w:val="0"/>
              <w:autoSpaceDE w:val="0"/>
              <w:autoSpaceDN w:val="0"/>
              <w:adjustRightInd w:val="0"/>
              <w:jc w:val="center"/>
            </w:pPr>
            <w:r w:rsidRPr="00A66C2A">
              <w:rPr>
                <w:sz w:val="20"/>
                <w:szCs w:val="20"/>
              </w:rPr>
              <w:t>ММПКХ «Понизовское»</w:t>
            </w:r>
          </w:p>
        </w:tc>
        <w:tc>
          <w:tcPr>
            <w:tcW w:w="283" w:type="pct"/>
            <w:shd w:val="clear" w:color="auto" w:fill="auto"/>
            <w:vAlign w:val="center"/>
          </w:tcPr>
          <w:p w:rsidR="000B25B5" w:rsidRPr="00A66C2A" w:rsidRDefault="000B25B5" w:rsidP="00DE2930">
            <w:pPr>
              <w:widowControl w:val="0"/>
              <w:autoSpaceDE w:val="0"/>
              <w:autoSpaceDN w:val="0"/>
              <w:adjustRightInd w:val="0"/>
              <w:jc w:val="center"/>
              <w:rPr>
                <w:sz w:val="16"/>
                <w:szCs w:val="16"/>
              </w:rPr>
            </w:pPr>
            <w:r w:rsidRPr="00A66C2A">
              <w:rPr>
                <w:sz w:val="16"/>
                <w:szCs w:val="16"/>
              </w:rPr>
              <w:t>20</w:t>
            </w:r>
            <w:r w:rsidR="00620768">
              <w:rPr>
                <w:sz w:val="16"/>
                <w:szCs w:val="16"/>
              </w:rPr>
              <w:t>2</w:t>
            </w:r>
            <w:r w:rsidR="00DE2930">
              <w:rPr>
                <w:sz w:val="16"/>
                <w:szCs w:val="16"/>
              </w:rPr>
              <w:t>4</w:t>
            </w:r>
            <w:r w:rsidRPr="00A66C2A">
              <w:rPr>
                <w:sz w:val="16"/>
                <w:szCs w:val="16"/>
              </w:rPr>
              <w:t xml:space="preserve"> год план</w:t>
            </w:r>
          </w:p>
        </w:tc>
        <w:tc>
          <w:tcPr>
            <w:tcW w:w="296" w:type="pct"/>
            <w:shd w:val="clear" w:color="auto" w:fill="auto"/>
            <w:vAlign w:val="center"/>
          </w:tcPr>
          <w:p w:rsidR="000B25B5" w:rsidRPr="00A66C2A" w:rsidRDefault="000B25B5" w:rsidP="000B25B5">
            <w:pPr>
              <w:widowControl w:val="0"/>
              <w:autoSpaceDE w:val="0"/>
              <w:autoSpaceDN w:val="0"/>
              <w:adjustRightInd w:val="0"/>
              <w:jc w:val="center"/>
              <w:rPr>
                <w:sz w:val="16"/>
                <w:szCs w:val="16"/>
              </w:rPr>
            </w:pPr>
            <w:r w:rsidRPr="00A66C2A">
              <w:rPr>
                <w:sz w:val="16"/>
                <w:szCs w:val="16"/>
              </w:rPr>
              <w:t>вода питьевого качества</w:t>
            </w:r>
          </w:p>
        </w:tc>
        <w:tc>
          <w:tcPr>
            <w:tcW w:w="263" w:type="pct"/>
            <w:shd w:val="clear" w:color="auto" w:fill="auto"/>
            <w:vAlign w:val="center"/>
          </w:tcPr>
          <w:p w:rsidR="000B25B5" w:rsidRPr="00A66C2A" w:rsidRDefault="00664A0F" w:rsidP="000B25B5">
            <w:pPr>
              <w:widowControl w:val="0"/>
              <w:autoSpaceDE w:val="0"/>
              <w:autoSpaceDN w:val="0"/>
              <w:adjustRightInd w:val="0"/>
              <w:jc w:val="center"/>
              <w:rPr>
                <w:sz w:val="16"/>
                <w:szCs w:val="16"/>
              </w:rPr>
            </w:pPr>
            <w:r>
              <w:rPr>
                <w:sz w:val="16"/>
                <w:szCs w:val="16"/>
              </w:rPr>
              <w:t>13,97</w:t>
            </w:r>
          </w:p>
        </w:tc>
        <w:tc>
          <w:tcPr>
            <w:tcW w:w="388" w:type="pct"/>
            <w:shd w:val="clear" w:color="auto" w:fill="auto"/>
            <w:vAlign w:val="center"/>
          </w:tcPr>
          <w:p w:rsidR="000B25B5" w:rsidRPr="00A66C2A" w:rsidRDefault="000B25B5" w:rsidP="000B25B5">
            <w:pPr>
              <w:widowControl w:val="0"/>
              <w:autoSpaceDE w:val="0"/>
              <w:autoSpaceDN w:val="0"/>
              <w:adjustRightInd w:val="0"/>
              <w:jc w:val="center"/>
              <w:rPr>
                <w:sz w:val="16"/>
                <w:szCs w:val="16"/>
              </w:rPr>
            </w:pPr>
          </w:p>
        </w:tc>
        <w:tc>
          <w:tcPr>
            <w:tcW w:w="241" w:type="pct"/>
            <w:shd w:val="clear" w:color="auto" w:fill="auto"/>
            <w:vAlign w:val="center"/>
          </w:tcPr>
          <w:p w:rsidR="000B25B5" w:rsidRPr="00A66C2A" w:rsidRDefault="00664A0F" w:rsidP="000B25B5">
            <w:pPr>
              <w:widowControl w:val="0"/>
              <w:autoSpaceDE w:val="0"/>
              <w:autoSpaceDN w:val="0"/>
              <w:adjustRightInd w:val="0"/>
              <w:jc w:val="center"/>
              <w:rPr>
                <w:sz w:val="16"/>
                <w:szCs w:val="16"/>
              </w:rPr>
            </w:pPr>
            <w:r>
              <w:rPr>
                <w:sz w:val="16"/>
                <w:szCs w:val="16"/>
              </w:rPr>
              <w:t>13,97</w:t>
            </w:r>
          </w:p>
        </w:tc>
        <w:tc>
          <w:tcPr>
            <w:tcW w:w="236" w:type="pct"/>
            <w:shd w:val="clear" w:color="auto" w:fill="auto"/>
            <w:vAlign w:val="center"/>
          </w:tcPr>
          <w:p w:rsidR="000B25B5" w:rsidRPr="00A66C2A" w:rsidRDefault="000B25B5" w:rsidP="00664A0F">
            <w:pPr>
              <w:widowControl w:val="0"/>
              <w:autoSpaceDE w:val="0"/>
              <w:autoSpaceDN w:val="0"/>
              <w:adjustRightInd w:val="0"/>
              <w:jc w:val="center"/>
              <w:rPr>
                <w:sz w:val="16"/>
                <w:szCs w:val="16"/>
              </w:rPr>
            </w:pPr>
            <w:r>
              <w:rPr>
                <w:sz w:val="16"/>
                <w:szCs w:val="16"/>
              </w:rPr>
              <w:t>0,</w:t>
            </w:r>
            <w:r w:rsidR="00664A0F">
              <w:rPr>
                <w:sz w:val="16"/>
                <w:szCs w:val="16"/>
              </w:rPr>
              <w:t>32</w:t>
            </w:r>
          </w:p>
        </w:tc>
        <w:tc>
          <w:tcPr>
            <w:tcW w:w="304" w:type="pct"/>
            <w:shd w:val="clear" w:color="auto" w:fill="auto"/>
            <w:vAlign w:val="center"/>
          </w:tcPr>
          <w:p w:rsidR="000B25B5" w:rsidRPr="00A66C2A" w:rsidRDefault="00664A0F" w:rsidP="000B25B5">
            <w:pPr>
              <w:widowControl w:val="0"/>
              <w:autoSpaceDE w:val="0"/>
              <w:autoSpaceDN w:val="0"/>
              <w:adjustRightInd w:val="0"/>
              <w:jc w:val="center"/>
              <w:rPr>
                <w:sz w:val="16"/>
                <w:szCs w:val="16"/>
              </w:rPr>
            </w:pPr>
            <w:r>
              <w:rPr>
                <w:sz w:val="16"/>
                <w:szCs w:val="16"/>
              </w:rPr>
              <w:t>13,65</w:t>
            </w:r>
          </w:p>
        </w:tc>
        <w:tc>
          <w:tcPr>
            <w:tcW w:w="213" w:type="pct"/>
            <w:shd w:val="clear" w:color="auto" w:fill="auto"/>
            <w:vAlign w:val="center"/>
          </w:tcPr>
          <w:p w:rsidR="000B25B5" w:rsidRPr="00A66C2A" w:rsidRDefault="000B25B5" w:rsidP="000B25B5">
            <w:pPr>
              <w:widowControl w:val="0"/>
              <w:autoSpaceDE w:val="0"/>
              <w:autoSpaceDN w:val="0"/>
              <w:adjustRightInd w:val="0"/>
              <w:jc w:val="center"/>
              <w:rPr>
                <w:sz w:val="16"/>
                <w:szCs w:val="16"/>
              </w:rPr>
            </w:pPr>
          </w:p>
        </w:tc>
        <w:tc>
          <w:tcPr>
            <w:tcW w:w="144" w:type="pct"/>
            <w:shd w:val="clear" w:color="auto" w:fill="auto"/>
            <w:vAlign w:val="center"/>
          </w:tcPr>
          <w:p w:rsidR="000B25B5" w:rsidRPr="00A66C2A" w:rsidRDefault="000B25B5" w:rsidP="000B25B5">
            <w:pPr>
              <w:widowControl w:val="0"/>
              <w:autoSpaceDE w:val="0"/>
              <w:autoSpaceDN w:val="0"/>
              <w:adjustRightInd w:val="0"/>
              <w:jc w:val="center"/>
              <w:rPr>
                <w:sz w:val="16"/>
                <w:szCs w:val="16"/>
              </w:rPr>
            </w:pPr>
          </w:p>
        </w:tc>
        <w:tc>
          <w:tcPr>
            <w:tcW w:w="229" w:type="pct"/>
            <w:shd w:val="clear" w:color="auto" w:fill="auto"/>
            <w:vAlign w:val="center"/>
          </w:tcPr>
          <w:p w:rsidR="000B25B5" w:rsidRPr="00A66C2A" w:rsidRDefault="000B25B5" w:rsidP="000B25B5">
            <w:pPr>
              <w:widowControl w:val="0"/>
              <w:autoSpaceDE w:val="0"/>
              <w:autoSpaceDN w:val="0"/>
              <w:adjustRightInd w:val="0"/>
              <w:jc w:val="center"/>
              <w:rPr>
                <w:sz w:val="16"/>
                <w:szCs w:val="16"/>
              </w:rPr>
            </w:pPr>
          </w:p>
        </w:tc>
        <w:tc>
          <w:tcPr>
            <w:tcW w:w="241" w:type="pct"/>
            <w:shd w:val="clear" w:color="auto" w:fill="auto"/>
            <w:vAlign w:val="center"/>
          </w:tcPr>
          <w:p w:rsidR="000B25B5" w:rsidRPr="00A66C2A" w:rsidRDefault="00664A0F" w:rsidP="000B25B5">
            <w:pPr>
              <w:widowControl w:val="0"/>
              <w:autoSpaceDE w:val="0"/>
              <w:autoSpaceDN w:val="0"/>
              <w:adjustRightInd w:val="0"/>
              <w:jc w:val="center"/>
              <w:rPr>
                <w:sz w:val="16"/>
                <w:szCs w:val="16"/>
              </w:rPr>
            </w:pPr>
            <w:r>
              <w:rPr>
                <w:sz w:val="16"/>
                <w:szCs w:val="16"/>
              </w:rPr>
              <w:t>13,65</w:t>
            </w:r>
          </w:p>
        </w:tc>
        <w:tc>
          <w:tcPr>
            <w:tcW w:w="336" w:type="pct"/>
            <w:shd w:val="clear" w:color="auto" w:fill="auto"/>
            <w:vAlign w:val="center"/>
          </w:tcPr>
          <w:p w:rsidR="000B25B5" w:rsidRPr="00A66C2A" w:rsidRDefault="00664A0F" w:rsidP="000B25B5">
            <w:pPr>
              <w:widowControl w:val="0"/>
              <w:autoSpaceDE w:val="0"/>
              <w:autoSpaceDN w:val="0"/>
              <w:adjustRightInd w:val="0"/>
              <w:jc w:val="center"/>
              <w:rPr>
                <w:sz w:val="16"/>
                <w:szCs w:val="16"/>
              </w:rPr>
            </w:pPr>
            <w:r>
              <w:rPr>
                <w:sz w:val="16"/>
                <w:szCs w:val="16"/>
              </w:rPr>
              <w:t>0,4</w:t>
            </w:r>
          </w:p>
        </w:tc>
        <w:tc>
          <w:tcPr>
            <w:tcW w:w="308" w:type="pct"/>
            <w:shd w:val="clear" w:color="auto" w:fill="auto"/>
            <w:vAlign w:val="center"/>
          </w:tcPr>
          <w:p w:rsidR="000B25B5" w:rsidRPr="00A66C2A" w:rsidRDefault="000B25B5" w:rsidP="000B25B5">
            <w:pPr>
              <w:widowControl w:val="0"/>
              <w:autoSpaceDE w:val="0"/>
              <w:autoSpaceDN w:val="0"/>
              <w:adjustRightInd w:val="0"/>
              <w:jc w:val="center"/>
              <w:rPr>
                <w:sz w:val="16"/>
                <w:szCs w:val="16"/>
              </w:rPr>
            </w:pPr>
            <w:r>
              <w:rPr>
                <w:sz w:val="16"/>
                <w:szCs w:val="16"/>
              </w:rPr>
              <w:t>12,6</w:t>
            </w:r>
            <w:r w:rsidR="00664A0F">
              <w:rPr>
                <w:sz w:val="16"/>
                <w:szCs w:val="16"/>
              </w:rPr>
              <w:t>8</w:t>
            </w:r>
          </w:p>
        </w:tc>
        <w:tc>
          <w:tcPr>
            <w:tcW w:w="239" w:type="pct"/>
            <w:shd w:val="clear" w:color="auto" w:fill="auto"/>
            <w:vAlign w:val="center"/>
          </w:tcPr>
          <w:p w:rsidR="000B25B5" w:rsidRPr="00A66C2A" w:rsidRDefault="00664A0F" w:rsidP="000B25B5">
            <w:pPr>
              <w:widowControl w:val="0"/>
              <w:autoSpaceDE w:val="0"/>
              <w:autoSpaceDN w:val="0"/>
              <w:adjustRightInd w:val="0"/>
              <w:jc w:val="center"/>
              <w:rPr>
                <w:sz w:val="16"/>
                <w:szCs w:val="16"/>
              </w:rPr>
            </w:pPr>
            <w:r>
              <w:rPr>
                <w:sz w:val="16"/>
                <w:szCs w:val="16"/>
              </w:rPr>
              <w:t>0,57</w:t>
            </w:r>
          </w:p>
        </w:tc>
        <w:tc>
          <w:tcPr>
            <w:tcW w:w="289" w:type="pct"/>
            <w:shd w:val="clear" w:color="auto" w:fill="auto"/>
            <w:vAlign w:val="center"/>
          </w:tcPr>
          <w:p w:rsidR="000B25B5" w:rsidRPr="00A66C2A" w:rsidRDefault="000B25B5" w:rsidP="000B25B5">
            <w:pPr>
              <w:widowControl w:val="0"/>
              <w:autoSpaceDE w:val="0"/>
              <w:autoSpaceDN w:val="0"/>
              <w:adjustRightInd w:val="0"/>
              <w:jc w:val="center"/>
              <w:rPr>
                <w:sz w:val="16"/>
                <w:szCs w:val="16"/>
              </w:rPr>
            </w:pPr>
          </w:p>
        </w:tc>
        <w:tc>
          <w:tcPr>
            <w:tcW w:w="340" w:type="pct"/>
            <w:shd w:val="clear" w:color="auto" w:fill="auto"/>
            <w:vAlign w:val="center"/>
          </w:tcPr>
          <w:p w:rsidR="000B25B5" w:rsidRPr="00A66C2A" w:rsidRDefault="000B25B5" w:rsidP="000B25B5">
            <w:pPr>
              <w:widowControl w:val="0"/>
              <w:autoSpaceDE w:val="0"/>
              <w:autoSpaceDN w:val="0"/>
              <w:adjustRightInd w:val="0"/>
              <w:jc w:val="center"/>
              <w:rPr>
                <w:sz w:val="16"/>
                <w:szCs w:val="16"/>
              </w:rPr>
            </w:pPr>
          </w:p>
        </w:tc>
      </w:tr>
      <w:tr w:rsidR="000B25B5" w:rsidRPr="00A66C2A" w:rsidTr="000B25B5">
        <w:tc>
          <w:tcPr>
            <w:tcW w:w="149" w:type="pct"/>
            <w:vMerge/>
            <w:shd w:val="clear" w:color="auto" w:fill="auto"/>
            <w:vAlign w:val="center"/>
          </w:tcPr>
          <w:p w:rsidR="000B25B5" w:rsidRPr="00A66C2A" w:rsidRDefault="000B25B5" w:rsidP="000B25B5">
            <w:pPr>
              <w:widowControl w:val="0"/>
              <w:autoSpaceDE w:val="0"/>
              <w:autoSpaceDN w:val="0"/>
              <w:adjustRightInd w:val="0"/>
              <w:jc w:val="center"/>
              <w:rPr>
                <w:sz w:val="16"/>
                <w:szCs w:val="16"/>
              </w:rPr>
            </w:pPr>
          </w:p>
        </w:tc>
        <w:tc>
          <w:tcPr>
            <w:tcW w:w="499" w:type="pct"/>
            <w:shd w:val="clear" w:color="auto" w:fill="auto"/>
          </w:tcPr>
          <w:p w:rsidR="000B25B5" w:rsidRPr="00713E6A" w:rsidRDefault="000B25B5" w:rsidP="000B25B5">
            <w:pPr>
              <w:widowControl w:val="0"/>
              <w:autoSpaceDE w:val="0"/>
              <w:autoSpaceDN w:val="0"/>
              <w:adjustRightInd w:val="0"/>
              <w:jc w:val="center"/>
            </w:pPr>
            <w:r w:rsidRPr="00A66C2A">
              <w:rPr>
                <w:sz w:val="20"/>
                <w:szCs w:val="20"/>
              </w:rPr>
              <w:t>ММПКХ «Понизовское»</w:t>
            </w:r>
          </w:p>
        </w:tc>
        <w:tc>
          <w:tcPr>
            <w:tcW w:w="283" w:type="pct"/>
            <w:shd w:val="clear" w:color="auto" w:fill="auto"/>
            <w:vAlign w:val="center"/>
          </w:tcPr>
          <w:p w:rsidR="000B25B5" w:rsidRPr="00A66C2A" w:rsidRDefault="000B25B5" w:rsidP="00DE2930">
            <w:pPr>
              <w:widowControl w:val="0"/>
              <w:autoSpaceDE w:val="0"/>
              <w:autoSpaceDN w:val="0"/>
              <w:adjustRightInd w:val="0"/>
              <w:jc w:val="center"/>
              <w:rPr>
                <w:sz w:val="16"/>
                <w:szCs w:val="16"/>
              </w:rPr>
            </w:pPr>
            <w:r w:rsidRPr="00A66C2A">
              <w:rPr>
                <w:sz w:val="16"/>
                <w:szCs w:val="16"/>
              </w:rPr>
              <w:t>20</w:t>
            </w:r>
            <w:r w:rsidR="00F275BB">
              <w:rPr>
                <w:sz w:val="16"/>
                <w:szCs w:val="16"/>
              </w:rPr>
              <w:t>2</w:t>
            </w:r>
            <w:r w:rsidR="00DE2930">
              <w:rPr>
                <w:sz w:val="16"/>
                <w:szCs w:val="16"/>
              </w:rPr>
              <w:t>5</w:t>
            </w:r>
            <w:r w:rsidRPr="00A66C2A">
              <w:rPr>
                <w:sz w:val="16"/>
                <w:szCs w:val="16"/>
              </w:rPr>
              <w:t>год (прогноз)</w:t>
            </w:r>
          </w:p>
        </w:tc>
        <w:tc>
          <w:tcPr>
            <w:tcW w:w="296" w:type="pct"/>
            <w:shd w:val="clear" w:color="auto" w:fill="auto"/>
            <w:vAlign w:val="center"/>
          </w:tcPr>
          <w:p w:rsidR="000B25B5" w:rsidRPr="00A66C2A" w:rsidRDefault="000B25B5" w:rsidP="000B25B5">
            <w:pPr>
              <w:widowControl w:val="0"/>
              <w:autoSpaceDE w:val="0"/>
              <w:autoSpaceDN w:val="0"/>
              <w:adjustRightInd w:val="0"/>
              <w:jc w:val="center"/>
              <w:rPr>
                <w:sz w:val="16"/>
                <w:szCs w:val="16"/>
              </w:rPr>
            </w:pPr>
            <w:r w:rsidRPr="00A66C2A">
              <w:rPr>
                <w:sz w:val="16"/>
                <w:szCs w:val="16"/>
              </w:rPr>
              <w:t>вода питьевого качества</w:t>
            </w:r>
          </w:p>
        </w:tc>
        <w:tc>
          <w:tcPr>
            <w:tcW w:w="263" w:type="pct"/>
            <w:shd w:val="clear" w:color="auto" w:fill="auto"/>
            <w:vAlign w:val="center"/>
          </w:tcPr>
          <w:p w:rsidR="000B25B5" w:rsidRPr="00A66C2A" w:rsidRDefault="00664A0F" w:rsidP="00664A0F">
            <w:pPr>
              <w:widowControl w:val="0"/>
              <w:autoSpaceDE w:val="0"/>
              <w:autoSpaceDN w:val="0"/>
              <w:adjustRightInd w:val="0"/>
              <w:jc w:val="center"/>
              <w:rPr>
                <w:sz w:val="16"/>
                <w:szCs w:val="16"/>
              </w:rPr>
            </w:pPr>
            <w:r>
              <w:rPr>
                <w:sz w:val="16"/>
                <w:szCs w:val="16"/>
              </w:rPr>
              <w:t>13,96</w:t>
            </w:r>
          </w:p>
        </w:tc>
        <w:tc>
          <w:tcPr>
            <w:tcW w:w="388" w:type="pct"/>
            <w:shd w:val="clear" w:color="auto" w:fill="auto"/>
            <w:vAlign w:val="center"/>
          </w:tcPr>
          <w:p w:rsidR="000B25B5" w:rsidRPr="00A66C2A" w:rsidRDefault="000B25B5" w:rsidP="000B25B5">
            <w:pPr>
              <w:widowControl w:val="0"/>
              <w:autoSpaceDE w:val="0"/>
              <w:autoSpaceDN w:val="0"/>
              <w:adjustRightInd w:val="0"/>
              <w:jc w:val="center"/>
              <w:rPr>
                <w:sz w:val="16"/>
                <w:szCs w:val="16"/>
              </w:rPr>
            </w:pPr>
          </w:p>
        </w:tc>
        <w:tc>
          <w:tcPr>
            <w:tcW w:w="241" w:type="pct"/>
            <w:shd w:val="clear" w:color="auto" w:fill="auto"/>
            <w:vAlign w:val="center"/>
          </w:tcPr>
          <w:p w:rsidR="000B25B5" w:rsidRPr="00A66C2A" w:rsidRDefault="00664A0F" w:rsidP="00664A0F">
            <w:pPr>
              <w:widowControl w:val="0"/>
              <w:autoSpaceDE w:val="0"/>
              <w:autoSpaceDN w:val="0"/>
              <w:adjustRightInd w:val="0"/>
              <w:jc w:val="center"/>
              <w:rPr>
                <w:sz w:val="16"/>
                <w:szCs w:val="16"/>
              </w:rPr>
            </w:pPr>
            <w:r>
              <w:rPr>
                <w:sz w:val="16"/>
                <w:szCs w:val="16"/>
              </w:rPr>
              <w:t>13,96</w:t>
            </w:r>
          </w:p>
        </w:tc>
        <w:tc>
          <w:tcPr>
            <w:tcW w:w="236" w:type="pct"/>
            <w:shd w:val="clear" w:color="auto" w:fill="auto"/>
            <w:vAlign w:val="center"/>
          </w:tcPr>
          <w:p w:rsidR="000B25B5" w:rsidRPr="00A66C2A" w:rsidRDefault="00664A0F" w:rsidP="000B25B5">
            <w:pPr>
              <w:widowControl w:val="0"/>
              <w:autoSpaceDE w:val="0"/>
              <w:autoSpaceDN w:val="0"/>
              <w:adjustRightInd w:val="0"/>
              <w:jc w:val="center"/>
              <w:rPr>
                <w:sz w:val="16"/>
                <w:szCs w:val="16"/>
              </w:rPr>
            </w:pPr>
            <w:r>
              <w:rPr>
                <w:sz w:val="16"/>
                <w:szCs w:val="16"/>
              </w:rPr>
              <w:t>0,31</w:t>
            </w:r>
          </w:p>
        </w:tc>
        <w:tc>
          <w:tcPr>
            <w:tcW w:w="304" w:type="pct"/>
            <w:shd w:val="clear" w:color="auto" w:fill="auto"/>
            <w:vAlign w:val="center"/>
          </w:tcPr>
          <w:p w:rsidR="000B25B5" w:rsidRPr="00A66C2A" w:rsidRDefault="00664A0F" w:rsidP="000B25B5">
            <w:pPr>
              <w:widowControl w:val="0"/>
              <w:autoSpaceDE w:val="0"/>
              <w:autoSpaceDN w:val="0"/>
              <w:adjustRightInd w:val="0"/>
              <w:jc w:val="center"/>
              <w:rPr>
                <w:sz w:val="16"/>
                <w:szCs w:val="16"/>
              </w:rPr>
            </w:pPr>
            <w:r>
              <w:rPr>
                <w:sz w:val="16"/>
                <w:szCs w:val="16"/>
              </w:rPr>
              <w:t>13,65</w:t>
            </w:r>
          </w:p>
        </w:tc>
        <w:tc>
          <w:tcPr>
            <w:tcW w:w="213" w:type="pct"/>
            <w:shd w:val="clear" w:color="auto" w:fill="auto"/>
            <w:vAlign w:val="center"/>
          </w:tcPr>
          <w:p w:rsidR="000B25B5" w:rsidRPr="00A66C2A" w:rsidRDefault="000B25B5" w:rsidP="000B25B5">
            <w:pPr>
              <w:widowControl w:val="0"/>
              <w:autoSpaceDE w:val="0"/>
              <w:autoSpaceDN w:val="0"/>
              <w:adjustRightInd w:val="0"/>
              <w:jc w:val="center"/>
              <w:rPr>
                <w:sz w:val="16"/>
                <w:szCs w:val="16"/>
              </w:rPr>
            </w:pPr>
          </w:p>
        </w:tc>
        <w:tc>
          <w:tcPr>
            <w:tcW w:w="144" w:type="pct"/>
            <w:shd w:val="clear" w:color="auto" w:fill="auto"/>
            <w:vAlign w:val="center"/>
          </w:tcPr>
          <w:p w:rsidR="000B25B5" w:rsidRPr="00A66C2A" w:rsidRDefault="000B25B5" w:rsidP="000B25B5">
            <w:pPr>
              <w:widowControl w:val="0"/>
              <w:autoSpaceDE w:val="0"/>
              <w:autoSpaceDN w:val="0"/>
              <w:adjustRightInd w:val="0"/>
              <w:jc w:val="center"/>
              <w:rPr>
                <w:sz w:val="16"/>
                <w:szCs w:val="16"/>
              </w:rPr>
            </w:pPr>
          </w:p>
        </w:tc>
        <w:tc>
          <w:tcPr>
            <w:tcW w:w="229" w:type="pct"/>
            <w:shd w:val="clear" w:color="auto" w:fill="auto"/>
            <w:vAlign w:val="center"/>
          </w:tcPr>
          <w:p w:rsidR="000B25B5" w:rsidRPr="00A66C2A" w:rsidRDefault="000B25B5" w:rsidP="000B25B5">
            <w:pPr>
              <w:widowControl w:val="0"/>
              <w:autoSpaceDE w:val="0"/>
              <w:autoSpaceDN w:val="0"/>
              <w:adjustRightInd w:val="0"/>
              <w:jc w:val="center"/>
              <w:rPr>
                <w:sz w:val="16"/>
                <w:szCs w:val="16"/>
              </w:rPr>
            </w:pPr>
          </w:p>
        </w:tc>
        <w:tc>
          <w:tcPr>
            <w:tcW w:w="241" w:type="pct"/>
            <w:shd w:val="clear" w:color="auto" w:fill="auto"/>
            <w:vAlign w:val="center"/>
          </w:tcPr>
          <w:p w:rsidR="000B25B5" w:rsidRPr="00A66C2A" w:rsidRDefault="00664A0F" w:rsidP="000B25B5">
            <w:pPr>
              <w:widowControl w:val="0"/>
              <w:autoSpaceDE w:val="0"/>
              <w:autoSpaceDN w:val="0"/>
              <w:adjustRightInd w:val="0"/>
              <w:jc w:val="center"/>
              <w:rPr>
                <w:sz w:val="16"/>
                <w:szCs w:val="16"/>
              </w:rPr>
            </w:pPr>
            <w:r>
              <w:rPr>
                <w:sz w:val="16"/>
                <w:szCs w:val="16"/>
              </w:rPr>
              <w:t>13,65</w:t>
            </w:r>
          </w:p>
        </w:tc>
        <w:tc>
          <w:tcPr>
            <w:tcW w:w="336" w:type="pct"/>
            <w:shd w:val="clear" w:color="auto" w:fill="auto"/>
            <w:vAlign w:val="center"/>
          </w:tcPr>
          <w:p w:rsidR="000B25B5" w:rsidRPr="00A66C2A" w:rsidRDefault="00664A0F" w:rsidP="000B25B5">
            <w:pPr>
              <w:widowControl w:val="0"/>
              <w:autoSpaceDE w:val="0"/>
              <w:autoSpaceDN w:val="0"/>
              <w:adjustRightInd w:val="0"/>
              <w:jc w:val="center"/>
              <w:rPr>
                <w:sz w:val="16"/>
                <w:szCs w:val="16"/>
              </w:rPr>
            </w:pPr>
            <w:r>
              <w:rPr>
                <w:sz w:val="16"/>
                <w:szCs w:val="16"/>
              </w:rPr>
              <w:t>0,4</w:t>
            </w:r>
          </w:p>
        </w:tc>
        <w:tc>
          <w:tcPr>
            <w:tcW w:w="308" w:type="pct"/>
            <w:shd w:val="clear" w:color="auto" w:fill="auto"/>
            <w:vAlign w:val="center"/>
          </w:tcPr>
          <w:p w:rsidR="000B25B5" w:rsidRPr="00A66C2A" w:rsidRDefault="000B25B5" w:rsidP="000B25B5">
            <w:pPr>
              <w:widowControl w:val="0"/>
              <w:autoSpaceDE w:val="0"/>
              <w:autoSpaceDN w:val="0"/>
              <w:adjustRightInd w:val="0"/>
              <w:jc w:val="center"/>
              <w:rPr>
                <w:sz w:val="16"/>
                <w:szCs w:val="16"/>
              </w:rPr>
            </w:pPr>
            <w:r>
              <w:rPr>
                <w:sz w:val="16"/>
                <w:szCs w:val="16"/>
              </w:rPr>
              <w:t>12,6</w:t>
            </w:r>
            <w:r w:rsidR="00664A0F">
              <w:rPr>
                <w:sz w:val="16"/>
                <w:szCs w:val="16"/>
              </w:rPr>
              <w:t>8</w:t>
            </w:r>
          </w:p>
        </w:tc>
        <w:tc>
          <w:tcPr>
            <w:tcW w:w="239" w:type="pct"/>
            <w:shd w:val="clear" w:color="auto" w:fill="auto"/>
            <w:vAlign w:val="center"/>
          </w:tcPr>
          <w:p w:rsidR="000B25B5" w:rsidRPr="00A66C2A" w:rsidRDefault="00664A0F" w:rsidP="000B25B5">
            <w:pPr>
              <w:widowControl w:val="0"/>
              <w:autoSpaceDE w:val="0"/>
              <w:autoSpaceDN w:val="0"/>
              <w:adjustRightInd w:val="0"/>
              <w:jc w:val="center"/>
              <w:rPr>
                <w:sz w:val="16"/>
                <w:szCs w:val="16"/>
              </w:rPr>
            </w:pPr>
            <w:r>
              <w:rPr>
                <w:sz w:val="16"/>
                <w:szCs w:val="16"/>
              </w:rPr>
              <w:t>0,57</w:t>
            </w:r>
          </w:p>
        </w:tc>
        <w:tc>
          <w:tcPr>
            <w:tcW w:w="289" w:type="pct"/>
            <w:shd w:val="clear" w:color="auto" w:fill="auto"/>
            <w:vAlign w:val="center"/>
          </w:tcPr>
          <w:p w:rsidR="000B25B5" w:rsidRPr="00A66C2A" w:rsidRDefault="000B25B5" w:rsidP="000B25B5">
            <w:pPr>
              <w:widowControl w:val="0"/>
              <w:autoSpaceDE w:val="0"/>
              <w:autoSpaceDN w:val="0"/>
              <w:adjustRightInd w:val="0"/>
              <w:jc w:val="center"/>
              <w:rPr>
                <w:sz w:val="16"/>
                <w:szCs w:val="16"/>
              </w:rPr>
            </w:pPr>
          </w:p>
        </w:tc>
        <w:tc>
          <w:tcPr>
            <w:tcW w:w="340" w:type="pct"/>
            <w:shd w:val="clear" w:color="auto" w:fill="auto"/>
            <w:vAlign w:val="center"/>
          </w:tcPr>
          <w:p w:rsidR="000B25B5" w:rsidRPr="00A66C2A" w:rsidRDefault="000B25B5" w:rsidP="000B25B5">
            <w:pPr>
              <w:widowControl w:val="0"/>
              <w:autoSpaceDE w:val="0"/>
              <w:autoSpaceDN w:val="0"/>
              <w:adjustRightInd w:val="0"/>
              <w:jc w:val="center"/>
              <w:rPr>
                <w:sz w:val="16"/>
                <w:szCs w:val="16"/>
              </w:rPr>
            </w:pPr>
          </w:p>
        </w:tc>
      </w:tr>
      <w:tr w:rsidR="00912314" w:rsidRPr="00A66C2A" w:rsidTr="000B25B5">
        <w:tc>
          <w:tcPr>
            <w:tcW w:w="149" w:type="pct"/>
            <w:vMerge/>
            <w:shd w:val="clear" w:color="auto" w:fill="auto"/>
            <w:vAlign w:val="center"/>
          </w:tcPr>
          <w:p w:rsidR="00912314" w:rsidRPr="00A66C2A" w:rsidRDefault="00912314" w:rsidP="00A66C2A">
            <w:pPr>
              <w:widowControl w:val="0"/>
              <w:autoSpaceDE w:val="0"/>
              <w:autoSpaceDN w:val="0"/>
              <w:adjustRightInd w:val="0"/>
              <w:jc w:val="center"/>
              <w:rPr>
                <w:sz w:val="16"/>
                <w:szCs w:val="16"/>
              </w:rPr>
            </w:pPr>
          </w:p>
        </w:tc>
        <w:tc>
          <w:tcPr>
            <w:tcW w:w="499" w:type="pct"/>
            <w:shd w:val="clear" w:color="auto" w:fill="auto"/>
          </w:tcPr>
          <w:p w:rsidR="00912314" w:rsidRPr="00713E6A" w:rsidRDefault="00912314" w:rsidP="00A66C2A">
            <w:pPr>
              <w:widowControl w:val="0"/>
              <w:autoSpaceDE w:val="0"/>
              <w:autoSpaceDN w:val="0"/>
              <w:adjustRightInd w:val="0"/>
              <w:jc w:val="center"/>
            </w:pPr>
            <w:r w:rsidRPr="00A66C2A">
              <w:rPr>
                <w:sz w:val="20"/>
                <w:szCs w:val="20"/>
              </w:rPr>
              <w:t>ММПКХ «Понизовское»</w:t>
            </w:r>
          </w:p>
        </w:tc>
        <w:tc>
          <w:tcPr>
            <w:tcW w:w="283" w:type="pct"/>
            <w:shd w:val="clear" w:color="auto" w:fill="auto"/>
            <w:vAlign w:val="center"/>
          </w:tcPr>
          <w:p w:rsidR="00912314" w:rsidRPr="00A66C2A" w:rsidRDefault="00912314" w:rsidP="00A66C2A">
            <w:pPr>
              <w:widowControl w:val="0"/>
              <w:autoSpaceDE w:val="0"/>
              <w:autoSpaceDN w:val="0"/>
              <w:adjustRightInd w:val="0"/>
              <w:jc w:val="center"/>
              <w:rPr>
                <w:sz w:val="16"/>
                <w:szCs w:val="16"/>
              </w:rPr>
            </w:pPr>
            <w:r w:rsidRPr="00A66C2A">
              <w:rPr>
                <w:sz w:val="16"/>
                <w:szCs w:val="16"/>
              </w:rPr>
              <w:t>2028 год (прогноз)</w:t>
            </w:r>
          </w:p>
        </w:tc>
        <w:tc>
          <w:tcPr>
            <w:tcW w:w="296" w:type="pct"/>
            <w:shd w:val="clear" w:color="auto" w:fill="auto"/>
            <w:vAlign w:val="center"/>
          </w:tcPr>
          <w:p w:rsidR="00912314" w:rsidRPr="00A66C2A" w:rsidRDefault="00912314" w:rsidP="00A66C2A">
            <w:pPr>
              <w:widowControl w:val="0"/>
              <w:autoSpaceDE w:val="0"/>
              <w:autoSpaceDN w:val="0"/>
              <w:adjustRightInd w:val="0"/>
              <w:jc w:val="center"/>
              <w:rPr>
                <w:sz w:val="16"/>
                <w:szCs w:val="16"/>
              </w:rPr>
            </w:pPr>
            <w:r w:rsidRPr="00A66C2A">
              <w:rPr>
                <w:sz w:val="16"/>
                <w:szCs w:val="16"/>
              </w:rPr>
              <w:t>вода питьевого качества</w:t>
            </w:r>
          </w:p>
        </w:tc>
        <w:tc>
          <w:tcPr>
            <w:tcW w:w="263" w:type="pct"/>
            <w:shd w:val="clear" w:color="auto" w:fill="auto"/>
            <w:vAlign w:val="center"/>
          </w:tcPr>
          <w:p w:rsidR="00912314" w:rsidRPr="00A66C2A" w:rsidRDefault="00664A0F" w:rsidP="00A66C2A">
            <w:pPr>
              <w:widowControl w:val="0"/>
              <w:autoSpaceDE w:val="0"/>
              <w:autoSpaceDN w:val="0"/>
              <w:adjustRightInd w:val="0"/>
              <w:jc w:val="center"/>
              <w:rPr>
                <w:sz w:val="16"/>
                <w:szCs w:val="16"/>
              </w:rPr>
            </w:pPr>
            <w:r>
              <w:rPr>
                <w:sz w:val="16"/>
                <w:szCs w:val="16"/>
              </w:rPr>
              <w:t>13,94</w:t>
            </w:r>
          </w:p>
        </w:tc>
        <w:tc>
          <w:tcPr>
            <w:tcW w:w="388" w:type="pct"/>
            <w:shd w:val="clear" w:color="auto" w:fill="auto"/>
            <w:vAlign w:val="center"/>
          </w:tcPr>
          <w:p w:rsidR="00912314" w:rsidRPr="00A66C2A" w:rsidRDefault="00912314" w:rsidP="00A66C2A">
            <w:pPr>
              <w:widowControl w:val="0"/>
              <w:autoSpaceDE w:val="0"/>
              <w:autoSpaceDN w:val="0"/>
              <w:adjustRightInd w:val="0"/>
              <w:jc w:val="center"/>
              <w:rPr>
                <w:sz w:val="16"/>
                <w:szCs w:val="16"/>
              </w:rPr>
            </w:pPr>
          </w:p>
        </w:tc>
        <w:tc>
          <w:tcPr>
            <w:tcW w:w="241" w:type="pct"/>
            <w:shd w:val="clear" w:color="auto" w:fill="auto"/>
            <w:vAlign w:val="center"/>
          </w:tcPr>
          <w:p w:rsidR="00912314" w:rsidRPr="00A66C2A" w:rsidRDefault="00664A0F" w:rsidP="00A66C2A">
            <w:pPr>
              <w:widowControl w:val="0"/>
              <w:autoSpaceDE w:val="0"/>
              <w:autoSpaceDN w:val="0"/>
              <w:adjustRightInd w:val="0"/>
              <w:jc w:val="center"/>
              <w:rPr>
                <w:sz w:val="16"/>
                <w:szCs w:val="16"/>
              </w:rPr>
            </w:pPr>
            <w:r>
              <w:rPr>
                <w:sz w:val="16"/>
                <w:szCs w:val="16"/>
              </w:rPr>
              <w:t>13,94</w:t>
            </w:r>
          </w:p>
        </w:tc>
        <w:tc>
          <w:tcPr>
            <w:tcW w:w="236" w:type="pct"/>
            <w:shd w:val="clear" w:color="auto" w:fill="auto"/>
            <w:vAlign w:val="center"/>
          </w:tcPr>
          <w:p w:rsidR="00912314" w:rsidRPr="00A66C2A" w:rsidRDefault="00664A0F" w:rsidP="00A66C2A">
            <w:pPr>
              <w:widowControl w:val="0"/>
              <w:autoSpaceDE w:val="0"/>
              <w:autoSpaceDN w:val="0"/>
              <w:adjustRightInd w:val="0"/>
              <w:jc w:val="center"/>
              <w:rPr>
                <w:sz w:val="16"/>
                <w:szCs w:val="16"/>
              </w:rPr>
            </w:pPr>
            <w:r>
              <w:rPr>
                <w:sz w:val="16"/>
                <w:szCs w:val="16"/>
              </w:rPr>
              <w:t>0,29</w:t>
            </w:r>
          </w:p>
        </w:tc>
        <w:tc>
          <w:tcPr>
            <w:tcW w:w="304" w:type="pct"/>
            <w:shd w:val="clear" w:color="auto" w:fill="auto"/>
            <w:vAlign w:val="center"/>
          </w:tcPr>
          <w:p w:rsidR="00912314" w:rsidRPr="00A66C2A" w:rsidRDefault="00664A0F" w:rsidP="00A66C2A">
            <w:pPr>
              <w:widowControl w:val="0"/>
              <w:autoSpaceDE w:val="0"/>
              <w:autoSpaceDN w:val="0"/>
              <w:adjustRightInd w:val="0"/>
              <w:jc w:val="center"/>
              <w:rPr>
                <w:sz w:val="16"/>
                <w:szCs w:val="16"/>
              </w:rPr>
            </w:pPr>
            <w:r>
              <w:rPr>
                <w:sz w:val="16"/>
                <w:szCs w:val="16"/>
              </w:rPr>
              <w:t>13,65</w:t>
            </w:r>
          </w:p>
        </w:tc>
        <w:tc>
          <w:tcPr>
            <w:tcW w:w="213" w:type="pct"/>
            <w:shd w:val="clear" w:color="auto" w:fill="auto"/>
            <w:vAlign w:val="center"/>
          </w:tcPr>
          <w:p w:rsidR="00912314" w:rsidRPr="00A66C2A" w:rsidRDefault="00912314" w:rsidP="00A66C2A">
            <w:pPr>
              <w:widowControl w:val="0"/>
              <w:autoSpaceDE w:val="0"/>
              <w:autoSpaceDN w:val="0"/>
              <w:adjustRightInd w:val="0"/>
              <w:jc w:val="center"/>
              <w:rPr>
                <w:sz w:val="16"/>
                <w:szCs w:val="16"/>
              </w:rPr>
            </w:pPr>
          </w:p>
        </w:tc>
        <w:tc>
          <w:tcPr>
            <w:tcW w:w="144" w:type="pct"/>
            <w:shd w:val="clear" w:color="auto" w:fill="auto"/>
            <w:vAlign w:val="center"/>
          </w:tcPr>
          <w:p w:rsidR="00912314" w:rsidRPr="00A66C2A" w:rsidRDefault="00912314" w:rsidP="00A66C2A">
            <w:pPr>
              <w:widowControl w:val="0"/>
              <w:autoSpaceDE w:val="0"/>
              <w:autoSpaceDN w:val="0"/>
              <w:adjustRightInd w:val="0"/>
              <w:jc w:val="center"/>
              <w:rPr>
                <w:sz w:val="16"/>
                <w:szCs w:val="16"/>
              </w:rPr>
            </w:pPr>
          </w:p>
        </w:tc>
        <w:tc>
          <w:tcPr>
            <w:tcW w:w="229" w:type="pct"/>
            <w:shd w:val="clear" w:color="auto" w:fill="auto"/>
            <w:vAlign w:val="center"/>
          </w:tcPr>
          <w:p w:rsidR="00912314" w:rsidRPr="00A66C2A" w:rsidRDefault="00912314" w:rsidP="00A66C2A">
            <w:pPr>
              <w:widowControl w:val="0"/>
              <w:autoSpaceDE w:val="0"/>
              <w:autoSpaceDN w:val="0"/>
              <w:adjustRightInd w:val="0"/>
              <w:jc w:val="center"/>
              <w:rPr>
                <w:sz w:val="16"/>
                <w:szCs w:val="16"/>
              </w:rPr>
            </w:pPr>
          </w:p>
        </w:tc>
        <w:tc>
          <w:tcPr>
            <w:tcW w:w="241" w:type="pct"/>
            <w:shd w:val="clear" w:color="auto" w:fill="auto"/>
            <w:vAlign w:val="center"/>
          </w:tcPr>
          <w:p w:rsidR="00912314" w:rsidRPr="00A66C2A" w:rsidRDefault="00664A0F" w:rsidP="00A66C2A">
            <w:pPr>
              <w:widowControl w:val="0"/>
              <w:autoSpaceDE w:val="0"/>
              <w:autoSpaceDN w:val="0"/>
              <w:adjustRightInd w:val="0"/>
              <w:jc w:val="center"/>
              <w:rPr>
                <w:sz w:val="16"/>
                <w:szCs w:val="16"/>
              </w:rPr>
            </w:pPr>
            <w:r>
              <w:rPr>
                <w:sz w:val="16"/>
                <w:szCs w:val="16"/>
              </w:rPr>
              <w:t>13,65</w:t>
            </w:r>
          </w:p>
        </w:tc>
        <w:tc>
          <w:tcPr>
            <w:tcW w:w="336" w:type="pct"/>
            <w:shd w:val="clear" w:color="auto" w:fill="auto"/>
            <w:vAlign w:val="center"/>
          </w:tcPr>
          <w:p w:rsidR="00912314" w:rsidRPr="00A66C2A" w:rsidRDefault="00664A0F" w:rsidP="00A66C2A">
            <w:pPr>
              <w:widowControl w:val="0"/>
              <w:autoSpaceDE w:val="0"/>
              <w:autoSpaceDN w:val="0"/>
              <w:adjustRightInd w:val="0"/>
              <w:jc w:val="center"/>
              <w:rPr>
                <w:sz w:val="16"/>
                <w:szCs w:val="16"/>
              </w:rPr>
            </w:pPr>
            <w:r>
              <w:rPr>
                <w:sz w:val="16"/>
                <w:szCs w:val="16"/>
              </w:rPr>
              <w:t>0,4</w:t>
            </w:r>
          </w:p>
        </w:tc>
        <w:tc>
          <w:tcPr>
            <w:tcW w:w="308" w:type="pct"/>
            <w:shd w:val="clear" w:color="auto" w:fill="auto"/>
            <w:vAlign w:val="center"/>
          </w:tcPr>
          <w:p w:rsidR="00912314" w:rsidRPr="00A66C2A" w:rsidRDefault="00664A0F" w:rsidP="00A66C2A">
            <w:pPr>
              <w:widowControl w:val="0"/>
              <w:autoSpaceDE w:val="0"/>
              <w:autoSpaceDN w:val="0"/>
              <w:adjustRightInd w:val="0"/>
              <w:jc w:val="center"/>
              <w:rPr>
                <w:sz w:val="16"/>
                <w:szCs w:val="16"/>
              </w:rPr>
            </w:pPr>
            <w:r>
              <w:rPr>
                <w:sz w:val="16"/>
                <w:szCs w:val="16"/>
              </w:rPr>
              <w:t>12,58</w:t>
            </w:r>
          </w:p>
        </w:tc>
        <w:tc>
          <w:tcPr>
            <w:tcW w:w="239" w:type="pct"/>
            <w:shd w:val="clear" w:color="auto" w:fill="auto"/>
            <w:vAlign w:val="center"/>
          </w:tcPr>
          <w:p w:rsidR="00912314" w:rsidRPr="00A66C2A" w:rsidRDefault="00664A0F" w:rsidP="00A66C2A">
            <w:pPr>
              <w:widowControl w:val="0"/>
              <w:autoSpaceDE w:val="0"/>
              <w:autoSpaceDN w:val="0"/>
              <w:adjustRightInd w:val="0"/>
              <w:jc w:val="center"/>
              <w:rPr>
                <w:sz w:val="16"/>
                <w:szCs w:val="16"/>
              </w:rPr>
            </w:pPr>
            <w:r>
              <w:rPr>
                <w:sz w:val="16"/>
                <w:szCs w:val="16"/>
              </w:rPr>
              <w:t>0,57</w:t>
            </w:r>
          </w:p>
        </w:tc>
        <w:tc>
          <w:tcPr>
            <w:tcW w:w="289" w:type="pct"/>
            <w:shd w:val="clear" w:color="auto" w:fill="auto"/>
            <w:vAlign w:val="center"/>
          </w:tcPr>
          <w:p w:rsidR="00912314" w:rsidRPr="00A66C2A" w:rsidRDefault="00912314" w:rsidP="00A66C2A">
            <w:pPr>
              <w:widowControl w:val="0"/>
              <w:autoSpaceDE w:val="0"/>
              <w:autoSpaceDN w:val="0"/>
              <w:adjustRightInd w:val="0"/>
              <w:jc w:val="center"/>
              <w:rPr>
                <w:sz w:val="16"/>
                <w:szCs w:val="16"/>
              </w:rPr>
            </w:pPr>
          </w:p>
        </w:tc>
        <w:tc>
          <w:tcPr>
            <w:tcW w:w="340" w:type="pct"/>
            <w:shd w:val="clear" w:color="auto" w:fill="auto"/>
            <w:vAlign w:val="center"/>
          </w:tcPr>
          <w:p w:rsidR="00912314" w:rsidRPr="00A66C2A" w:rsidRDefault="00912314" w:rsidP="00A66C2A">
            <w:pPr>
              <w:widowControl w:val="0"/>
              <w:autoSpaceDE w:val="0"/>
              <w:autoSpaceDN w:val="0"/>
              <w:adjustRightInd w:val="0"/>
              <w:jc w:val="center"/>
              <w:rPr>
                <w:sz w:val="16"/>
                <w:szCs w:val="16"/>
              </w:rPr>
            </w:pPr>
          </w:p>
        </w:tc>
      </w:tr>
    </w:tbl>
    <w:p w:rsidR="009C589C" w:rsidRDefault="009C589C" w:rsidP="00A10744">
      <w:pPr>
        <w:spacing w:line="360" w:lineRule="auto"/>
        <w:ind w:firstLine="720"/>
        <w:jc w:val="both"/>
        <w:rPr>
          <w:sz w:val="28"/>
          <w:szCs w:val="28"/>
        </w:rPr>
        <w:sectPr w:rsidR="009C589C" w:rsidSect="009C589C">
          <w:pgSz w:w="16838" w:h="11906" w:orient="landscape"/>
          <w:pgMar w:top="720" w:right="1134" w:bottom="851" w:left="1134" w:header="709" w:footer="709" w:gutter="0"/>
          <w:cols w:space="708"/>
          <w:docGrid w:linePitch="360"/>
        </w:sectPr>
      </w:pPr>
    </w:p>
    <w:p w:rsidR="00A10744" w:rsidRPr="00250F12" w:rsidRDefault="000D7BDE" w:rsidP="00250F12">
      <w:pPr>
        <w:pStyle w:val="1"/>
        <w:shd w:val="clear" w:color="auto" w:fill="FFFFFF"/>
        <w:spacing w:before="0" w:after="0" w:line="360" w:lineRule="auto"/>
        <w:jc w:val="center"/>
        <w:rPr>
          <w:rFonts w:ascii="Times New Roman" w:hAnsi="Times New Roman"/>
          <w:color w:val="000000"/>
          <w:sz w:val="28"/>
          <w:szCs w:val="28"/>
        </w:rPr>
      </w:pPr>
      <w:bookmarkStart w:id="22" w:name="_Toc376167433"/>
      <w:r w:rsidRPr="00250F12">
        <w:rPr>
          <w:rFonts w:ascii="Times New Roman" w:hAnsi="Times New Roman"/>
          <w:color w:val="000000"/>
          <w:sz w:val="28"/>
          <w:szCs w:val="28"/>
        </w:rPr>
        <w:lastRenderedPageBreak/>
        <w:t xml:space="preserve">3.2 </w:t>
      </w:r>
      <w:r w:rsidR="00D15B10" w:rsidRPr="00250F12">
        <w:rPr>
          <w:rFonts w:ascii="Times New Roman" w:hAnsi="Times New Roman"/>
          <w:color w:val="000000"/>
          <w:sz w:val="28"/>
          <w:szCs w:val="28"/>
        </w:rPr>
        <w:t>Балансы сточных вод в системе водоотведения, прогноз объема сточных вод.</w:t>
      </w:r>
      <w:bookmarkEnd w:id="22"/>
    </w:p>
    <w:p w:rsidR="00DB5E2C" w:rsidRDefault="00D470C8" w:rsidP="00D470C8">
      <w:pPr>
        <w:shd w:val="clear" w:color="auto" w:fill="FFFFFF"/>
        <w:spacing w:line="360" w:lineRule="auto"/>
        <w:ind w:firstLine="708"/>
        <w:jc w:val="both"/>
        <w:rPr>
          <w:color w:val="000000"/>
          <w:sz w:val="28"/>
          <w:szCs w:val="28"/>
        </w:rPr>
      </w:pPr>
      <w:r w:rsidRPr="00E854F8">
        <w:rPr>
          <w:sz w:val="28"/>
          <w:szCs w:val="28"/>
        </w:rPr>
        <w:t>Ни один из населенных пунктов не обеспечен централизованной системой канализации, жилая застройка оборудована выгребными ямами. Сети и сооружения по очистке поверхностного стока отсутствуют повсеместно</w:t>
      </w:r>
      <w:r>
        <w:rPr>
          <w:sz w:val="28"/>
          <w:szCs w:val="28"/>
        </w:rPr>
        <w:t>.</w:t>
      </w:r>
    </w:p>
    <w:p w:rsidR="00865910" w:rsidRPr="00C67EA5" w:rsidRDefault="00865910" w:rsidP="00865910">
      <w:pPr>
        <w:spacing w:line="360" w:lineRule="auto"/>
        <w:ind w:firstLine="720"/>
        <w:jc w:val="both"/>
        <w:rPr>
          <w:sz w:val="28"/>
          <w:szCs w:val="28"/>
        </w:rPr>
      </w:pPr>
      <w:r>
        <w:rPr>
          <w:sz w:val="28"/>
          <w:szCs w:val="28"/>
        </w:rPr>
        <w:t>Ниже</w:t>
      </w:r>
      <w:r w:rsidRPr="00354542">
        <w:rPr>
          <w:sz w:val="28"/>
          <w:szCs w:val="28"/>
        </w:rPr>
        <w:t xml:space="preserve"> проведен прогноз </w:t>
      </w:r>
      <w:r>
        <w:rPr>
          <w:sz w:val="28"/>
          <w:szCs w:val="28"/>
        </w:rPr>
        <w:t>поступления сточных вод</w:t>
      </w:r>
      <w:r w:rsidRPr="00354542">
        <w:rPr>
          <w:sz w:val="28"/>
          <w:szCs w:val="28"/>
        </w:rPr>
        <w:t xml:space="preserve"> в </w:t>
      </w:r>
      <w:r w:rsidR="00D470C8">
        <w:rPr>
          <w:sz w:val="28"/>
          <w:szCs w:val="28"/>
        </w:rPr>
        <w:t>Понизовском сельском</w:t>
      </w:r>
      <w:r w:rsidRPr="00354542">
        <w:rPr>
          <w:sz w:val="28"/>
          <w:szCs w:val="28"/>
        </w:rPr>
        <w:t xml:space="preserve"> поселении на основании демографической ситуации региона, принятая в соответствии с документами</w:t>
      </w:r>
      <w:r>
        <w:rPr>
          <w:sz w:val="28"/>
          <w:szCs w:val="28"/>
        </w:rPr>
        <w:t xml:space="preserve"> территориального планирования. </w:t>
      </w:r>
      <w:r w:rsidR="00C67EA5">
        <w:rPr>
          <w:sz w:val="28"/>
          <w:szCs w:val="28"/>
        </w:rPr>
        <w:t>Также в приведенном</w:t>
      </w:r>
      <w:r w:rsidRPr="00C67EA5">
        <w:rPr>
          <w:sz w:val="28"/>
          <w:szCs w:val="28"/>
        </w:rPr>
        <w:t xml:space="preserve"> расчете показано расп</w:t>
      </w:r>
      <w:r w:rsidR="005E6AD8">
        <w:rPr>
          <w:sz w:val="28"/>
          <w:szCs w:val="28"/>
        </w:rPr>
        <w:t xml:space="preserve">ределение расходов воды на водоотведение </w:t>
      </w:r>
      <w:r w:rsidRPr="00C67EA5">
        <w:rPr>
          <w:sz w:val="28"/>
          <w:szCs w:val="28"/>
        </w:rPr>
        <w:t>по типам абонентов.</w:t>
      </w:r>
    </w:p>
    <w:p w:rsidR="002B3617" w:rsidRPr="00C67EA5" w:rsidRDefault="002B3617" w:rsidP="00C67EA5">
      <w:pPr>
        <w:spacing w:before="120" w:after="120" w:line="360" w:lineRule="auto"/>
        <w:jc w:val="center"/>
        <w:rPr>
          <w:sz w:val="28"/>
          <w:szCs w:val="28"/>
        </w:rPr>
      </w:pPr>
      <w:r w:rsidRPr="00C67EA5">
        <w:rPr>
          <w:sz w:val="28"/>
          <w:szCs w:val="28"/>
        </w:rPr>
        <w:t>Расчетные расходы сточных вод</w:t>
      </w:r>
    </w:p>
    <w:p w:rsidR="002B3617" w:rsidRPr="00C67EA5" w:rsidRDefault="002B3617" w:rsidP="00C67EA5">
      <w:pPr>
        <w:pStyle w:val="a8"/>
        <w:spacing w:after="0" w:line="360" w:lineRule="auto"/>
        <w:ind w:firstLine="851"/>
        <w:jc w:val="both"/>
        <w:rPr>
          <w:sz w:val="28"/>
          <w:szCs w:val="28"/>
        </w:rPr>
      </w:pPr>
      <w:r w:rsidRPr="00C67EA5">
        <w:rPr>
          <w:sz w:val="28"/>
          <w:szCs w:val="28"/>
        </w:rPr>
        <w:t>Удельные нормы водоотведения от жилой и общественной застройки принимаются равными нормам водопотребления.</w:t>
      </w:r>
    </w:p>
    <w:p w:rsidR="002B3617" w:rsidRPr="00C67EA5" w:rsidRDefault="002B3617" w:rsidP="00C67EA5">
      <w:pPr>
        <w:pStyle w:val="a8"/>
        <w:spacing w:after="0" w:line="360" w:lineRule="auto"/>
        <w:ind w:firstLine="851"/>
        <w:jc w:val="both"/>
        <w:rPr>
          <w:sz w:val="28"/>
          <w:szCs w:val="28"/>
        </w:rPr>
      </w:pPr>
      <w:r w:rsidRPr="00C67EA5">
        <w:rPr>
          <w:sz w:val="28"/>
          <w:szCs w:val="28"/>
        </w:rPr>
        <w:t>Расходы сточных вод равны расходам воды без учета поливочных расхо</w:t>
      </w:r>
      <w:r w:rsidR="00810050">
        <w:rPr>
          <w:sz w:val="28"/>
          <w:szCs w:val="28"/>
        </w:rPr>
        <w:t>дов</w:t>
      </w:r>
      <w:r w:rsidRPr="00C67EA5">
        <w:rPr>
          <w:sz w:val="28"/>
          <w:szCs w:val="28"/>
        </w:rPr>
        <w:t>.</w:t>
      </w:r>
    </w:p>
    <w:p w:rsidR="002B3617" w:rsidRPr="00C67EA5" w:rsidRDefault="002B3617" w:rsidP="00C67EA5">
      <w:pPr>
        <w:pStyle w:val="a8"/>
        <w:spacing w:after="0" w:line="360" w:lineRule="auto"/>
        <w:ind w:firstLine="851"/>
        <w:jc w:val="both"/>
        <w:rPr>
          <w:sz w:val="28"/>
          <w:szCs w:val="28"/>
        </w:rPr>
      </w:pPr>
      <w:r w:rsidRPr="00C67EA5">
        <w:rPr>
          <w:sz w:val="28"/>
          <w:szCs w:val="28"/>
        </w:rPr>
        <w:t>Расходы сточных вод определены из условия обеспечения существующих зданий полным инженерным оборудованием.</w:t>
      </w:r>
    </w:p>
    <w:p w:rsidR="00C67EA5" w:rsidRDefault="002B3617" w:rsidP="00C67EA5">
      <w:pPr>
        <w:spacing w:after="240"/>
        <w:jc w:val="right"/>
        <w:rPr>
          <w:sz w:val="28"/>
          <w:szCs w:val="28"/>
        </w:rPr>
      </w:pPr>
      <w:r w:rsidRPr="00C67EA5">
        <w:rPr>
          <w:sz w:val="28"/>
          <w:szCs w:val="28"/>
        </w:rPr>
        <w:t xml:space="preserve">Таблица </w:t>
      </w:r>
      <w:r w:rsidR="00366A4D">
        <w:rPr>
          <w:sz w:val="28"/>
          <w:szCs w:val="28"/>
        </w:rPr>
        <w:t>20</w:t>
      </w:r>
    </w:p>
    <w:p w:rsidR="002B3617" w:rsidRPr="00C67EA5" w:rsidRDefault="002B3617" w:rsidP="00C67EA5">
      <w:pPr>
        <w:spacing w:after="240"/>
        <w:jc w:val="center"/>
        <w:rPr>
          <w:sz w:val="28"/>
          <w:szCs w:val="28"/>
        </w:rPr>
      </w:pPr>
      <w:r w:rsidRPr="00C67EA5">
        <w:rPr>
          <w:sz w:val="28"/>
          <w:szCs w:val="28"/>
        </w:rPr>
        <w:t>Суммарные расходы хозяйственно-бытовых стоков на расчетный срок</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824"/>
        <w:gridCol w:w="5086"/>
      </w:tblGrid>
      <w:tr w:rsidR="002B3617" w:rsidRPr="00C67EA5" w:rsidTr="001E0689">
        <w:trPr>
          <w:trHeight w:val="360"/>
          <w:jc w:val="center"/>
        </w:trPr>
        <w:tc>
          <w:tcPr>
            <w:tcW w:w="2434" w:type="pct"/>
            <w:vAlign w:val="center"/>
          </w:tcPr>
          <w:p w:rsidR="002B3617" w:rsidRPr="00C67EA5" w:rsidRDefault="002B3617" w:rsidP="001E0689">
            <w:pPr>
              <w:jc w:val="center"/>
            </w:pPr>
            <w:r w:rsidRPr="00C67EA5">
              <w:t>Населенный пункт</w:t>
            </w:r>
          </w:p>
        </w:tc>
        <w:tc>
          <w:tcPr>
            <w:tcW w:w="2566" w:type="pct"/>
            <w:vAlign w:val="center"/>
          </w:tcPr>
          <w:p w:rsidR="002B3617" w:rsidRPr="00C67EA5" w:rsidRDefault="002B3617" w:rsidP="001E0689">
            <w:pPr>
              <w:jc w:val="center"/>
            </w:pPr>
            <w:r w:rsidRPr="00C67EA5">
              <w:t>Расход воды; м</w:t>
            </w:r>
            <w:r w:rsidRPr="00C67EA5">
              <w:rPr>
                <w:vertAlign w:val="superscript"/>
              </w:rPr>
              <w:t>3</w:t>
            </w:r>
            <w:r w:rsidRPr="00C67EA5">
              <w:t>/сут</w:t>
            </w:r>
          </w:p>
        </w:tc>
      </w:tr>
      <w:tr w:rsidR="002B3617" w:rsidRPr="00C67EA5" w:rsidTr="001E0689">
        <w:trPr>
          <w:trHeight w:val="284"/>
          <w:jc w:val="center"/>
        </w:trPr>
        <w:tc>
          <w:tcPr>
            <w:tcW w:w="2434" w:type="pct"/>
            <w:noWrap/>
          </w:tcPr>
          <w:p w:rsidR="002B3617" w:rsidRPr="00C67EA5" w:rsidRDefault="002B3617" w:rsidP="001E0689">
            <w:r w:rsidRPr="00C67EA5">
              <w:t>с. Понизовье</w:t>
            </w:r>
          </w:p>
        </w:tc>
        <w:tc>
          <w:tcPr>
            <w:tcW w:w="2566" w:type="pct"/>
            <w:noWrap/>
          </w:tcPr>
          <w:p w:rsidR="002B3617" w:rsidRPr="00C67EA5" w:rsidRDefault="002B3617" w:rsidP="001E0689">
            <w:pPr>
              <w:jc w:val="center"/>
            </w:pPr>
            <w:r w:rsidRPr="00C67EA5">
              <w:t>331,2</w:t>
            </w:r>
          </w:p>
        </w:tc>
      </w:tr>
      <w:tr w:rsidR="002B3617" w:rsidRPr="00C67EA5" w:rsidTr="001E0689">
        <w:trPr>
          <w:trHeight w:val="284"/>
          <w:jc w:val="center"/>
        </w:trPr>
        <w:tc>
          <w:tcPr>
            <w:tcW w:w="2434" w:type="pct"/>
            <w:noWrap/>
          </w:tcPr>
          <w:p w:rsidR="002B3617" w:rsidRPr="00C67EA5" w:rsidRDefault="002B3617" w:rsidP="001E0689">
            <w:r w:rsidRPr="00C67EA5">
              <w:t>д. Борки</w:t>
            </w:r>
          </w:p>
        </w:tc>
        <w:tc>
          <w:tcPr>
            <w:tcW w:w="2566" w:type="pct"/>
            <w:noWrap/>
          </w:tcPr>
          <w:p w:rsidR="002B3617" w:rsidRPr="00C67EA5" w:rsidRDefault="002B3617" w:rsidP="001E0689">
            <w:pPr>
              <w:jc w:val="center"/>
            </w:pPr>
            <w:r w:rsidRPr="00C67EA5">
              <w:t>86,1</w:t>
            </w:r>
          </w:p>
        </w:tc>
      </w:tr>
      <w:tr w:rsidR="002B3617" w:rsidRPr="00C67EA5" w:rsidTr="001E0689">
        <w:trPr>
          <w:trHeight w:val="284"/>
          <w:jc w:val="center"/>
        </w:trPr>
        <w:tc>
          <w:tcPr>
            <w:tcW w:w="2434" w:type="pct"/>
            <w:noWrap/>
          </w:tcPr>
          <w:p w:rsidR="002B3617" w:rsidRPr="00C67EA5" w:rsidRDefault="002B3617" w:rsidP="001E0689">
            <w:r w:rsidRPr="00C67EA5">
              <w:t>д. Кошевичи</w:t>
            </w:r>
          </w:p>
        </w:tc>
        <w:tc>
          <w:tcPr>
            <w:tcW w:w="2566" w:type="pct"/>
            <w:noWrap/>
          </w:tcPr>
          <w:p w:rsidR="002B3617" w:rsidRPr="00C67EA5" w:rsidRDefault="002B3617" w:rsidP="001E0689">
            <w:pPr>
              <w:jc w:val="center"/>
            </w:pPr>
            <w:r w:rsidRPr="00C67EA5">
              <w:t>82,8</w:t>
            </w:r>
          </w:p>
        </w:tc>
      </w:tr>
      <w:tr w:rsidR="002B3617" w:rsidRPr="00C67EA5" w:rsidTr="001E0689">
        <w:trPr>
          <w:trHeight w:val="284"/>
          <w:jc w:val="center"/>
        </w:trPr>
        <w:tc>
          <w:tcPr>
            <w:tcW w:w="2434" w:type="pct"/>
            <w:noWrap/>
          </w:tcPr>
          <w:p w:rsidR="002B3617" w:rsidRPr="00C67EA5" w:rsidRDefault="002B3617" w:rsidP="001E0689">
            <w:r w:rsidRPr="00C67EA5">
              <w:t>д. Узгорки</w:t>
            </w:r>
          </w:p>
        </w:tc>
        <w:tc>
          <w:tcPr>
            <w:tcW w:w="2566" w:type="pct"/>
            <w:noWrap/>
          </w:tcPr>
          <w:p w:rsidR="002B3617" w:rsidRPr="00C67EA5" w:rsidRDefault="002B3617" w:rsidP="001E0689">
            <w:pPr>
              <w:jc w:val="center"/>
            </w:pPr>
            <w:r w:rsidRPr="00C67EA5">
              <w:t>53,0</w:t>
            </w:r>
          </w:p>
        </w:tc>
      </w:tr>
      <w:tr w:rsidR="002B3617" w:rsidRPr="00C67EA5" w:rsidTr="001E0689">
        <w:trPr>
          <w:trHeight w:val="284"/>
          <w:jc w:val="center"/>
        </w:trPr>
        <w:tc>
          <w:tcPr>
            <w:tcW w:w="2434" w:type="pct"/>
            <w:noWrap/>
          </w:tcPr>
          <w:p w:rsidR="002B3617" w:rsidRPr="00C67EA5" w:rsidRDefault="002B3617" w:rsidP="001E0689">
            <w:pPr>
              <w:jc w:val="right"/>
            </w:pPr>
            <w:r w:rsidRPr="00C67EA5">
              <w:t>Итого:</w:t>
            </w:r>
          </w:p>
        </w:tc>
        <w:tc>
          <w:tcPr>
            <w:tcW w:w="2566" w:type="pct"/>
            <w:noWrap/>
          </w:tcPr>
          <w:p w:rsidR="002B3617" w:rsidRPr="00C67EA5" w:rsidRDefault="002B3617" w:rsidP="001E0689">
            <w:pPr>
              <w:jc w:val="center"/>
            </w:pPr>
            <w:r w:rsidRPr="00C67EA5">
              <w:t>553,2</w:t>
            </w:r>
          </w:p>
        </w:tc>
      </w:tr>
    </w:tbl>
    <w:p w:rsidR="002B3617" w:rsidRPr="00C67EA5" w:rsidRDefault="002B3617" w:rsidP="002B3617">
      <w:pPr>
        <w:rPr>
          <w:sz w:val="28"/>
          <w:szCs w:val="28"/>
        </w:rPr>
      </w:pPr>
    </w:p>
    <w:p w:rsidR="00865910" w:rsidRPr="00C67EA5" w:rsidRDefault="00865910" w:rsidP="00865910"/>
    <w:p w:rsidR="00DB5E2C" w:rsidRDefault="00DB5E2C" w:rsidP="00DB5E2C">
      <w:pPr>
        <w:spacing w:line="360" w:lineRule="auto"/>
        <w:ind w:firstLine="720"/>
        <w:jc w:val="both"/>
        <w:rPr>
          <w:sz w:val="28"/>
          <w:szCs w:val="28"/>
        </w:rPr>
      </w:pPr>
      <w:r w:rsidRPr="00C67EA5">
        <w:rPr>
          <w:sz w:val="28"/>
          <w:szCs w:val="28"/>
        </w:rPr>
        <w:t xml:space="preserve">Исходя из выше полученных данных ниже в таблицу сведены перспективные балансы </w:t>
      </w:r>
      <w:r w:rsidR="006129C3" w:rsidRPr="00C67EA5">
        <w:rPr>
          <w:sz w:val="28"/>
          <w:szCs w:val="28"/>
        </w:rPr>
        <w:t>поступления сточных вод</w:t>
      </w:r>
      <w:r w:rsidRPr="00C67EA5">
        <w:rPr>
          <w:sz w:val="28"/>
          <w:szCs w:val="28"/>
        </w:rPr>
        <w:t xml:space="preserve"> (общий – баланс </w:t>
      </w:r>
      <w:r w:rsidR="006129C3" w:rsidRPr="00C67EA5">
        <w:rPr>
          <w:sz w:val="28"/>
          <w:szCs w:val="28"/>
        </w:rPr>
        <w:t>поступления сточных вод</w:t>
      </w:r>
      <w:r w:rsidRPr="00C67EA5">
        <w:rPr>
          <w:sz w:val="28"/>
          <w:szCs w:val="28"/>
        </w:rPr>
        <w:t xml:space="preserve">, структурный – баланс </w:t>
      </w:r>
      <w:r w:rsidR="006129C3" w:rsidRPr="00C67EA5">
        <w:rPr>
          <w:sz w:val="28"/>
          <w:szCs w:val="28"/>
        </w:rPr>
        <w:t>поступления сточных вод</w:t>
      </w:r>
      <w:r w:rsidRPr="00C67EA5">
        <w:rPr>
          <w:sz w:val="28"/>
          <w:szCs w:val="28"/>
        </w:rPr>
        <w:t xml:space="preserve"> по группам абонентов).</w:t>
      </w:r>
    </w:p>
    <w:p w:rsidR="00E045A3" w:rsidRDefault="00E045A3" w:rsidP="00E045A3">
      <w:pPr>
        <w:spacing w:line="360" w:lineRule="auto"/>
        <w:ind w:firstLine="720"/>
        <w:jc w:val="both"/>
        <w:rPr>
          <w:sz w:val="28"/>
          <w:szCs w:val="28"/>
        </w:rPr>
      </w:pPr>
    </w:p>
    <w:p w:rsidR="00E045A3" w:rsidRDefault="00E045A3" w:rsidP="00DB5E2C">
      <w:pPr>
        <w:spacing w:line="360" w:lineRule="auto"/>
        <w:ind w:firstLine="720"/>
        <w:jc w:val="both"/>
        <w:rPr>
          <w:sz w:val="28"/>
          <w:szCs w:val="28"/>
        </w:rPr>
        <w:sectPr w:rsidR="00E045A3" w:rsidSect="00B21E17">
          <w:pgSz w:w="11906" w:h="16838"/>
          <w:pgMar w:top="1134" w:right="720" w:bottom="1134" w:left="1260" w:header="709" w:footer="709" w:gutter="0"/>
          <w:cols w:space="708"/>
          <w:docGrid w:linePitch="360"/>
        </w:sectPr>
      </w:pPr>
    </w:p>
    <w:p w:rsidR="00DB5E2C" w:rsidRDefault="00DB5E2C" w:rsidP="00DB5E2C">
      <w:pPr>
        <w:jc w:val="center"/>
      </w:pPr>
    </w:p>
    <w:p w:rsidR="00DB5E2C" w:rsidRDefault="00366A4D" w:rsidP="00366A4D">
      <w:pPr>
        <w:spacing w:line="360" w:lineRule="auto"/>
        <w:ind w:firstLine="720"/>
        <w:jc w:val="right"/>
        <w:rPr>
          <w:sz w:val="28"/>
          <w:szCs w:val="28"/>
        </w:rPr>
      </w:pPr>
      <w:r w:rsidRPr="009009DD">
        <w:rPr>
          <w:sz w:val="28"/>
          <w:szCs w:val="28"/>
        </w:rPr>
        <w:t>Таблица</w:t>
      </w:r>
      <w:r>
        <w:rPr>
          <w:sz w:val="28"/>
          <w:szCs w:val="28"/>
        </w:rPr>
        <w:t xml:space="preserve"> 21</w:t>
      </w:r>
    </w:p>
    <w:p w:rsidR="0042496C" w:rsidRDefault="0042496C" w:rsidP="0042496C">
      <w:pPr>
        <w:jc w:val="center"/>
      </w:pPr>
      <w:r>
        <w:t>Перспективный баланс водоотведения по организации коммунального комплекса</w:t>
      </w:r>
    </w:p>
    <w:p w:rsidR="00D15B10" w:rsidRDefault="00D15B10" w:rsidP="00D15B10">
      <w:pPr>
        <w:spacing w:line="360" w:lineRule="auto"/>
        <w:jc w:val="both"/>
        <w:rPr>
          <w:b/>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1704"/>
        <w:gridCol w:w="918"/>
        <w:gridCol w:w="1087"/>
        <w:gridCol w:w="1396"/>
        <w:gridCol w:w="736"/>
        <w:gridCol w:w="761"/>
        <w:gridCol w:w="938"/>
        <w:gridCol w:w="699"/>
        <w:gridCol w:w="810"/>
        <w:gridCol w:w="1326"/>
        <w:gridCol w:w="892"/>
        <w:gridCol w:w="1163"/>
        <w:gridCol w:w="1658"/>
      </w:tblGrid>
      <w:tr w:rsidR="00434541" w:rsidRPr="00A66C2A" w:rsidTr="003832DE">
        <w:tc>
          <w:tcPr>
            <w:tcW w:w="164" w:type="pct"/>
            <w:vMerge w:val="restart"/>
            <w:shd w:val="clear" w:color="auto" w:fill="auto"/>
            <w:vAlign w:val="center"/>
          </w:tcPr>
          <w:p w:rsidR="00434541" w:rsidRPr="00A66C2A" w:rsidRDefault="00434541" w:rsidP="00A66C2A">
            <w:pPr>
              <w:widowControl w:val="0"/>
              <w:autoSpaceDE w:val="0"/>
              <w:autoSpaceDN w:val="0"/>
              <w:adjustRightInd w:val="0"/>
              <w:jc w:val="center"/>
              <w:rPr>
                <w:sz w:val="16"/>
                <w:szCs w:val="16"/>
              </w:rPr>
            </w:pPr>
            <w:r w:rsidRPr="00A66C2A">
              <w:rPr>
                <w:sz w:val="16"/>
                <w:szCs w:val="16"/>
              </w:rPr>
              <w:t>№</w:t>
            </w:r>
          </w:p>
        </w:tc>
        <w:tc>
          <w:tcPr>
            <w:tcW w:w="587" w:type="pct"/>
            <w:vMerge w:val="restart"/>
            <w:shd w:val="clear" w:color="auto" w:fill="auto"/>
            <w:vAlign w:val="center"/>
          </w:tcPr>
          <w:p w:rsidR="00434541" w:rsidRPr="00A66C2A" w:rsidRDefault="00434541" w:rsidP="00A66C2A">
            <w:pPr>
              <w:widowControl w:val="0"/>
              <w:autoSpaceDE w:val="0"/>
              <w:autoSpaceDN w:val="0"/>
              <w:adjustRightInd w:val="0"/>
              <w:jc w:val="center"/>
              <w:rPr>
                <w:sz w:val="16"/>
                <w:szCs w:val="16"/>
              </w:rPr>
            </w:pPr>
            <w:r w:rsidRPr="00A66C2A">
              <w:rPr>
                <w:sz w:val="16"/>
                <w:szCs w:val="16"/>
              </w:rPr>
              <w:t>Наименование организации</w:t>
            </w:r>
          </w:p>
        </w:tc>
        <w:tc>
          <w:tcPr>
            <w:tcW w:w="317" w:type="pct"/>
            <w:vMerge w:val="restart"/>
            <w:shd w:val="clear" w:color="auto" w:fill="auto"/>
            <w:vAlign w:val="center"/>
          </w:tcPr>
          <w:p w:rsidR="00434541" w:rsidRPr="00A66C2A" w:rsidRDefault="00434541" w:rsidP="00A66C2A">
            <w:pPr>
              <w:widowControl w:val="0"/>
              <w:autoSpaceDE w:val="0"/>
              <w:autoSpaceDN w:val="0"/>
              <w:adjustRightInd w:val="0"/>
              <w:jc w:val="center"/>
              <w:rPr>
                <w:sz w:val="16"/>
                <w:szCs w:val="16"/>
              </w:rPr>
            </w:pPr>
            <w:r w:rsidRPr="00A66C2A">
              <w:rPr>
                <w:sz w:val="16"/>
                <w:szCs w:val="16"/>
              </w:rPr>
              <w:t>Период</w:t>
            </w:r>
          </w:p>
        </w:tc>
        <w:tc>
          <w:tcPr>
            <w:tcW w:w="375" w:type="pct"/>
            <w:vMerge w:val="restart"/>
            <w:shd w:val="clear" w:color="auto" w:fill="auto"/>
            <w:vAlign w:val="center"/>
          </w:tcPr>
          <w:p w:rsidR="00434541" w:rsidRPr="00A66C2A" w:rsidRDefault="00434541" w:rsidP="00A66C2A">
            <w:pPr>
              <w:widowControl w:val="0"/>
              <w:autoSpaceDE w:val="0"/>
              <w:autoSpaceDN w:val="0"/>
              <w:adjustRightInd w:val="0"/>
              <w:jc w:val="center"/>
              <w:rPr>
                <w:sz w:val="16"/>
                <w:szCs w:val="16"/>
              </w:rPr>
            </w:pPr>
            <w:r w:rsidRPr="00A66C2A">
              <w:rPr>
                <w:sz w:val="16"/>
                <w:szCs w:val="16"/>
              </w:rPr>
              <w:t>Пропущено сточных вод всего</w:t>
            </w:r>
          </w:p>
        </w:tc>
        <w:tc>
          <w:tcPr>
            <w:tcW w:w="481" w:type="pct"/>
            <w:vMerge w:val="restart"/>
            <w:shd w:val="clear" w:color="auto" w:fill="auto"/>
            <w:vAlign w:val="center"/>
          </w:tcPr>
          <w:p w:rsidR="00434541" w:rsidRPr="00A66C2A" w:rsidRDefault="00434541" w:rsidP="00A66C2A">
            <w:pPr>
              <w:widowControl w:val="0"/>
              <w:autoSpaceDE w:val="0"/>
              <w:autoSpaceDN w:val="0"/>
              <w:adjustRightInd w:val="0"/>
              <w:jc w:val="center"/>
              <w:rPr>
                <w:sz w:val="16"/>
                <w:szCs w:val="16"/>
              </w:rPr>
            </w:pPr>
            <w:r w:rsidRPr="00A66C2A">
              <w:rPr>
                <w:sz w:val="16"/>
                <w:szCs w:val="16"/>
              </w:rPr>
              <w:t>Хозяйственные нужды предприятия</w:t>
            </w:r>
          </w:p>
        </w:tc>
        <w:tc>
          <w:tcPr>
            <w:tcW w:w="1339" w:type="pct"/>
            <w:gridSpan w:val="5"/>
            <w:shd w:val="clear" w:color="auto" w:fill="auto"/>
            <w:vAlign w:val="center"/>
          </w:tcPr>
          <w:p w:rsidR="00434541" w:rsidRPr="00A66C2A" w:rsidRDefault="00434541" w:rsidP="00A66C2A">
            <w:pPr>
              <w:widowControl w:val="0"/>
              <w:autoSpaceDE w:val="0"/>
              <w:autoSpaceDN w:val="0"/>
              <w:adjustRightInd w:val="0"/>
              <w:jc w:val="center"/>
              <w:rPr>
                <w:sz w:val="16"/>
                <w:szCs w:val="16"/>
              </w:rPr>
            </w:pPr>
            <w:r w:rsidRPr="00A66C2A">
              <w:rPr>
                <w:sz w:val="16"/>
                <w:szCs w:val="16"/>
              </w:rPr>
              <w:t>По категориям потребителей</w:t>
            </w:r>
          </w:p>
        </w:tc>
        <w:tc>
          <w:tcPr>
            <w:tcW w:w="457" w:type="pct"/>
            <w:vMerge w:val="restart"/>
            <w:shd w:val="clear" w:color="auto" w:fill="auto"/>
            <w:vAlign w:val="center"/>
          </w:tcPr>
          <w:p w:rsidR="00434541" w:rsidRPr="00A66C2A" w:rsidRDefault="00434541" w:rsidP="00A66C2A">
            <w:pPr>
              <w:widowControl w:val="0"/>
              <w:autoSpaceDE w:val="0"/>
              <w:autoSpaceDN w:val="0"/>
              <w:adjustRightInd w:val="0"/>
              <w:jc w:val="center"/>
              <w:rPr>
                <w:sz w:val="16"/>
                <w:szCs w:val="16"/>
              </w:rPr>
            </w:pPr>
            <w:r w:rsidRPr="00A66C2A">
              <w:rPr>
                <w:sz w:val="16"/>
                <w:szCs w:val="16"/>
              </w:rPr>
              <w:t>Пропущено через собственные ОС</w:t>
            </w:r>
          </w:p>
        </w:tc>
        <w:tc>
          <w:tcPr>
            <w:tcW w:w="709" w:type="pct"/>
            <w:gridSpan w:val="2"/>
            <w:shd w:val="clear" w:color="auto" w:fill="auto"/>
            <w:vAlign w:val="center"/>
          </w:tcPr>
          <w:p w:rsidR="00434541" w:rsidRPr="00A66C2A" w:rsidRDefault="00434541" w:rsidP="00A66C2A">
            <w:pPr>
              <w:widowControl w:val="0"/>
              <w:autoSpaceDE w:val="0"/>
              <w:autoSpaceDN w:val="0"/>
              <w:adjustRightInd w:val="0"/>
              <w:jc w:val="center"/>
              <w:rPr>
                <w:sz w:val="16"/>
                <w:szCs w:val="16"/>
              </w:rPr>
            </w:pPr>
            <w:r w:rsidRPr="00A66C2A">
              <w:rPr>
                <w:sz w:val="16"/>
                <w:szCs w:val="16"/>
              </w:rPr>
              <w:t>Передано сточных вод другим канализациями</w:t>
            </w:r>
          </w:p>
        </w:tc>
        <w:tc>
          <w:tcPr>
            <w:tcW w:w="573" w:type="pct"/>
            <w:vMerge w:val="restart"/>
            <w:shd w:val="clear" w:color="auto" w:fill="auto"/>
            <w:vAlign w:val="center"/>
          </w:tcPr>
          <w:p w:rsidR="00434541" w:rsidRPr="00A66C2A" w:rsidRDefault="00434541" w:rsidP="00A66C2A">
            <w:pPr>
              <w:widowControl w:val="0"/>
              <w:autoSpaceDE w:val="0"/>
              <w:autoSpaceDN w:val="0"/>
              <w:adjustRightInd w:val="0"/>
              <w:jc w:val="center"/>
              <w:rPr>
                <w:sz w:val="16"/>
                <w:szCs w:val="16"/>
              </w:rPr>
            </w:pPr>
            <w:r w:rsidRPr="00A66C2A">
              <w:rPr>
                <w:sz w:val="16"/>
                <w:szCs w:val="16"/>
              </w:rPr>
              <w:t>Сброшенные воды без очистки</w:t>
            </w:r>
          </w:p>
        </w:tc>
      </w:tr>
      <w:tr w:rsidR="00434541" w:rsidRPr="00A66C2A" w:rsidTr="003832DE">
        <w:tc>
          <w:tcPr>
            <w:tcW w:w="164" w:type="pct"/>
            <w:vMerge/>
            <w:shd w:val="clear" w:color="auto" w:fill="auto"/>
            <w:vAlign w:val="center"/>
          </w:tcPr>
          <w:p w:rsidR="00434541" w:rsidRPr="00A66C2A" w:rsidRDefault="00434541" w:rsidP="00A66C2A">
            <w:pPr>
              <w:widowControl w:val="0"/>
              <w:autoSpaceDE w:val="0"/>
              <w:autoSpaceDN w:val="0"/>
              <w:adjustRightInd w:val="0"/>
              <w:jc w:val="center"/>
              <w:rPr>
                <w:sz w:val="16"/>
                <w:szCs w:val="16"/>
              </w:rPr>
            </w:pPr>
          </w:p>
        </w:tc>
        <w:tc>
          <w:tcPr>
            <w:tcW w:w="587" w:type="pct"/>
            <w:vMerge/>
            <w:shd w:val="clear" w:color="auto" w:fill="auto"/>
            <w:vAlign w:val="center"/>
          </w:tcPr>
          <w:p w:rsidR="00434541" w:rsidRPr="00A66C2A" w:rsidRDefault="00434541" w:rsidP="00A66C2A">
            <w:pPr>
              <w:widowControl w:val="0"/>
              <w:autoSpaceDE w:val="0"/>
              <w:autoSpaceDN w:val="0"/>
              <w:adjustRightInd w:val="0"/>
              <w:jc w:val="center"/>
              <w:rPr>
                <w:sz w:val="16"/>
                <w:szCs w:val="16"/>
              </w:rPr>
            </w:pPr>
          </w:p>
        </w:tc>
        <w:tc>
          <w:tcPr>
            <w:tcW w:w="317" w:type="pct"/>
            <w:vMerge/>
            <w:shd w:val="clear" w:color="auto" w:fill="auto"/>
            <w:vAlign w:val="center"/>
          </w:tcPr>
          <w:p w:rsidR="00434541" w:rsidRPr="00A66C2A" w:rsidRDefault="00434541" w:rsidP="00A66C2A">
            <w:pPr>
              <w:widowControl w:val="0"/>
              <w:autoSpaceDE w:val="0"/>
              <w:autoSpaceDN w:val="0"/>
              <w:adjustRightInd w:val="0"/>
              <w:jc w:val="center"/>
              <w:rPr>
                <w:sz w:val="16"/>
                <w:szCs w:val="16"/>
              </w:rPr>
            </w:pPr>
          </w:p>
        </w:tc>
        <w:tc>
          <w:tcPr>
            <w:tcW w:w="375" w:type="pct"/>
            <w:vMerge/>
            <w:shd w:val="clear" w:color="auto" w:fill="auto"/>
            <w:vAlign w:val="center"/>
          </w:tcPr>
          <w:p w:rsidR="00434541" w:rsidRPr="00A66C2A" w:rsidRDefault="00434541" w:rsidP="00A66C2A">
            <w:pPr>
              <w:widowControl w:val="0"/>
              <w:autoSpaceDE w:val="0"/>
              <w:autoSpaceDN w:val="0"/>
              <w:adjustRightInd w:val="0"/>
              <w:jc w:val="center"/>
              <w:rPr>
                <w:sz w:val="16"/>
                <w:szCs w:val="16"/>
              </w:rPr>
            </w:pPr>
          </w:p>
        </w:tc>
        <w:tc>
          <w:tcPr>
            <w:tcW w:w="481" w:type="pct"/>
            <w:vMerge/>
            <w:shd w:val="clear" w:color="auto" w:fill="auto"/>
            <w:vAlign w:val="center"/>
          </w:tcPr>
          <w:p w:rsidR="00434541" w:rsidRPr="00A66C2A" w:rsidRDefault="00434541" w:rsidP="00A66C2A">
            <w:pPr>
              <w:widowControl w:val="0"/>
              <w:autoSpaceDE w:val="0"/>
              <w:autoSpaceDN w:val="0"/>
              <w:adjustRightInd w:val="0"/>
              <w:jc w:val="center"/>
              <w:rPr>
                <w:sz w:val="16"/>
                <w:szCs w:val="16"/>
              </w:rPr>
            </w:pPr>
          </w:p>
        </w:tc>
        <w:tc>
          <w:tcPr>
            <w:tcW w:w="249" w:type="pct"/>
            <w:shd w:val="clear" w:color="auto" w:fill="auto"/>
            <w:vAlign w:val="center"/>
          </w:tcPr>
          <w:p w:rsidR="00434541" w:rsidRPr="00A66C2A" w:rsidRDefault="00434541" w:rsidP="00A66C2A">
            <w:pPr>
              <w:widowControl w:val="0"/>
              <w:autoSpaceDE w:val="0"/>
              <w:autoSpaceDN w:val="0"/>
              <w:adjustRightInd w:val="0"/>
              <w:jc w:val="center"/>
              <w:rPr>
                <w:sz w:val="16"/>
                <w:szCs w:val="16"/>
              </w:rPr>
            </w:pPr>
            <w:r w:rsidRPr="00A66C2A">
              <w:rPr>
                <w:sz w:val="16"/>
                <w:szCs w:val="16"/>
              </w:rPr>
              <w:t>Всего</w:t>
            </w:r>
          </w:p>
        </w:tc>
        <w:tc>
          <w:tcPr>
            <w:tcW w:w="257" w:type="pct"/>
            <w:shd w:val="clear" w:color="auto" w:fill="auto"/>
            <w:vAlign w:val="center"/>
          </w:tcPr>
          <w:p w:rsidR="00434541" w:rsidRPr="00A66C2A" w:rsidRDefault="00434541" w:rsidP="00A66C2A">
            <w:pPr>
              <w:widowControl w:val="0"/>
              <w:autoSpaceDE w:val="0"/>
              <w:autoSpaceDN w:val="0"/>
              <w:adjustRightInd w:val="0"/>
              <w:jc w:val="center"/>
              <w:rPr>
                <w:sz w:val="16"/>
                <w:szCs w:val="16"/>
              </w:rPr>
            </w:pPr>
            <w:r w:rsidRPr="00A66C2A">
              <w:rPr>
                <w:sz w:val="16"/>
                <w:szCs w:val="16"/>
              </w:rPr>
              <w:t>Бюджет</w:t>
            </w:r>
          </w:p>
        </w:tc>
        <w:tc>
          <w:tcPr>
            <w:tcW w:w="317" w:type="pct"/>
            <w:shd w:val="clear" w:color="auto" w:fill="auto"/>
            <w:vAlign w:val="center"/>
          </w:tcPr>
          <w:p w:rsidR="00434541" w:rsidRPr="00A66C2A" w:rsidRDefault="00434541" w:rsidP="00A66C2A">
            <w:pPr>
              <w:widowControl w:val="0"/>
              <w:autoSpaceDE w:val="0"/>
              <w:autoSpaceDN w:val="0"/>
              <w:adjustRightInd w:val="0"/>
              <w:jc w:val="center"/>
              <w:rPr>
                <w:sz w:val="16"/>
                <w:szCs w:val="16"/>
              </w:rPr>
            </w:pPr>
            <w:r w:rsidRPr="00A66C2A">
              <w:rPr>
                <w:sz w:val="16"/>
                <w:szCs w:val="16"/>
              </w:rPr>
              <w:t>Население</w:t>
            </w:r>
          </w:p>
        </w:tc>
        <w:tc>
          <w:tcPr>
            <w:tcW w:w="236" w:type="pct"/>
            <w:shd w:val="clear" w:color="auto" w:fill="auto"/>
            <w:vAlign w:val="center"/>
          </w:tcPr>
          <w:p w:rsidR="00434541" w:rsidRPr="00A66C2A" w:rsidRDefault="00434541" w:rsidP="00A66C2A">
            <w:pPr>
              <w:widowControl w:val="0"/>
              <w:autoSpaceDE w:val="0"/>
              <w:autoSpaceDN w:val="0"/>
              <w:adjustRightInd w:val="0"/>
              <w:jc w:val="center"/>
              <w:rPr>
                <w:sz w:val="16"/>
                <w:szCs w:val="16"/>
              </w:rPr>
            </w:pPr>
            <w:r w:rsidRPr="00A66C2A">
              <w:rPr>
                <w:sz w:val="16"/>
                <w:szCs w:val="16"/>
              </w:rPr>
              <w:t>прочие</w:t>
            </w:r>
          </w:p>
        </w:tc>
        <w:tc>
          <w:tcPr>
            <w:tcW w:w="280" w:type="pct"/>
            <w:shd w:val="clear" w:color="auto" w:fill="auto"/>
            <w:vAlign w:val="center"/>
          </w:tcPr>
          <w:p w:rsidR="00434541" w:rsidRPr="00A66C2A" w:rsidRDefault="00434541" w:rsidP="00A66C2A">
            <w:pPr>
              <w:widowControl w:val="0"/>
              <w:autoSpaceDE w:val="0"/>
              <w:autoSpaceDN w:val="0"/>
              <w:adjustRightInd w:val="0"/>
              <w:jc w:val="center"/>
              <w:rPr>
                <w:sz w:val="16"/>
                <w:szCs w:val="16"/>
              </w:rPr>
            </w:pPr>
            <w:r w:rsidRPr="00A66C2A">
              <w:rPr>
                <w:sz w:val="16"/>
                <w:szCs w:val="16"/>
              </w:rPr>
              <w:t>Принято от других ОС</w:t>
            </w:r>
          </w:p>
        </w:tc>
        <w:tc>
          <w:tcPr>
            <w:tcW w:w="457" w:type="pct"/>
            <w:vMerge/>
            <w:shd w:val="clear" w:color="auto" w:fill="auto"/>
            <w:vAlign w:val="center"/>
          </w:tcPr>
          <w:p w:rsidR="00434541" w:rsidRPr="00A66C2A" w:rsidRDefault="00434541" w:rsidP="00A66C2A">
            <w:pPr>
              <w:widowControl w:val="0"/>
              <w:autoSpaceDE w:val="0"/>
              <w:autoSpaceDN w:val="0"/>
              <w:adjustRightInd w:val="0"/>
              <w:jc w:val="center"/>
              <w:rPr>
                <w:sz w:val="16"/>
                <w:szCs w:val="16"/>
              </w:rPr>
            </w:pPr>
          </w:p>
        </w:tc>
        <w:tc>
          <w:tcPr>
            <w:tcW w:w="308" w:type="pct"/>
            <w:shd w:val="clear" w:color="auto" w:fill="auto"/>
            <w:vAlign w:val="center"/>
          </w:tcPr>
          <w:p w:rsidR="00434541" w:rsidRPr="00A66C2A" w:rsidRDefault="00434541" w:rsidP="00A66C2A">
            <w:pPr>
              <w:widowControl w:val="0"/>
              <w:autoSpaceDE w:val="0"/>
              <w:autoSpaceDN w:val="0"/>
              <w:adjustRightInd w:val="0"/>
              <w:jc w:val="center"/>
              <w:rPr>
                <w:sz w:val="16"/>
                <w:szCs w:val="16"/>
              </w:rPr>
            </w:pPr>
            <w:r w:rsidRPr="00A66C2A">
              <w:rPr>
                <w:sz w:val="16"/>
                <w:szCs w:val="16"/>
              </w:rPr>
              <w:t>Всего</w:t>
            </w:r>
          </w:p>
        </w:tc>
        <w:tc>
          <w:tcPr>
            <w:tcW w:w="401" w:type="pct"/>
            <w:shd w:val="clear" w:color="auto" w:fill="auto"/>
            <w:vAlign w:val="center"/>
          </w:tcPr>
          <w:p w:rsidR="00434541" w:rsidRPr="00A66C2A" w:rsidRDefault="00434541" w:rsidP="00A66C2A">
            <w:pPr>
              <w:widowControl w:val="0"/>
              <w:autoSpaceDE w:val="0"/>
              <w:autoSpaceDN w:val="0"/>
              <w:adjustRightInd w:val="0"/>
              <w:jc w:val="center"/>
              <w:rPr>
                <w:sz w:val="16"/>
                <w:szCs w:val="16"/>
              </w:rPr>
            </w:pPr>
            <w:r w:rsidRPr="00A66C2A">
              <w:rPr>
                <w:sz w:val="16"/>
                <w:szCs w:val="16"/>
              </w:rPr>
              <w:t>на ОС</w:t>
            </w:r>
          </w:p>
        </w:tc>
        <w:tc>
          <w:tcPr>
            <w:tcW w:w="573" w:type="pct"/>
            <w:vMerge/>
            <w:shd w:val="clear" w:color="auto" w:fill="auto"/>
            <w:vAlign w:val="center"/>
          </w:tcPr>
          <w:p w:rsidR="00434541" w:rsidRPr="00A66C2A" w:rsidRDefault="00434541" w:rsidP="00A66C2A">
            <w:pPr>
              <w:widowControl w:val="0"/>
              <w:autoSpaceDE w:val="0"/>
              <w:autoSpaceDN w:val="0"/>
              <w:adjustRightInd w:val="0"/>
              <w:jc w:val="center"/>
              <w:rPr>
                <w:sz w:val="16"/>
                <w:szCs w:val="16"/>
              </w:rPr>
            </w:pPr>
          </w:p>
        </w:tc>
      </w:tr>
      <w:tr w:rsidR="00D470C8" w:rsidRPr="00A66C2A" w:rsidTr="003832DE">
        <w:tc>
          <w:tcPr>
            <w:tcW w:w="164" w:type="pct"/>
            <w:vMerge w:val="restart"/>
            <w:shd w:val="clear" w:color="auto" w:fill="auto"/>
            <w:vAlign w:val="center"/>
          </w:tcPr>
          <w:p w:rsidR="00D470C8" w:rsidRPr="00A66C2A" w:rsidRDefault="00D470C8" w:rsidP="00A66C2A">
            <w:pPr>
              <w:widowControl w:val="0"/>
              <w:autoSpaceDE w:val="0"/>
              <w:autoSpaceDN w:val="0"/>
              <w:adjustRightInd w:val="0"/>
              <w:jc w:val="center"/>
              <w:rPr>
                <w:sz w:val="16"/>
                <w:szCs w:val="16"/>
              </w:rPr>
            </w:pPr>
            <w:r w:rsidRPr="00A66C2A">
              <w:rPr>
                <w:sz w:val="16"/>
                <w:szCs w:val="16"/>
              </w:rPr>
              <w:t>1.1.</w:t>
            </w:r>
          </w:p>
        </w:tc>
        <w:tc>
          <w:tcPr>
            <w:tcW w:w="587" w:type="pct"/>
            <w:shd w:val="clear" w:color="auto" w:fill="auto"/>
            <w:vAlign w:val="center"/>
          </w:tcPr>
          <w:p w:rsidR="00D470C8" w:rsidRPr="00A66C2A" w:rsidRDefault="003832DE" w:rsidP="00A66C2A">
            <w:pPr>
              <w:widowControl w:val="0"/>
              <w:autoSpaceDE w:val="0"/>
              <w:autoSpaceDN w:val="0"/>
              <w:adjustRightInd w:val="0"/>
              <w:jc w:val="center"/>
              <w:rPr>
                <w:sz w:val="16"/>
                <w:szCs w:val="16"/>
              </w:rPr>
            </w:pPr>
            <w:r>
              <w:rPr>
                <w:sz w:val="16"/>
                <w:szCs w:val="16"/>
              </w:rPr>
              <w:t>ММПКХ «Понизовское</w:t>
            </w:r>
            <w:r w:rsidR="00D470C8" w:rsidRPr="00A66C2A">
              <w:rPr>
                <w:sz w:val="16"/>
                <w:szCs w:val="16"/>
              </w:rPr>
              <w:t>»</w:t>
            </w:r>
          </w:p>
        </w:tc>
        <w:tc>
          <w:tcPr>
            <w:tcW w:w="317" w:type="pct"/>
            <w:shd w:val="clear" w:color="auto" w:fill="auto"/>
            <w:vAlign w:val="center"/>
          </w:tcPr>
          <w:p w:rsidR="00D470C8" w:rsidRPr="00A66C2A" w:rsidRDefault="00D470C8" w:rsidP="00F275BB">
            <w:pPr>
              <w:widowControl w:val="0"/>
              <w:autoSpaceDE w:val="0"/>
              <w:autoSpaceDN w:val="0"/>
              <w:adjustRightInd w:val="0"/>
              <w:jc w:val="center"/>
              <w:rPr>
                <w:sz w:val="16"/>
                <w:szCs w:val="16"/>
              </w:rPr>
            </w:pPr>
            <w:r w:rsidRPr="00A66C2A">
              <w:rPr>
                <w:sz w:val="16"/>
                <w:szCs w:val="16"/>
              </w:rPr>
              <w:t>201</w:t>
            </w:r>
            <w:r w:rsidR="00F275BB">
              <w:rPr>
                <w:sz w:val="16"/>
                <w:szCs w:val="16"/>
              </w:rPr>
              <w:t>8</w:t>
            </w:r>
            <w:r w:rsidRPr="00A66C2A">
              <w:rPr>
                <w:sz w:val="16"/>
                <w:szCs w:val="16"/>
              </w:rPr>
              <w:t xml:space="preserve"> год (факт)</w:t>
            </w:r>
          </w:p>
        </w:tc>
        <w:tc>
          <w:tcPr>
            <w:tcW w:w="3933" w:type="pct"/>
            <w:gridSpan w:val="11"/>
            <w:shd w:val="clear" w:color="auto" w:fill="auto"/>
            <w:vAlign w:val="center"/>
          </w:tcPr>
          <w:p w:rsidR="00D470C8" w:rsidRPr="00D470C8" w:rsidRDefault="00D470C8" w:rsidP="00A66C2A">
            <w:pPr>
              <w:widowControl w:val="0"/>
              <w:autoSpaceDE w:val="0"/>
              <w:autoSpaceDN w:val="0"/>
              <w:adjustRightInd w:val="0"/>
              <w:jc w:val="center"/>
            </w:pPr>
            <w:r w:rsidRPr="00D470C8">
              <w:t>отсутствует система водоотведения</w:t>
            </w:r>
          </w:p>
        </w:tc>
      </w:tr>
      <w:tr w:rsidR="003832DE" w:rsidRPr="00A66C2A" w:rsidTr="003832DE">
        <w:tc>
          <w:tcPr>
            <w:tcW w:w="164" w:type="pct"/>
            <w:vMerge/>
            <w:shd w:val="clear" w:color="auto" w:fill="auto"/>
            <w:vAlign w:val="center"/>
          </w:tcPr>
          <w:p w:rsidR="003832DE" w:rsidRPr="00A66C2A" w:rsidRDefault="003832DE" w:rsidP="003832DE">
            <w:pPr>
              <w:widowControl w:val="0"/>
              <w:autoSpaceDE w:val="0"/>
              <w:autoSpaceDN w:val="0"/>
              <w:adjustRightInd w:val="0"/>
              <w:jc w:val="center"/>
              <w:rPr>
                <w:sz w:val="16"/>
                <w:szCs w:val="16"/>
              </w:rPr>
            </w:pPr>
          </w:p>
        </w:tc>
        <w:tc>
          <w:tcPr>
            <w:tcW w:w="587" w:type="pct"/>
            <w:shd w:val="clear" w:color="auto" w:fill="auto"/>
          </w:tcPr>
          <w:p w:rsidR="003832DE" w:rsidRDefault="003832DE" w:rsidP="003832DE">
            <w:r w:rsidRPr="00992CD5">
              <w:rPr>
                <w:sz w:val="16"/>
                <w:szCs w:val="16"/>
              </w:rPr>
              <w:t>ММПКХ «Понизовское»</w:t>
            </w:r>
          </w:p>
        </w:tc>
        <w:tc>
          <w:tcPr>
            <w:tcW w:w="317" w:type="pct"/>
            <w:shd w:val="clear" w:color="auto" w:fill="auto"/>
            <w:vAlign w:val="center"/>
          </w:tcPr>
          <w:p w:rsidR="003832DE" w:rsidRPr="00A66C2A" w:rsidRDefault="003832DE" w:rsidP="00F275BB">
            <w:pPr>
              <w:widowControl w:val="0"/>
              <w:autoSpaceDE w:val="0"/>
              <w:autoSpaceDN w:val="0"/>
              <w:adjustRightInd w:val="0"/>
              <w:jc w:val="center"/>
              <w:rPr>
                <w:sz w:val="16"/>
                <w:szCs w:val="16"/>
              </w:rPr>
            </w:pPr>
            <w:r w:rsidRPr="00A66C2A">
              <w:rPr>
                <w:sz w:val="16"/>
                <w:szCs w:val="16"/>
              </w:rPr>
              <w:t>201</w:t>
            </w:r>
            <w:r w:rsidR="00F275BB">
              <w:rPr>
                <w:sz w:val="16"/>
                <w:szCs w:val="16"/>
              </w:rPr>
              <w:t>9</w:t>
            </w:r>
            <w:r w:rsidRPr="00A66C2A">
              <w:rPr>
                <w:sz w:val="16"/>
                <w:szCs w:val="16"/>
              </w:rPr>
              <w:t xml:space="preserve"> год план</w:t>
            </w:r>
          </w:p>
        </w:tc>
        <w:tc>
          <w:tcPr>
            <w:tcW w:w="3933" w:type="pct"/>
            <w:gridSpan w:val="11"/>
            <w:shd w:val="clear" w:color="auto" w:fill="auto"/>
          </w:tcPr>
          <w:p w:rsidR="003832DE" w:rsidRPr="00D470C8" w:rsidRDefault="003832DE" w:rsidP="003832DE">
            <w:pPr>
              <w:widowControl w:val="0"/>
              <w:autoSpaceDE w:val="0"/>
              <w:autoSpaceDN w:val="0"/>
              <w:adjustRightInd w:val="0"/>
              <w:jc w:val="center"/>
            </w:pPr>
            <w:r w:rsidRPr="00D470C8">
              <w:t>отсутствует система водоотведения</w:t>
            </w:r>
          </w:p>
        </w:tc>
      </w:tr>
      <w:tr w:rsidR="003832DE" w:rsidRPr="00A66C2A" w:rsidTr="003832DE">
        <w:tc>
          <w:tcPr>
            <w:tcW w:w="164" w:type="pct"/>
            <w:vMerge/>
            <w:shd w:val="clear" w:color="auto" w:fill="auto"/>
            <w:vAlign w:val="center"/>
          </w:tcPr>
          <w:p w:rsidR="003832DE" w:rsidRPr="00A66C2A" w:rsidRDefault="003832DE" w:rsidP="003832DE">
            <w:pPr>
              <w:widowControl w:val="0"/>
              <w:autoSpaceDE w:val="0"/>
              <w:autoSpaceDN w:val="0"/>
              <w:adjustRightInd w:val="0"/>
              <w:jc w:val="center"/>
              <w:rPr>
                <w:sz w:val="16"/>
                <w:szCs w:val="16"/>
              </w:rPr>
            </w:pPr>
          </w:p>
        </w:tc>
        <w:tc>
          <w:tcPr>
            <w:tcW w:w="587" w:type="pct"/>
            <w:shd w:val="clear" w:color="auto" w:fill="auto"/>
          </w:tcPr>
          <w:p w:rsidR="003832DE" w:rsidRDefault="003832DE" w:rsidP="003832DE">
            <w:r w:rsidRPr="00992CD5">
              <w:rPr>
                <w:sz w:val="16"/>
                <w:szCs w:val="16"/>
              </w:rPr>
              <w:t>ММПКХ «Понизовское»</w:t>
            </w:r>
          </w:p>
        </w:tc>
        <w:tc>
          <w:tcPr>
            <w:tcW w:w="317" w:type="pct"/>
            <w:shd w:val="clear" w:color="auto" w:fill="auto"/>
            <w:vAlign w:val="center"/>
          </w:tcPr>
          <w:p w:rsidR="003832DE" w:rsidRPr="00A66C2A" w:rsidRDefault="003832DE" w:rsidP="00F275BB">
            <w:pPr>
              <w:widowControl w:val="0"/>
              <w:autoSpaceDE w:val="0"/>
              <w:autoSpaceDN w:val="0"/>
              <w:adjustRightInd w:val="0"/>
              <w:jc w:val="center"/>
              <w:rPr>
                <w:sz w:val="16"/>
                <w:szCs w:val="16"/>
              </w:rPr>
            </w:pPr>
            <w:r w:rsidRPr="00A66C2A">
              <w:rPr>
                <w:sz w:val="16"/>
                <w:szCs w:val="16"/>
              </w:rPr>
              <w:t>20</w:t>
            </w:r>
            <w:r w:rsidR="00F275BB">
              <w:rPr>
                <w:sz w:val="16"/>
                <w:szCs w:val="16"/>
              </w:rPr>
              <w:t>20</w:t>
            </w:r>
            <w:r w:rsidRPr="00A66C2A">
              <w:rPr>
                <w:sz w:val="16"/>
                <w:szCs w:val="16"/>
              </w:rPr>
              <w:t>год (прогноз)</w:t>
            </w:r>
          </w:p>
        </w:tc>
        <w:tc>
          <w:tcPr>
            <w:tcW w:w="3933" w:type="pct"/>
            <w:gridSpan w:val="11"/>
            <w:shd w:val="clear" w:color="auto" w:fill="auto"/>
          </w:tcPr>
          <w:p w:rsidR="003832DE" w:rsidRPr="00D470C8" w:rsidRDefault="003832DE" w:rsidP="003832DE">
            <w:pPr>
              <w:widowControl w:val="0"/>
              <w:autoSpaceDE w:val="0"/>
              <w:autoSpaceDN w:val="0"/>
              <w:adjustRightInd w:val="0"/>
              <w:jc w:val="center"/>
            </w:pPr>
            <w:r w:rsidRPr="00D470C8">
              <w:t>отсутствует система водоотведения</w:t>
            </w:r>
          </w:p>
        </w:tc>
      </w:tr>
      <w:tr w:rsidR="003832DE" w:rsidRPr="00A66C2A" w:rsidTr="003832DE">
        <w:tc>
          <w:tcPr>
            <w:tcW w:w="164" w:type="pct"/>
            <w:vMerge/>
            <w:shd w:val="clear" w:color="auto" w:fill="auto"/>
            <w:vAlign w:val="center"/>
          </w:tcPr>
          <w:p w:rsidR="003832DE" w:rsidRPr="00A66C2A" w:rsidRDefault="003832DE" w:rsidP="003832DE">
            <w:pPr>
              <w:widowControl w:val="0"/>
              <w:autoSpaceDE w:val="0"/>
              <w:autoSpaceDN w:val="0"/>
              <w:adjustRightInd w:val="0"/>
              <w:jc w:val="center"/>
              <w:rPr>
                <w:sz w:val="16"/>
                <w:szCs w:val="16"/>
              </w:rPr>
            </w:pPr>
          </w:p>
        </w:tc>
        <w:tc>
          <w:tcPr>
            <w:tcW w:w="587" w:type="pct"/>
            <w:shd w:val="clear" w:color="auto" w:fill="auto"/>
          </w:tcPr>
          <w:p w:rsidR="003832DE" w:rsidRDefault="003832DE" w:rsidP="003832DE">
            <w:r w:rsidRPr="00992CD5">
              <w:rPr>
                <w:sz w:val="16"/>
                <w:szCs w:val="16"/>
              </w:rPr>
              <w:t>ММПКХ «Понизовское»</w:t>
            </w:r>
          </w:p>
        </w:tc>
        <w:tc>
          <w:tcPr>
            <w:tcW w:w="317" w:type="pct"/>
            <w:shd w:val="clear" w:color="auto" w:fill="auto"/>
            <w:vAlign w:val="center"/>
          </w:tcPr>
          <w:p w:rsidR="003832DE" w:rsidRPr="00A66C2A" w:rsidRDefault="003832DE" w:rsidP="003832DE">
            <w:pPr>
              <w:widowControl w:val="0"/>
              <w:autoSpaceDE w:val="0"/>
              <w:autoSpaceDN w:val="0"/>
              <w:adjustRightInd w:val="0"/>
              <w:jc w:val="center"/>
              <w:rPr>
                <w:sz w:val="16"/>
                <w:szCs w:val="16"/>
              </w:rPr>
            </w:pPr>
            <w:r w:rsidRPr="00A66C2A">
              <w:rPr>
                <w:sz w:val="16"/>
                <w:szCs w:val="16"/>
              </w:rPr>
              <w:t>2028 год (прогноз)</w:t>
            </w:r>
          </w:p>
        </w:tc>
        <w:tc>
          <w:tcPr>
            <w:tcW w:w="375" w:type="pct"/>
            <w:shd w:val="clear" w:color="auto" w:fill="auto"/>
            <w:vAlign w:val="center"/>
          </w:tcPr>
          <w:p w:rsidR="003832DE" w:rsidRPr="00A66C2A" w:rsidRDefault="003832DE" w:rsidP="003832DE">
            <w:pPr>
              <w:widowControl w:val="0"/>
              <w:autoSpaceDE w:val="0"/>
              <w:autoSpaceDN w:val="0"/>
              <w:adjustRightInd w:val="0"/>
              <w:jc w:val="center"/>
              <w:rPr>
                <w:sz w:val="16"/>
                <w:szCs w:val="16"/>
              </w:rPr>
            </w:pPr>
            <w:r w:rsidRPr="00A66C2A">
              <w:rPr>
                <w:sz w:val="16"/>
                <w:szCs w:val="16"/>
              </w:rPr>
              <w:t>201,918</w:t>
            </w:r>
          </w:p>
        </w:tc>
        <w:tc>
          <w:tcPr>
            <w:tcW w:w="481" w:type="pct"/>
            <w:shd w:val="clear" w:color="auto" w:fill="auto"/>
            <w:vAlign w:val="center"/>
          </w:tcPr>
          <w:p w:rsidR="003832DE" w:rsidRPr="00A66C2A" w:rsidRDefault="003832DE" w:rsidP="003832DE">
            <w:pPr>
              <w:widowControl w:val="0"/>
              <w:autoSpaceDE w:val="0"/>
              <w:autoSpaceDN w:val="0"/>
              <w:adjustRightInd w:val="0"/>
              <w:jc w:val="center"/>
              <w:rPr>
                <w:sz w:val="16"/>
                <w:szCs w:val="16"/>
              </w:rPr>
            </w:pPr>
            <w:r w:rsidRPr="00A66C2A">
              <w:rPr>
                <w:sz w:val="16"/>
                <w:szCs w:val="16"/>
              </w:rPr>
              <w:t>-</w:t>
            </w:r>
          </w:p>
        </w:tc>
        <w:tc>
          <w:tcPr>
            <w:tcW w:w="249" w:type="pct"/>
            <w:shd w:val="clear" w:color="auto" w:fill="auto"/>
            <w:vAlign w:val="center"/>
          </w:tcPr>
          <w:p w:rsidR="003832DE" w:rsidRPr="00A66C2A" w:rsidRDefault="003832DE" w:rsidP="003832DE">
            <w:pPr>
              <w:widowControl w:val="0"/>
              <w:autoSpaceDE w:val="0"/>
              <w:autoSpaceDN w:val="0"/>
              <w:adjustRightInd w:val="0"/>
              <w:jc w:val="center"/>
              <w:rPr>
                <w:sz w:val="16"/>
                <w:szCs w:val="16"/>
              </w:rPr>
            </w:pPr>
            <w:r w:rsidRPr="00A66C2A">
              <w:rPr>
                <w:sz w:val="16"/>
                <w:szCs w:val="16"/>
              </w:rPr>
              <w:t>201,918</w:t>
            </w:r>
          </w:p>
        </w:tc>
        <w:tc>
          <w:tcPr>
            <w:tcW w:w="257" w:type="pct"/>
            <w:shd w:val="clear" w:color="auto" w:fill="auto"/>
            <w:vAlign w:val="center"/>
          </w:tcPr>
          <w:p w:rsidR="003832DE" w:rsidRPr="00A66C2A" w:rsidRDefault="003832DE" w:rsidP="003832DE">
            <w:pPr>
              <w:widowControl w:val="0"/>
              <w:autoSpaceDE w:val="0"/>
              <w:autoSpaceDN w:val="0"/>
              <w:adjustRightInd w:val="0"/>
              <w:jc w:val="center"/>
              <w:rPr>
                <w:sz w:val="16"/>
                <w:szCs w:val="16"/>
              </w:rPr>
            </w:pPr>
            <w:r w:rsidRPr="00A66C2A">
              <w:rPr>
                <w:sz w:val="16"/>
                <w:szCs w:val="16"/>
              </w:rPr>
              <w:t>-</w:t>
            </w:r>
          </w:p>
        </w:tc>
        <w:tc>
          <w:tcPr>
            <w:tcW w:w="317" w:type="pct"/>
            <w:shd w:val="clear" w:color="auto" w:fill="auto"/>
            <w:vAlign w:val="center"/>
          </w:tcPr>
          <w:p w:rsidR="003832DE" w:rsidRPr="00A66C2A" w:rsidRDefault="003832DE" w:rsidP="003832DE">
            <w:pPr>
              <w:widowControl w:val="0"/>
              <w:autoSpaceDE w:val="0"/>
              <w:autoSpaceDN w:val="0"/>
              <w:adjustRightInd w:val="0"/>
              <w:jc w:val="center"/>
              <w:rPr>
                <w:sz w:val="16"/>
                <w:szCs w:val="16"/>
              </w:rPr>
            </w:pPr>
            <w:r w:rsidRPr="00A66C2A">
              <w:rPr>
                <w:sz w:val="16"/>
                <w:szCs w:val="16"/>
              </w:rPr>
              <w:t>-</w:t>
            </w:r>
          </w:p>
        </w:tc>
        <w:tc>
          <w:tcPr>
            <w:tcW w:w="236" w:type="pct"/>
            <w:shd w:val="clear" w:color="auto" w:fill="auto"/>
            <w:vAlign w:val="center"/>
          </w:tcPr>
          <w:p w:rsidR="003832DE" w:rsidRPr="00A66C2A" w:rsidRDefault="003832DE" w:rsidP="003832DE">
            <w:pPr>
              <w:widowControl w:val="0"/>
              <w:autoSpaceDE w:val="0"/>
              <w:autoSpaceDN w:val="0"/>
              <w:adjustRightInd w:val="0"/>
              <w:jc w:val="center"/>
              <w:rPr>
                <w:sz w:val="16"/>
                <w:szCs w:val="16"/>
              </w:rPr>
            </w:pPr>
            <w:r w:rsidRPr="00A66C2A">
              <w:rPr>
                <w:sz w:val="16"/>
                <w:szCs w:val="16"/>
              </w:rPr>
              <w:t>-</w:t>
            </w:r>
          </w:p>
        </w:tc>
        <w:tc>
          <w:tcPr>
            <w:tcW w:w="280" w:type="pct"/>
            <w:shd w:val="clear" w:color="auto" w:fill="auto"/>
            <w:vAlign w:val="center"/>
          </w:tcPr>
          <w:p w:rsidR="003832DE" w:rsidRPr="00A66C2A" w:rsidRDefault="003832DE" w:rsidP="003832DE">
            <w:pPr>
              <w:widowControl w:val="0"/>
              <w:autoSpaceDE w:val="0"/>
              <w:autoSpaceDN w:val="0"/>
              <w:adjustRightInd w:val="0"/>
              <w:jc w:val="center"/>
              <w:rPr>
                <w:sz w:val="16"/>
                <w:szCs w:val="16"/>
              </w:rPr>
            </w:pPr>
            <w:r w:rsidRPr="00A66C2A">
              <w:rPr>
                <w:sz w:val="16"/>
                <w:szCs w:val="16"/>
              </w:rPr>
              <w:t>-</w:t>
            </w:r>
          </w:p>
        </w:tc>
        <w:tc>
          <w:tcPr>
            <w:tcW w:w="457" w:type="pct"/>
            <w:shd w:val="clear" w:color="auto" w:fill="auto"/>
            <w:vAlign w:val="center"/>
          </w:tcPr>
          <w:p w:rsidR="003832DE" w:rsidRPr="00A66C2A" w:rsidRDefault="003832DE" w:rsidP="003832DE">
            <w:pPr>
              <w:widowControl w:val="0"/>
              <w:autoSpaceDE w:val="0"/>
              <w:autoSpaceDN w:val="0"/>
              <w:adjustRightInd w:val="0"/>
              <w:jc w:val="center"/>
              <w:rPr>
                <w:sz w:val="16"/>
                <w:szCs w:val="16"/>
              </w:rPr>
            </w:pPr>
            <w:r w:rsidRPr="00A66C2A">
              <w:rPr>
                <w:sz w:val="16"/>
                <w:szCs w:val="16"/>
              </w:rPr>
              <w:t>201,918</w:t>
            </w:r>
          </w:p>
        </w:tc>
        <w:tc>
          <w:tcPr>
            <w:tcW w:w="308" w:type="pct"/>
            <w:shd w:val="clear" w:color="auto" w:fill="auto"/>
            <w:vAlign w:val="center"/>
          </w:tcPr>
          <w:p w:rsidR="003832DE" w:rsidRPr="00A66C2A" w:rsidRDefault="003832DE" w:rsidP="003832DE">
            <w:pPr>
              <w:widowControl w:val="0"/>
              <w:autoSpaceDE w:val="0"/>
              <w:autoSpaceDN w:val="0"/>
              <w:adjustRightInd w:val="0"/>
              <w:jc w:val="center"/>
              <w:rPr>
                <w:sz w:val="16"/>
                <w:szCs w:val="16"/>
              </w:rPr>
            </w:pPr>
            <w:r w:rsidRPr="00A66C2A">
              <w:rPr>
                <w:sz w:val="16"/>
                <w:szCs w:val="16"/>
              </w:rPr>
              <w:t>-</w:t>
            </w:r>
          </w:p>
        </w:tc>
        <w:tc>
          <w:tcPr>
            <w:tcW w:w="401" w:type="pct"/>
            <w:shd w:val="clear" w:color="auto" w:fill="auto"/>
            <w:vAlign w:val="center"/>
          </w:tcPr>
          <w:p w:rsidR="003832DE" w:rsidRPr="00A66C2A" w:rsidRDefault="003832DE" w:rsidP="003832DE">
            <w:pPr>
              <w:widowControl w:val="0"/>
              <w:autoSpaceDE w:val="0"/>
              <w:autoSpaceDN w:val="0"/>
              <w:adjustRightInd w:val="0"/>
              <w:jc w:val="center"/>
              <w:rPr>
                <w:sz w:val="16"/>
                <w:szCs w:val="16"/>
              </w:rPr>
            </w:pPr>
            <w:r w:rsidRPr="00A66C2A">
              <w:rPr>
                <w:sz w:val="16"/>
                <w:szCs w:val="16"/>
              </w:rPr>
              <w:t>-</w:t>
            </w:r>
          </w:p>
        </w:tc>
        <w:tc>
          <w:tcPr>
            <w:tcW w:w="573" w:type="pct"/>
            <w:shd w:val="clear" w:color="auto" w:fill="auto"/>
            <w:vAlign w:val="center"/>
          </w:tcPr>
          <w:p w:rsidR="003832DE" w:rsidRPr="00A66C2A" w:rsidRDefault="003832DE" w:rsidP="003832DE">
            <w:pPr>
              <w:widowControl w:val="0"/>
              <w:autoSpaceDE w:val="0"/>
              <w:autoSpaceDN w:val="0"/>
              <w:adjustRightInd w:val="0"/>
              <w:jc w:val="center"/>
              <w:rPr>
                <w:sz w:val="16"/>
                <w:szCs w:val="16"/>
              </w:rPr>
            </w:pPr>
            <w:r w:rsidRPr="00A66C2A">
              <w:rPr>
                <w:sz w:val="16"/>
                <w:szCs w:val="16"/>
              </w:rPr>
              <w:t>-</w:t>
            </w:r>
          </w:p>
        </w:tc>
      </w:tr>
    </w:tbl>
    <w:p w:rsidR="0042496C" w:rsidRDefault="0042496C" w:rsidP="00D15B10">
      <w:pPr>
        <w:spacing w:line="360" w:lineRule="auto"/>
        <w:jc w:val="both"/>
        <w:rPr>
          <w:b/>
          <w:color w:val="000000"/>
          <w:sz w:val="28"/>
          <w:szCs w:val="28"/>
        </w:rPr>
        <w:sectPr w:rsidR="0042496C" w:rsidSect="006129C3">
          <w:pgSz w:w="16838" w:h="11906" w:orient="landscape"/>
          <w:pgMar w:top="720" w:right="1134" w:bottom="851" w:left="1134" w:header="709" w:footer="709" w:gutter="0"/>
          <w:cols w:space="708"/>
          <w:docGrid w:linePitch="360"/>
        </w:sectPr>
      </w:pPr>
    </w:p>
    <w:p w:rsidR="00D15B10" w:rsidRPr="00250F12" w:rsidRDefault="00436D02" w:rsidP="00250F12">
      <w:pPr>
        <w:pStyle w:val="1"/>
        <w:shd w:val="clear" w:color="auto" w:fill="FFFFFF"/>
        <w:spacing w:before="0" w:after="0" w:line="360" w:lineRule="auto"/>
        <w:jc w:val="center"/>
        <w:rPr>
          <w:rFonts w:ascii="Times New Roman" w:hAnsi="Times New Roman"/>
          <w:color w:val="000000"/>
          <w:sz w:val="28"/>
          <w:szCs w:val="28"/>
        </w:rPr>
      </w:pPr>
      <w:bookmarkStart w:id="23" w:name="_Toc376167434"/>
      <w:r w:rsidRPr="00250F12">
        <w:rPr>
          <w:rFonts w:ascii="Times New Roman" w:hAnsi="Times New Roman"/>
          <w:color w:val="000000"/>
          <w:sz w:val="28"/>
          <w:szCs w:val="28"/>
        </w:rPr>
        <w:lastRenderedPageBreak/>
        <w:t>Раздел 4. Предложения по строительству, реконструкции и модернизации объектов централизованных систем водоснабжения и водоотведения</w:t>
      </w:r>
      <w:bookmarkEnd w:id="23"/>
    </w:p>
    <w:p w:rsidR="00436D02" w:rsidRPr="00250F12" w:rsidRDefault="00436D02" w:rsidP="00250F12">
      <w:pPr>
        <w:pStyle w:val="1"/>
        <w:shd w:val="clear" w:color="auto" w:fill="FFFFFF"/>
        <w:spacing w:before="0" w:after="0" w:line="360" w:lineRule="auto"/>
        <w:jc w:val="center"/>
        <w:rPr>
          <w:rFonts w:ascii="Times New Roman" w:hAnsi="Times New Roman"/>
          <w:color w:val="000000"/>
          <w:sz w:val="28"/>
          <w:szCs w:val="28"/>
        </w:rPr>
      </w:pPr>
      <w:bookmarkStart w:id="24" w:name="_Toc376167435"/>
      <w:r w:rsidRPr="00250F12">
        <w:rPr>
          <w:rFonts w:ascii="Times New Roman" w:hAnsi="Times New Roman"/>
          <w:color w:val="000000"/>
          <w:sz w:val="28"/>
          <w:szCs w:val="28"/>
        </w:rPr>
        <w:t>4.1 Предложения по строительству, реконструкции и модернизации объектов централизованных систем водоснабжения</w:t>
      </w:r>
      <w:bookmarkEnd w:id="24"/>
    </w:p>
    <w:p w:rsidR="00923547" w:rsidRDefault="00923547" w:rsidP="00923547">
      <w:pPr>
        <w:spacing w:line="360" w:lineRule="auto"/>
        <w:ind w:firstLine="720"/>
        <w:jc w:val="both"/>
        <w:rPr>
          <w:color w:val="000000"/>
          <w:sz w:val="28"/>
          <w:szCs w:val="28"/>
        </w:rPr>
      </w:pPr>
      <w:r w:rsidRPr="00975087">
        <w:rPr>
          <w:color w:val="000000"/>
          <w:sz w:val="28"/>
          <w:szCs w:val="28"/>
        </w:rPr>
        <w:t>Схемой предполагается следующие мероприятия по усовершенствованию схемы водо</w:t>
      </w:r>
      <w:r>
        <w:rPr>
          <w:color w:val="000000"/>
          <w:sz w:val="28"/>
          <w:szCs w:val="28"/>
        </w:rPr>
        <w:t>снабжения:</w:t>
      </w:r>
    </w:p>
    <w:p w:rsidR="00810050" w:rsidRDefault="00810050" w:rsidP="00810050">
      <w:pPr>
        <w:spacing w:line="360" w:lineRule="auto"/>
        <w:ind w:firstLine="709"/>
        <w:jc w:val="both"/>
        <w:rPr>
          <w:color w:val="000000"/>
          <w:sz w:val="28"/>
          <w:szCs w:val="28"/>
        </w:rPr>
      </w:pPr>
      <w:r>
        <w:rPr>
          <w:color w:val="000000"/>
          <w:sz w:val="28"/>
          <w:szCs w:val="28"/>
        </w:rPr>
        <w:t>1. Замена водонапорных башен на систему управления насосами – 4 скважины (с. Понизовье, д. Понизовье, д. Борки, д. Никонцы)</w:t>
      </w:r>
      <w:r w:rsidR="00084ED7">
        <w:rPr>
          <w:color w:val="000000"/>
          <w:sz w:val="28"/>
          <w:szCs w:val="28"/>
        </w:rPr>
        <w:t xml:space="preserve"> </w:t>
      </w:r>
      <w:r w:rsidR="00531C6C">
        <w:rPr>
          <w:color w:val="000000"/>
          <w:sz w:val="28"/>
          <w:szCs w:val="28"/>
        </w:rPr>
        <w:t>(ниже приведено техническое описание выполнения данного мероприятия).</w:t>
      </w:r>
    </w:p>
    <w:p w:rsidR="00810050" w:rsidRDefault="00810050" w:rsidP="00810050">
      <w:pPr>
        <w:spacing w:line="360" w:lineRule="auto"/>
        <w:ind w:firstLine="709"/>
        <w:jc w:val="both"/>
        <w:rPr>
          <w:sz w:val="28"/>
          <w:szCs w:val="28"/>
        </w:rPr>
      </w:pPr>
      <w:r>
        <w:rPr>
          <w:color w:val="000000"/>
          <w:sz w:val="28"/>
          <w:szCs w:val="28"/>
        </w:rPr>
        <w:t xml:space="preserve">2. </w:t>
      </w:r>
      <w:r w:rsidRPr="00307D2E">
        <w:rPr>
          <w:sz w:val="28"/>
          <w:szCs w:val="28"/>
        </w:rPr>
        <w:t>В настоящее время водопроводы находятся в</w:t>
      </w:r>
      <w:r>
        <w:rPr>
          <w:sz w:val="28"/>
          <w:szCs w:val="28"/>
        </w:rPr>
        <w:t xml:space="preserve"> неудовлетворительном состоянии, а также планируется расширение системы водоснабжения в с. Понизовье, д. Борки, д. Кошевичи, д. Узгорки.</w:t>
      </w:r>
      <w:r w:rsidRPr="00307D2E">
        <w:rPr>
          <w:sz w:val="28"/>
          <w:szCs w:val="28"/>
        </w:rPr>
        <w:t xml:space="preserve"> Вследствие чего необходимо произвести</w:t>
      </w:r>
      <w:r>
        <w:rPr>
          <w:sz w:val="28"/>
          <w:szCs w:val="28"/>
        </w:rPr>
        <w:t xml:space="preserve"> реконструкцию и строительство нового водопровода включительно до 2028 г. Необходимо выполнить реконструкцию и строительство 30,0</w:t>
      </w:r>
      <w:r w:rsidRPr="00893CDE">
        <w:rPr>
          <w:sz w:val="28"/>
          <w:szCs w:val="28"/>
        </w:rPr>
        <w:t xml:space="preserve"> км</w:t>
      </w:r>
      <w:r w:rsidRPr="00307D2E">
        <w:rPr>
          <w:sz w:val="28"/>
          <w:szCs w:val="28"/>
        </w:rPr>
        <w:t xml:space="preserve"> </w:t>
      </w:r>
      <w:r>
        <w:rPr>
          <w:sz w:val="28"/>
          <w:szCs w:val="28"/>
        </w:rPr>
        <w:t>сетей.</w:t>
      </w:r>
    </w:p>
    <w:p w:rsidR="00810050" w:rsidRPr="00893CDE" w:rsidRDefault="00810050" w:rsidP="00810050">
      <w:pPr>
        <w:spacing w:line="360" w:lineRule="auto"/>
        <w:ind w:firstLine="709"/>
        <w:jc w:val="both"/>
        <w:rPr>
          <w:color w:val="000000"/>
          <w:sz w:val="28"/>
          <w:szCs w:val="28"/>
        </w:rPr>
      </w:pPr>
      <w:r>
        <w:rPr>
          <w:sz w:val="28"/>
          <w:szCs w:val="28"/>
        </w:rPr>
        <w:t>3. Установка системы обезжелезиван</w:t>
      </w:r>
      <w:r w:rsidR="00DB1D9D">
        <w:rPr>
          <w:sz w:val="28"/>
          <w:szCs w:val="28"/>
        </w:rPr>
        <w:t>ия на водозаборной</w:t>
      </w:r>
      <w:r w:rsidR="00084ED7">
        <w:rPr>
          <w:sz w:val="28"/>
          <w:szCs w:val="28"/>
        </w:rPr>
        <w:t xml:space="preserve"> скважине – 1</w:t>
      </w:r>
      <w:r>
        <w:rPr>
          <w:sz w:val="28"/>
          <w:szCs w:val="28"/>
        </w:rPr>
        <w:t xml:space="preserve"> шт</w:t>
      </w:r>
      <w:r w:rsidR="00531C6C">
        <w:rPr>
          <w:sz w:val="28"/>
          <w:szCs w:val="28"/>
        </w:rPr>
        <w:t>.</w:t>
      </w:r>
      <w:r w:rsidR="00084ED7">
        <w:rPr>
          <w:sz w:val="28"/>
          <w:szCs w:val="28"/>
        </w:rPr>
        <w:t xml:space="preserve"> в с. Понизовье</w:t>
      </w:r>
      <w:r w:rsidR="00531C6C">
        <w:rPr>
          <w:sz w:val="28"/>
          <w:szCs w:val="28"/>
        </w:rPr>
        <w:t xml:space="preserve"> </w:t>
      </w:r>
      <w:r w:rsidR="00531C6C">
        <w:rPr>
          <w:color w:val="000000"/>
          <w:sz w:val="28"/>
          <w:szCs w:val="28"/>
        </w:rPr>
        <w:t>(ниже приведено техническое описание выполнения данного мероприятия).</w:t>
      </w:r>
    </w:p>
    <w:p w:rsidR="00923547" w:rsidRDefault="00810050" w:rsidP="00810050">
      <w:pPr>
        <w:spacing w:line="360" w:lineRule="auto"/>
        <w:ind w:firstLine="708"/>
        <w:jc w:val="both"/>
        <w:rPr>
          <w:sz w:val="28"/>
          <w:szCs w:val="28"/>
        </w:rPr>
      </w:pPr>
      <w:r>
        <w:rPr>
          <w:sz w:val="28"/>
          <w:szCs w:val="28"/>
        </w:rPr>
        <w:t>4</w:t>
      </w:r>
      <w:r w:rsidR="00923547">
        <w:rPr>
          <w:sz w:val="28"/>
          <w:szCs w:val="28"/>
        </w:rPr>
        <w:t>. Бурение дополните</w:t>
      </w:r>
      <w:r>
        <w:rPr>
          <w:sz w:val="28"/>
          <w:szCs w:val="28"/>
        </w:rPr>
        <w:t>льной скважины в селе Понизовье для обеспечения перспективного водоснабжения.</w:t>
      </w:r>
      <w:r w:rsidR="00923547" w:rsidRPr="00923547">
        <w:rPr>
          <w:sz w:val="28"/>
          <w:szCs w:val="28"/>
        </w:rPr>
        <w:t xml:space="preserve"> </w:t>
      </w:r>
      <w:r w:rsidR="00923547" w:rsidRPr="006F0E9C">
        <w:rPr>
          <w:sz w:val="28"/>
          <w:szCs w:val="28"/>
        </w:rPr>
        <w:t>Местоположение площадки под водозаборную скважину определяется на дальнейших стадиях проектирования на основании ряда инженерно-гидрологических и инженерно-геологических изысканий</w:t>
      </w:r>
      <w:r w:rsidR="00923547">
        <w:rPr>
          <w:sz w:val="28"/>
          <w:szCs w:val="28"/>
        </w:rPr>
        <w:t>.</w:t>
      </w:r>
    </w:p>
    <w:p w:rsidR="00923547" w:rsidRDefault="00923547" w:rsidP="00923547">
      <w:pPr>
        <w:spacing w:line="360" w:lineRule="auto"/>
        <w:ind w:firstLine="851"/>
        <w:jc w:val="both"/>
        <w:rPr>
          <w:sz w:val="28"/>
          <w:szCs w:val="28"/>
        </w:rPr>
      </w:pPr>
      <w:r>
        <w:rPr>
          <w:sz w:val="28"/>
          <w:szCs w:val="28"/>
        </w:rPr>
        <w:t xml:space="preserve">5. </w:t>
      </w:r>
      <w:r w:rsidR="00364591" w:rsidRPr="006F0E9C">
        <w:rPr>
          <w:sz w:val="28"/>
          <w:szCs w:val="28"/>
        </w:rPr>
        <w:t>В деревне Борки</w:t>
      </w:r>
      <w:r w:rsidR="00364591" w:rsidRPr="00364591">
        <w:rPr>
          <w:sz w:val="28"/>
          <w:szCs w:val="28"/>
        </w:rPr>
        <w:t xml:space="preserve"> </w:t>
      </w:r>
      <w:r w:rsidR="00364591" w:rsidRPr="006F0E9C">
        <w:rPr>
          <w:sz w:val="28"/>
          <w:szCs w:val="28"/>
        </w:rPr>
        <w:t>предусматривается бурения артскважины</w:t>
      </w:r>
      <w:r w:rsidR="00364591">
        <w:rPr>
          <w:sz w:val="28"/>
          <w:szCs w:val="28"/>
        </w:rPr>
        <w:t>.</w:t>
      </w:r>
      <w:r w:rsidR="00364591" w:rsidRPr="00364591">
        <w:rPr>
          <w:sz w:val="28"/>
          <w:szCs w:val="28"/>
        </w:rPr>
        <w:t xml:space="preserve"> </w:t>
      </w:r>
      <w:r w:rsidR="00364591" w:rsidRPr="006F0E9C">
        <w:rPr>
          <w:sz w:val="28"/>
          <w:szCs w:val="28"/>
        </w:rPr>
        <w:t>Местоположение площадки под водозаборную скважину определяется на дальнейших стадиях проектирования на основании ряда инженерно-гидрологических и инженерно-геологических изысканий.</w:t>
      </w:r>
    </w:p>
    <w:p w:rsidR="00531C6C" w:rsidRDefault="00531C6C" w:rsidP="00531C6C">
      <w:pPr>
        <w:spacing w:line="360" w:lineRule="auto"/>
        <w:jc w:val="center"/>
        <w:rPr>
          <w:rStyle w:val="a9"/>
          <w:szCs w:val="28"/>
        </w:rPr>
      </w:pPr>
    </w:p>
    <w:p w:rsidR="00531C6C" w:rsidRPr="00531C6C" w:rsidRDefault="00531C6C" w:rsidP="00531C6C">
      <w:pPr>
        <w:spacing w:line="360" w:lineRule="auto"/>
        <w:jc w:val="center"/>
        <w:rPr>
          <w:rStyle w:val="a9"/>
          <w:i/>
          <w:sz w:val="28"/>
          <w:szCs w:val="28"/>
        </w:rPr>
      </w:pPr>
      <w:r w:rsidRPr="00531C6C">
        <w:rPr>
          <w:rStyle w:val="a9"/>
          <w:i/>
          <w:sz w:val="28"/>
          <w:szCs w:val="28"/>
        </w:rPr>
        <w:t>Замена водонапорных башен на станции управления скважинными насосами</w:t>
      </w:r>
    </w:p>
    <w:p w:rsidR="00531C6C" w:rsidRDefault="00531C6C" w:rsidP="00531C6C">
      <w:pPr>
        <w:pStyle w:val="a7"/>
        <w:spacing w:before="0" w:beforeAutospacing="0" w:after="0" w:afterAutospacing="0" w:line="360" w:lineRule="auto"/>
        <w:ind w:firstLine="708"/>
        <w:jc w:val="both"/>
        <w:rPr>
          <w:sz w:val="28"/>
          <w:szCs w:val="28"/>
        </w:rPr>
      </w:pPr>
      <w:r>
        <w:rPr>
          <w:sz w:val="28"/>
          <w:szCs w:val="28"/>
        </w:rPr>
        <w:t xml:space="preserve">В настоящее время водонапорные башни находятся в неудовлетворительном состоянии. Таким образом, для улучшения качества подачи воды необходимо </w:t>
      </w:r>
      <w:r>
        <w:rPr>
          <w:sz w:val="28"/>
          <w:szCs w:val="28"/>
        </w:rPr>
        <w:lastRenderedPageBreak/>
        <w:t>произвести либо реконструкцию башни, либо использовать станцию управления скважинными насосами.</w:t>
      </w:r>
    </w:p>
    <w:p w:rsidR="00531C6C" w:rsidRPr="00006386" w:rsidRDefault="00531C6C" w:rsidP="00531C6C">
      <w:pPr>
        <w:pStyle w:val="a7"/>
        <w:spacing w:before="0" w:beforeAutospacing="0" w:after="0" w:afterAutospacing="0" w:line="360" w:lineRule="auto"/>
        <w:ind w:firstLine="708"/>
        <w:jc w:val="both"/>
        <w:rPr>
          <w:sz w:val="28"/>
          <w:szCs w:val="28"/>
        </w:rPr>
      </w:pPr>
      <w:r w:rsidRPr="00006386">
        <w:rPr>
          <w:i/>
          <w:sz w:val="28"/>
          <w:szCs w:val="28"/>
        </w:rPr>
        <w:t>Водонапо́рная башня ("Башня Рожновского")</w:t>
      </w:r>
      <w:r w:rsidRPr="00006386">
        <w:rPr>
          <w:sz w:val="28"/>
          <w:szCs w:val="28"/>
        </w:rPr>
        <w:t xml:space="preserve"> — сооружение в системе водоснабжения для регулирования напора и расхода воды в водопроводной сети, создания её запаса и выравнивания графика работы насосных станций.</w:t>
      </w:r>
    </w:p>
    <w:p w:rsidR="00531C6C" w:rsidRPr="00006386" w:rsidRDefault="00531C6C" w:rsidP="00531C6C">
      <w:pPr>
        <w:pStyle w:val="a7"/>
        <w:spacing w:before="0" w:beforeAutospacing="0" w:after="0" w:afterAutospacing="0" w:line="360" w:lineRule="auto"/>
        <w:ind w:firstLine="360"/>
        <w:jc w:val="both"/>
        <w:rPr>
          <w:sz w:val="28"/>
          <w:szCs w:val="28"/>
        </w:rPr>
      </w:pPr>
      <w:r>
        <w:rPr>
          <w:sz w:val="28"/>
          <w:szCs w:val="28"/>
        </w:rPr>
        <w:t>Недостатки</w:t>
      </w:r>
      <w:r w:rsidRPr="00006386">
        <w:rPr>
          <w:sz w:val="28"/>
          <w:szCs w:val="28"/>
        </w:rPr>
        <w:t xml:space="preserve"> использования старой Башни Рожновского:</w:t>
      </w:r>
    </w:p>
    <w:p w:rsidR="00531C6C" w:rsidRDefault="00531C6C" w:rsidP="00531C6C">
      <w:pPr>
        <w:numPr>
          <w:ilvl w:val="0"/>
          <w:numId w:val="31"/>
        </w:numPr>
        <w:spacing w:line="360" w:lineRule="auto"/>
        <w:jc w:val="both"/>
        <w:rPr>
          <w:sz w:val="28"/>
          <w:szCs w:val="28"/>
        </w:rPr>
      </w:pPr>
      <w:r>
        <w:rPr>
          <w:sz w:val="28"/>
          <w:szCs w:val="28"/>
        </w:rPr>
        <w:t>с</w:t>
      </w:r>
      <w:r w:rsidRPr="00006386">
        <w:rPr>
          <w:sz w:val="28"/>
          <w:szCs w:val="28"/>
        </w:rPr>
        <w:t>тарая башня требует дорогостоящего ремонта (восстановление герметичности, покраска, очистка, дезинфекция, и пр.) или замены на новую (демонтаж старой башни, покупка, транспортировка, установка, по</w:t>
      </w:r>
      <w:r>
        <w:rPr>
          <w:sz w:val="28"/>
          <w:szCs w:val="28"/>
        </w:rPr>
        <w:t>дключение, ввод в эксплуатации</w:t>
      </w:r>
      <w:r w:rsidRPr="00006386">
        <w:rPr>
          <w:sz w:val="28"/>
          <w:szCs w:val="28"/>
        </w:rPr>
        <w:t xml:space="preserve">). </w:t>
      </w:r>
    </w:p>
    <w:p w:rsidR="00531C6C" w:rsidRPr="00006386" w:rsidRDefault="00531C6C" w:rsidP="00531C6C">
      <w:pPr>
        <w:numPr>
          <w:ilvl w:val="0"/>
          <w:numId w:val="31"/>
        </w:numPr>
        <w:spacing w:line="360" w:lineRule="auto"/>
        <w:jc w:val="both"/>
        <w:rPr>
          <w:sz w:val="28"/>
          <w:szCs w:val="28"/>
        </w:rPr>
      </w:pPr>
      <w:r>
        <w:rPr>
          <w:sz w:val="28"/>
          <w:szCs w:val="28"/>
        </w:rPr>
        <w:t>п</w:t>
      </w:r>
      <w:r w:rsidRPr="00006386">
        <w:rPr>
          <w:sz w:val="28"/>
          <w:szCs w:val="28"/>
        </w:rPr>
        <w:t>ри этом в зимнее время из-за недостаточного водопотребления возможно замерзание воды в башне, замерзание перелившейся воды зимой или подтопление фундамента летом в случае отказа автоматики водонапорной башни.</w:t>
      </w:r>
    </w:p>
    <w:p w:rsidR="00531C6C" w:rsidRDefault="00531C6C" w:rsidP="00531C6C">
      <w:pPr>
        <w:numPr>
          <w:ilvl w:val="0"/>
          <w:numId w:val="31"/>
        </w:numPr>
        <w:spacing w:line="360" w:lineRule="auto"/>
        <w:jc w:val="both"/>
        <w:rPr>
          <w:sz w:val="28"/>
          <w:szCs w:val="28"/>
        </w:rPr>
      </w:pPr>
      <w:r>
        <w:rPr>
          <w:sz w:val="28"/>
          <w:szCs w:val="28"/>
        </w:rPr>
        <w:t>д</w:t>
      </w:r>
      <w:r w:rsidRPr="00006386">
        <w:rPr>
          <w:sz w:val="28"/>
          <w:szCs w:val="28"/>
        </w:rPr>
        <w:t>авление воды не регулируется и ограничено высотой башни.</w:t>
      </w:r>
    </w:p>
    <w:p w:rsidR="00531C6C" w:rsidRPr="00006386" w:rsidRDefault="00531C6C" w:rsidP="00531C6C">
      <w:pPr>
        <w:numPr>
          <w:ilvl w:val="0"/>
          <w:numId w:val="31"/>
        </w:numPr>
        <w:spacing w:line="360" w:lineRule="auto"/>
        <w:jc w:val="both"/>
        <w:rPr>
          <w:sz w:val="28"/>
          <w:szCs w:val="28"/>
        </w:rPr>
      </w:pPr>
      <w:r w:rsidRPr="00006386">
        <w:rPr>
          <w:sz w:val="28"/>
          <w:szCs w:val="28"/>
        </w:rPr>
        <w:t>интенсивное появление ржавчины в воде из-за большой поверхности окисления накопительной емкости</w:t>
      </w:r>
    </w:p>
    <w:p w:rsidR="00531C6C" w:rsidRPr="00006386" w:rsidRDefault="00531C6C" w:rsidP="00531C6C">
      <w:pPr>
        <w:spacing w:line="360" w:lineRule="auto"/>
        <w:jc w:val="both"/>
        <w:rPr>
          <w:sz w:val="28"/>
          <w:szCs w:val="28"/>
        </w:rPr>
      </w:pPr>
      <w:r w:rsidRPr="00006386">
        <w:rPr>
          <w:sz w:val="28"/>
          <w:szCs w:val="28"/>
        </w:rPr>
        <w:t>Из положительных моментов применения водонапорной башни можно отметить наличие запаса воды при отключении электричества, но, как правило, он не обеспечивает достаточного количества воды для надежного тушения пожаров и бесперебойного аварийного водоснабжения.</w:t>
      </w:r>
    </w:p>
    <w:p w:rsidR="00531C6C" w:rsidRPr="00006386" w:rsidRDefault="00531C6C" w:rsidP="00531C6C">
      <w:pPr>
        <w:spacing w:line="360" w:lineRule="auto"/>
        <w:jc w:val="both"/>
        <w:rPr>
          <w:b/>
          <w:i/>
          <w:sz w:val="28"/>
          <w:szCs w:val="28"/>
        </w:rPr>
      </w:pPr>
      <w:r w:rsidRPr="00006386">
        <w:rPr>
          <w:rStyle w:val="a9"/>
          <w:b w:val="0"/>
          <w:i/>
          <w:szCs w:val="28"/>
        </w:rPr>
        <w:t>Безбашенное водоснабжение</w:t>
      </w:r>
      <w:r w:rsidRPr="00006386">
        <w:rPr>
          <w:b/>
          <w:i/>
          <w:sz w:val="28"/>
          <w:szCs w:val="28"/>
        </w:rPr>
        <w:t xml:space="preserve"> </w:t>
      </w:r>
    </w:p>
    <w:p w:rsidR="00531C6C" w:rsidRPr="00006386" w:rsidRDefault="00531C6C" w:rsidP="00531C6C">
      <w:pPr>
        <w:pStyle w:val="a7"/>
        <w:spacing w:before="0" w:beforeAutospacing="0" w:after="0" w:afterAutospacing="0" w:line="360" w:lineRule="auto"/>
        <w:jc w:val="both"/>
        <w:rPr>
          <w:sz w:val="28"/>
          <w:szCs w:val="28"/>
        </w:rPr>
      </w:pPr>
      <w:r w:rsidRPr="00006386">
        <w:rPr>
          <w:sz w:val="28"/>
          <w:szCs w:val="28"/>
        </w:rPr>
        <w:t>Преимущества внедрения станции управления насосами вместо водонапорной башни:</w:t>
      </w:r>
    </w:p>
    <w:p w:rsidR="00531C6C" w:rsidRPr="00006386" w:rsidRDefault="00531C6C" w:rsidP="00531C6C">
      <w:pPr>
        <w:numPr>
          <w:ilvl w:val="0"/>
          <w:numId w:val="32"/>
        </w:numPr>
        <w:spacing w:line="360" w:lineRule="auto"/>
        <w:jc w:val="both"/>
        <w:rPr>
          <w:sz w:val="28"/>
          <w:szCs w:val="28"/>
        </w:rPr>
      </w:pPr>
      <w:r w:rsidRPr="00006386">
        <w:rPr>
          <w:sz w:val="28"/>
          <w:szCs w:val="28"/>
        </w:rPr>
        <w:t>отсутствие затрат на регулярную (1 раз в 2 года) промывку и дезинфекцию башни;</w:t>
      </w:r>
    </w:p>
    <w:p w:rsidR="00531C6C" w:rsidRPr="00006386" w:rsidRDefault="00531C6C" w:rsidP="00531C6C">
      <w:pPr>
        <w:numPr>
          <w:ilvl w:val="0"/>
          <w:numId w:val="32"/>
        </w:numPr>
        <w:spacing w:line="360" w:lineRule="auto"/>
        <w:jc w:val="both"/>
        <w:rPr>
          <w:sz w:val="28"/>
          <w:szCs w:val="28"/>
        </w:rPr>
      </w:pPr>
      <w:r w:rsidRPr="00006386">
        <w:rPr>
          <w:sz w:val="28"/>
          <w:szCs w:val="28"/>
        </w:rPr>
        <w:t>отсутствие затрат на ремонтно-восстановительные работы при эксплуатации башни;</w:t>
      </w:r>
    </w:p>
    <w:p w:rsidR="00531C6C" w:rsidRPr="00006386" w:rsidRDefault="00531C6C" w:rsidP="00531C6C">
      <w:pPr>
        <w:numPr>
          <w:ilvl w:val="0"/>
          <w:numId w:val="32"/>
        </w:numPr>
        <w:spacing w:line="360" w:lineRule="auto"/>
        <w:jc w:val="both"/>
        <w:rPr>
          <w:sz w:val="28"/>
          <w:szCs w:val="28"/>
        </w:rPr>
      </w:pPr>
      <w:r w:rsidRPr="00006386">
        <w:rPr>
          <w:sz w:val="28"/>
          <w:szCs w:val="28"/>
        </w:rPr>
        <w:t xml:space="preserve">автоматическое поддержание заданного давления воды в напорной магистрали независимо от её фактического расхода потребителями в каждый </w:t>
      </w:r>
      <w:r w:rsidRPr="00006386">
        <w:rPr>
          <w:sz w:val="28"/>
          <w:szCs w:val="28"/>
        </w:rPr>
        <w:lastRenderedPageBreak/>
        <w:t>момент времени (значения давлений можно установить для режимов работы «день/ночь»);</w:t>
      </w:r>
    </w:p>
    <w:p w:rsidR="00531C6C" w:rsidRPr="00006386" w:rsidRDefault="00531C6C" w:rsidP="00531C6C">
      <w:pPr>
        <w:numPr>
          <w:ilvl w:val="0"/>
          <w:numId w:val="32"/>
        </w:numPr>
        <w:spacing w:line="360" w:lineRule="auto"/>
        <w:jc w:val="both"/>
        <w:rPr>
          <w:sz w:val="28"/>
          <w:szCs w:val="28"/>
        </w:rPr>
      </w:pPr>
      <w:r w:rsidRPr="00006386">
        <w:rPr>
          <w:sz w:val="28"/>
          <w:szCs w:val="28"/>
        </w:rPr>
        <w:t>снижение давления в магистрали (особенно при сильном износе старых трубопроводов) позволяет уменьшить вероятность прорыва трубопровода и увеличить межремонтный интервал;</w:t>
      </w:r>
    </w:p>
    <w:p w:rsidR="00531C6C" w:rsidRPr="00006386" w:rsidRDefault="00531C6C" w:rsidP="00531C6C">
      <w:pPr>
        <w:numPr>
          <w:ilvl w:val="0"/>
          <w:numId w:val="32"/>
        </w:numPr>
        <w:spacing w:line="360" w:lineRule="auto"/>
        <w:jc w:val="both"/>
        <w:rPr>
          <w:sz w:val="28"/>
          <w:szCs w:val="28"/>
        </w:rPr>
      </w:pPr>
      <w:r w:rsidRPr="00006386">
        <w:rPr>
          <w:sz w:val="28"/>
          <w:szCs w:val="28"/>
        </w:rPr>
        <w:t>увеличение давления в системе при увеличении этажности застроек и надежности трубопроводов для обеспечения подачи воды на верхние этажи потребителям;</w:t>
      </w:r>
    </w:p>
    <w:p w:rsidR="00531C6C" w:rsidRPr="00006386" w:rsidRDefault="00531C6C" w:rsidP="00531C6C">
      <w:pPr>
        <w:numPr>
          <w:ilvl w:val="0"/>
          <w:numId w:val="32"/>
        </w:numPr>
        <w:spacing w:line="360" w:lineRule="auto"/>
        <w:jc w:val="both"/>
        <w:rPr>
          <w:sz w:val="28"/>
          <w:szCs w:val="28"/>
        </w:rPr>
      </w:pPr>
      <w:r w:rsidRPr="00006386">
        <w:rPr>
          <w:sz w:val="28"/>
          <w:szCs w:val="28"/>
        </w:rPr>
        <w:t>при наличии нескольких насосов возможно переключение с одного насосного агрегата на другой автоматически в соответствии с алгоритмом работы,  или по заданному критерию, или дистанционно по команде с диспетчерского пункта, например, для выравнивания наработанных  моточасов (ресурса) насосных агрегатов; </w:t>
      </w:r>
    </w:p>
    <w:p w:rsidR="00531C6C" w:rsidRPr="00006386" w:rsidRDefault="00531C6C" w:rsidP="00531C6C">
      <w:pPr>
        <w:numPr>
          <w:ilvl w:val="0"/>
          <w:numId w:val="32"/>
        </w:numPr>
        <w:spacing w:line="360" w:lineRule="auto"/>
        <w:jc w:val="both"/>
        <w:rPr>
          <w:sz w:val="28"/>
          <w:szCs w:val="28"/>
        </w:rPr>
      </w:pPr>
      <w:r w:rsidRPr="00006386">
        <w:rPr>
          <w:sz w:val="28"/>
          <w:szCs w:val="28"/>
        </w:rPr>
        <w:t>надежная защита двигателей насосных агрегатов и средств управления от аварийных ситуаций (короткое замыкание, обрыв фазы, перегрузка двигателя, перегрев двигателя и пр.);</w:t>
      </w:r>
    </w:p>
    <w:p w:rsidR="00531C6C" w:rsidRPr="00006386" w:rsidRDefault="00531C6C" w:rsidP="00531C6C">
      <w:pPr>
        <w:numPr>
          <w:ilvl w:val="0"/>
          <w:numId w:val="32"/>
        </w:numPr>
        <w:spacing w:line="360" w:lineRule="auto"/>
        <w:jc w:val="both"/>
        <w:rPr>
          <w:sz w:val="28"/>
          <w:szCs w:val="28"/>
        </w:rPr>
      </w:pPr>
      <w:r w:rsidRPr="00006386">
        <w:rPr>
          <w:sz w:val="28"/>
          <w:szCs w:val="28"/>
        </w:rPr>
        <w:t>защита от затопления помещения водозаборного узла (ВЗУ), от несанкционированного доступа в помещение ВЗУ;</w:t>
      </w:r>
    </w:p>
    <w:p w:rsidR="00531C6C" w:rsidRPr="00006386" w:rsidRDefault="00531C6C" w:rsidP="00531C6C">
      <w:pPr>
        <w:numPr>
          <w:ilvl w:val="0"/>
          <w:numId w:val="32"/>
        </w:numPr>
        <w:spacing w:line="360" w:lineRule="auto"/>
        <w:jc w:val="both"/>
        <w:rPr>
          <w:sz w:val="28"/>
          <w:szCs w:val="28"/>
        </w:rPr>
      </w:pPr>
      <w:r w:rsidRPr="00006386">
        <w:rPr>
          <w:sz w:val="28"/>
          <w:szCs w:val="28"/>
        </w:rPr>
        <w:t>работа ВЗУ в автоматическом режиме (без участия оперативного дежурного персонала). Требуются только профилактические осмотры;</w:t>
      </w:r>
    </w:p>
    <w:p w:rsidR="00531C6C" w:rsidRPr="00006386" w:rsidRDefault="00531C6C" w:rsidP="00531C6C">
      <w:pPr>
        <w:numPr>
          <w:ilvl w:val="0"/>
          <w:numId w:val="32"/>
        </w:numPr>
        <w:spacing w:line="360" w:lineRule="auto"/>
        <w:jc w:val="both"/>
        <w:rPr>
          <w:sz w:val="28"/>
          <w:szCs w:val="28"/>
        </w:rPr>
      </w:pPr>
      <w:r w:rsidRPr="00006386">
        <w:rPr>
          <w:sz w:val="28"/>
          <w:szCs w:val="28"/>
        </w:rPr>
        <w:t xml:space="preserve">экономия электроэнергии до 30-40%, учет различных суточных и сезонных режимов работы, снижение потерь питьевой воды в башне и трубопроводе до 30%, увеличение срока службы трубопроводов, уменьшение затрат на устранение аварий, повышение ресурса погружного насоса в 2-3 раза (из-за отсутствия гидроударов). (При прямом пуске от сети двигатель испытывает 7-10 кратные перегрузки по току. При частом включении и выключении насосного агрегата через автоматику водонапорной башни расходы электроэнергии значительно увеличиваются. При работе от преобразователя частоты электродвигатель разгоняется плавно от нулевой скорости до необходимой рабочей, которая, как правило, меньше номинальной. </w:t>
      </w:r>
      <w:r w:rsidRPr="00006386">
        <w:rPr>
          <w:sz w:val="28"/>
          <w:szCs w:val="28"/>
        </w:rPr>
        <w:lastRenderedPageBreak/>
        <w:t>Потребление мощности при этом существенно меньше номинальной мощности электродвигателя и практически равно нулю при отсутствии водоразбора);</w:t>
      </w:r>
    </w:p>
    <w:p w:rsidR="00531C6C" w:rsidRPr="00006386" w:rsidRDefault="00531C6C" w:rsidP="00531C6C">
      <w:pPr>
        <w:numPr>
          <w:ilvl w:val="0"/>
          <w:numId w:val="32"/>
        </w:numPr>
        <w:spacing w:line="360" w:lineRule="auto"/>
        <w:jc w:val="both"/>
        <w:rPr>
          <w:sz w:val="28"/>
          <w:szCs w:val="28"/>
        </w:rPr>
      </w:pPr>
      <w:r w:rsidRPr="00006386">
        <w:rPr>
          <w:sz w:val="28"/>
          <w:szCs w:val="28"/>
        </w:rPr>
        <w:t>для установки станции управления потребуется небольшое помещение, а с вводом в эксплуатацию справится сварщик и инженер КИПиА: необходимо врезать в трубу датчик давления, подключить и настроить станцию. Запуск станции осуществляется в течение нескольких часов. Каждая станция управления содержит паспорт и схемы подключения с подробными инструкциями по монтажу и эксплуатации. Параметры электродвигателей насосных агрегатов и уставки давления могут, заноситься по желанию Заказчика уже на производстве, что облегчает ввод МСЧР в эксплуатацию на объекте;</w:t>
      </w:r>
    </w:p>
    <w:p w:rsidR="00531C6C" w:rsidRPr="00006386" w:rsidRDefault="00531C6C" w:rsidP="00531C6C">
      <w:pPr>
        <w:numPr>
          <w:ilvl w:val="0"/>
          <w:numId w:val="32"/>
        </w:numPr>
        <w:spacing w:line="360" w:lineRule="auto"/>
        <w:jc w:val="both"/>
        <w:rPr>
          <w:sz w:val="28"/>
          <w:szCs w:val="28"/>
        </w:rPr>
      </w:pPr>
      <w:r w:rsidRPr="00006386">
        <w:rPr>
          <w:sz w:val="28"/>
          <w:szCs w:val="28"/>
        </w:rPr>
        <w:t>при невозможности выполнения работ силами Заказчика наши специалисты произведут монтаж, подключение и ввод в эксплуатацию станции управления, бесплатное обучат эксплуатирующий персонал;</w:t>
      </w:r>
    </w:p>
    <w:p w:rsidR="00531C6C" w:rsidRPr="00006386" w:rsidRDefault="00531C6C" w:rsidP="00531C6C">
      <w:pPr>
        <w:numPr>
          <w:ilvl w:val="0"/>
          <w:numId w:val="32"/>
        </w:numPr>
        <w:spacing w:line="360" w:lineRule="auto"/>
        <w:jc w:val="both"/>
        <w:rPr>
          <w:sz w:val="28"/>
          <w:szCs w:val="28"/>
        </w:rPr>
      </w:pPr>
      <w:r w:rsidRPr="00006386">
        <w:rPr>
          <w:sz w:val="28"/>
          <w:szCs w:val="28"/>
        </w:rPr>
        <w:t>использование импортных комплектующих в станциях управления насосами повышает их надежность. Гарантийный срок 24 месяца;</w:t>
      </w:r>
    </w:p>
    <w:p w:rsidR="00531C6C" w:rsidRPr="00006386" w:rsidRDefault="00531C6C" w:rsidP="00531C6C">
      <w:pPr>
        <w:numPr>
          <w:ilvl w:val="0"/>
          <w:numId w:val="32"/>
        </w:numPr>
        <w:spacing w:line="360" w:lineRule="auto"/>
        <w:jc w:val="both"/>
        <w:rPr>
          <w:sz w:val="28"/>
          <w:szCs w:val="28"/>
        </w:rPr>
      </w:pPr>
      <w:r w:rsidRPr="00006386">
        <w:rPr>
          <w:sz w:val="28"/>
          <w:szCs w:val="28"/>
        </w:rPr>
        <w:t>возможность интеграции с системами учета расхода воды и электроэнергии;</w:t>
      </w:r>
    </w:p>
    <w:p w:rsidR="00531C6C" w:rsidRDefault="00531C6C" w:rsidP="00531C6C">
      <w:pPr>
        <w:numPr>
          <w:ilvl w:val="0"/>
          <w:numId w:val="32"/>
        </w:numPr>
        <w:spacing w:line="360" w:lineRule="auto"/>
        <w:jc w:val="both"/>
        <w:rPr>
          <w:sz w:val="28"/>
          <w:szCs w:val="28"/>
        </w:rPr>
      </w:pPr>
      <w:r w:rsidRPr="00006386">
        <w:rPr>
          <w:sz w:val="28"/>
          <w:szCs w:val="28"/>
        </w:rPr>
        <w:t>возможность интеграции с автоматизированной системой управления верхнего уровня,  дистанционного управления работой насосов, получения информации по радиоканалу или сотовой связи с помощью автоматизированной системы диспетчерского контроля и управления;</w:t>
      </w:r>
      <w:r>
        <w:rPr>
          <w:sz w:val="28"/>
          <w:szCs w:val="28"/>
        </w:rPr>
        <w:t xml:space="preserve"> </w:t>
      </w:r>
      <w:r w:rsidRPr="00006386">
        <w:rPr>
          <w:sz w:val="28"/>
          <w:szCs w:val="28"/>
        </w:rPr>
        <w:t>при наличии нескольких скважин можно обеспечить периодическую смену работающего насоса для равномерного распределения нагрузки, износа и</w:t>
      </w:r>
      <w:r>
        <w:rPr>
          <w:sz w:val="28"/>
          <w:szCs w:val="28"/>
        </w:rPr>
        <w:t xml:space="preserve"> исключения заиливания скважины.</w:t>
      </w:r>
    </w:p>
    <w:p w:rsidR="00531C6C" w:rsidRPr="00006386" w:rsidRDefault="00531C6C" w:rsidP="00531C6C">
      <w:pPr>
        <w:pStyle w:val="a7"/>
        <w:spacing w:before="0" w:beforeAutospacing="0" w:after="0" w:afterAutospacing="0" w:line="360" w:lineRule="auto"/>
        <w:ind w:firstLine="708"/>
        <w:jc w:val="both"/>
        <w:rPr>
          <w:sz w:val="28"/>
          <w:szCs w:val="28"/>
        </w:rPr>
      </w:pPr>
      <w:r w:rsidRPr="00006386">
        <w:rPr>
          <w:sz w:val="28"/>
          <w:szCs w:val="28"/>
        </w:rPr>
        <w:t>Система управления обеспечивает функционирование по различным сезонным/суточным графикам и обеспечивает возможность интеграции системы управления с АСУ верхнего уровня. Функционирование системы осуществляется без обслуживающего персонала.</w:t>
      </w:r>
    </w:p>
    <w:p w:rsidR="00531C6C" w:rsidRPr="00006386" w:rsidRDefault="00531C6C" w:rsidP="00531C6C">
      <w:pPr>
        <w:pStyle w:val="a7"/>
        <w:spacing w:before="0" w:beforeAutospacing="0" w:after="0" w:afterAutospacing="0" w:line="360" w:lineRule="auto"/>
        <w:jc w:val="both"/>
        <w:rPr>
          <w:sz w:val="28"/>
          <w:szCs w:val="28"/>
        </w:rPr>
      </w:pPr>
      <w:r w:rsidRPr="00006386">
        <w:rPr>
          <w:rStyle w:val="a9"/>
          <w:szCs w:val="28"/>
        </w:rPr>
        <w:t>Характеристики станции управления:</w:t>
      </w:r>
    </w:p>
    <w:p w:rsidR="00531C6C" w:rsidRPr="00006386" w:rsidRDefault="00531C6C" w:rsidP="00531C6C">
      <w:pPr>
        <w:numPr>
          <w:ilvl w:val="0"/>
          <w:numId w:val="33"/>
        </w:numPr>
        <w:spacing w:line="360" w:lineRule="auto"/>
        <w:jc w:val="both"/>
        <w:rPr>
          <w:sz w:val="28"/>
          <w:szCs w:val="28"/>
        </w:rPr>
      </w:pPr>
      <w:r w:rsidRPr="00006386">
        <w:rPr>
          <w:sz w:val="28"/>
          <w:szCs w:val="28"/>
        </w:rPr>
        <w:lastRenderedPageBreak/>
        <w:t>работа при температуре – 30°С …+ 60°С;</w:t>
      </w:r>
    </w:p>
    <w:p w:rsidR="00531C6C" w:rsidRPr="00006386" w:rsidRDefault="00531C6C" w:rsidP="00531C6C">
      <w:pPr>
        <w:numPr>
          <w:ilvl w:val="0"/>
          <w:numId w:val="33"/>
        </w:numPr>
        <w:spacing w:line="360" w:lineRule="auto"/>
        <w:jc w:val="both"/>
        <w:rPr>
          <w:sz w:val="28"/>
          <w:szCs w:val="28"/>
        </w:rPr>
      </w:pPr>
      <w:r w:rsidRPr="00006386">
        <w:rPr>
          <w:sz w:val="28"/>
          <w:szCs w:val="28"/>
        </w:rPr>
        <w:t>стабильность регулируемого давления ±0,1 атм;</w:t>
      </w:r>
    </w:p>
    <w:p w:rsidR="00531C6C" w:rsidRPr="00006386" w:rsidRDefault="00531C6C" w:rsidP="00531C6C">
      <w:pPr>
        <w:numPr>
          <w:ilvl w:val="0"/>
          <w:numId w:val="33"/>
        </w:numPr>
        <w:spacing w:line="360" w:lineRule="auto"/>
        <w:jc w:val="both"/>
        <w:rPr>
          <w:sz w:val="28"/>
          <w:szCs w:val="28"/>
        </w:rPr>
      </w:pPr>
      <w:r w:rsidRPr="00006386">
        <w:rPr>
          <w:sz w:val="28"/>
          <w:szCs w:val="28"/>
        </w:rPr>
        <w:t>режим ночного энергосбережения;</w:t>
      </w:r>
    </w:p>
    <w:p w:rsidR="00531C6C" w:rsidRPr="00006386" w:rsidRDefault="00531C6C" w:rsidP="00531C6C">
      <w:pPr>
        <w:numPr>
          <w:ilvl w:val="0"/>
          <w:numId w:val="33"/>
        </w:numPr>
        <w:spacing w:line="360" w:lineRule="auto"/>
        <w:jc w:val="both"/>
        <w:rPr>
          <w:sz w:val="28"/>
          <w:szCs w:val="28"/>
        </w:rPr>
      </w:pPr>
      <w:r w:rsidRPr="00006386">
        <w:rPr>
          <w:sz w:val="28"/>
          <w:szCs w:val="28"/>
        </w:rPr>
        <w:t>учет сезонных/суточных графиков расхода воды.</w:t>
      </w:r>
    </w:p>
    <w:p w:rsidR="00531C6C" w:rsidRDefault="00531C6C" w:rsidP="00531C6C">
      <w:pPr>
        <w:pStyle w:val="a7"/>
        <w:spacing w:before="0" w:beforeAutospacing="0" w:after="0" w:afterAutospacing="0" w:line="360" w:lineRule="auto"/>
        <w:ind w:firstLine="708"/>
        <w:jc w:val="both"/>
        <w:rPr>
          <w:sz w:val="28"/>
          <w:szCs w:val="28"/>
        </w:rPr>
      </w:pPr>
      <w:r w:rsidRPr="00006386">
        <w:rPr>
          <w:sz w:val="28"/>
          <w:szCs w:val="28"/>
        </w:rPr>
        <w:t>Все станции управления конструктивно выполнены со степенью защиты IP54 (ГОСТ 14254-96) в герметичном корпусе без вентиляционных отверстий и сменных фильтрующих элементов, оборудованы встроенной системой автоматического подогрева, комплектуются необходимыми датчиками и протестированы в заводских условиях.</w:t>
      </w:r>
    </w:p>
    <w:p w:rsidR="00531C6C" w:rsidRPr="00006386" w:rsidRDefault="00531C6C" w:rsidP="00531C6C">
      <w:pPr>
        <w:pStyle w:val="a7"/>
        <w:spacing w:before="0" w:beforeAutospacing="0" w:after="0" w:afterAutospacing="0" w:line="360" w:lineRule="auto"/>
        <w:ind w:firstLine="708"/>
        <w:jc w:val="both"/>
        <w:rPr>
          <w:sz w:val="28"/>
          <w:szCs w:val="28"/>
        </w:rPr>
      </w:pPr>
      <w:r w:rsidRPr="00006386">
        <w:rPr>
          <w:sz w:val="28"/>
          <w:szCs w:val="28"/>
        </w:rPr>
        <w:t>Номенклатура серийно выпускаемых станций управления обеспечивает работу погружных насосных агрегатов любых марок с мощностью электродвигателя от 3,0 до 75 кВт.</w:t>
      </w:r>
    </w:p>
    <w:p w:rsidR="00531C6C" w:rsidRPr="00006386" w:rsidRDefault="0017559D" w:rsidP="00531C6C">
      <w:pPr>
        <w:pStyle w:val="a7"/>
        <w:spacing w:before="0" w:beforeAutospacing="0" w:after="0" w:afterAutospacing="0" w:line="360" w:lineRule="auto"/>
        <w:ind w:firstLine="708"/>
        <w:jc w:val="center"/>
        <w:rPr>
          <w:sz w:val="28"/>
          <w:szCs w:val="28"/>
        </w:rPr>
      </w:pPr>
      <w:r>
        <w:rPr>
          <w:noProof/>
          <w:sz w:val="28"/>
          <w:szCs w:val="28"/>
        </w:rPr>
        <w:drawing>
          <wp:inline distT="0" distB="0" distL="0" distR="0">
            <wp:extent cx="4324350" cy="2809875"/>
            <wp:effectExtent l="19050" t="0" r="0" b="0"/>
            <wp:docPr id="1" name="Рисунок 1" descr="shu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un_2"/>
                    <pic:cNvPicPr>
                      <a:picLocks noChangeAspect="1" noChangeArrowheads="1"/>
                    </pic:cNvPicPr>
                  </pic:nvPicPr>
                  <pic:blipFill>
                    <a:blip r:embed="rId11"/>
                    <a:srcRect/>
                    <a:stretch>
                      <a:fillRect/>
                    </a:stretch>
                  </pic:blipFill>
                  <pic:spPr bwMode="auto">
                    <a:xfrm>
                      <a:off x="0" y="0"/>
                      <a:ext cx="4324350" cy="2809875"/>
                    </a:xfrm>
                    <a:prstGeom prst="rect">
                      <a:avLst/>
                    </a:prstGeom>
                    <a:noFill/>
                    <a:ln w="9525">
                      <a:noFill/>
                      <a:miter lim="800000"/>
                      <a:headEnd/>
                      <a:tailEnd/>
                    </a:ln>
                  </pic:spPr>
                </pic:pic>
              </a:graphicData>
            </a:graphic>
          </wp:inline>
        </w:drawing>
      </w:r>
    </w:p>
    <w:p w:rsidR="00531C6C" w:rsidRDefault="00531C6C" w:rsidP="00531C6C">
      <w:pPr>
        <w:spacing w:line="360" w:lineRule="auto"/>
        <w:jc w:val="center"/>
        <w:rPr>
          <w:b/>
          <w:i/>
          <w:sz w:val="28"/>
          <w:szCs w:val="28"/>
        </w:rPr>
      </w:pPr>
    </w:p>
    <w:p w:rsidR="00531C6C" w:rsidRPr="00531C6C" w:rsidRDefault="00531C6C" w:rsidP="00531C6C">
      <w:pPr>
        <w:jc w:val="center"/>
        <w:rPr>
          <w:b/>
          <w:i/>
          <w:sz w:val="28"/>
          <w:szCs w:val="28"/>
        </w:rPr>
      </w:pPr>
      <w:r w:rsidRPr="00531C6C">
        <w:rPr>
          <w:b/>
          <w:i/>
          <w:sz w:val="28"/>
          <w:szCs w:val="28"/>
        </w:rPr>
        <w:t>Станция по обезжелезиванию воды.</w:t>
      </w:r>
    </w:p>
    <w:p w:rsidR="00531C6C" w:rsidRPr="001D48A7" w:rsidRDefault="00531C6C" w:rsidP="00531C6C">
      <w:pPr>
        <w:jc w:val="center"/>
        <w:rPr>
          <w:sz w:val="28"/>
          <w:szCs w:val="28"/>
        </w:rPr>
      </w:pPr>
    </w:p>
    <w:p w:rsidR="00531C6C" w:rsidRPr="00156A15" w:rsidRDefault="00531C6C" w:rsidP="00531C6C">
      <w:pPr>
        <w:pStyle w:val="a7"/>
        <w:spacing w:before="0" w:beforeAutospacing="0" w:after="127" w:afterAutospacing="0" w:line="360" w:lineRule="auto"/>
        <w:ind w:firstLine="720"/>
        <w:jc w:val="both"/>
        <w:rPr>
          <w:sz w:val="28"/>
          <w:szCs w:val="28"/>
        </w:rPr>
      </w:pPr>
      <w:r w:rsidRPr="001D48A7">
        <w:rPr>
          <w:sz w:val="28"/>
          <w:szCs w:val="28"/>
        </w:rPr>
        <w:t>Согласно санитарным нормам питьевая вода должна быть безопасна в эпидемиологическом и радиационном отношении, безвредна по химическому составу, и иметь приятные органолептические свойства. Основные показатели качества воды, делятся на:</w:t>
      </w:r>
    </w:p>
    <w:p w:rsidR="00531C6C" w:rsidRPr="00156A15" w:rsidRDefault="00531C6C" w:rsidP="00531C6C">
      <w:pPr>
        <w:spacing w:line="360" w:lineRule="auto"/>
        <w:ind w:firstLine="720"/>
        <w:jc w:val="both"/>
        <w:rPr>
          <w:sz w:val="28"/>
          <w:szCs w:val="28"/>
        </w:rPr>
      </w:pPr>
      <w:r w:rsidRPr="00156A15">
        <w:rPr>
          <w:sz w:val="28"/>
          <w:szCs w:val="28"/>
          <w:bdr w:val="none" w:sz="0" w:space="0" w:color="auto" w:frame="1"/>
        </w:rPr>
        <w:t>1. органолептические</w:t>
      </w:r>
      <w:r w:rsidRPr="00156A15">
        <w:rPr>
          <w:sz w:val="28"/>
          <w:szCs w:val="28"/>
        </w:rPr>
        <w:t>,</w:t>
      </w:r>
    </w:p>
    <w:p w:rsidR="00531C6C" w:rsidRPr="00156A15" w:rsidRDefault="00531C6C" w:rsidP="00531C6C">
      <w:pPr>
        <w:spacing w:line="360" w:lineRule="auto"/>
        <w:ind w:firstLine="720"/>
        <w:jc w:val="both"/>
        <w:rPr>
          <w:sz w:val="28"/>
          <w:szCs w:val="28"/>
        </w:rPr>
      </w:pPr>
      <w:r w:rsidRPr="00156A15">
        <w:rPr>
          <w:sz w:val="28"/>
          <w:szCs w:val="28"/>
          <w:bdr w:val="none" w:sz="0" w:space="0" w:color="auto" w:frame="1"/>
        </w:rPr>
        <w:t>2. химические</w:t>
      </w:r>
      <w:r w:rsidRPr="00156A15">
        <w:rPr>
          <w:sz w:val="28"/>
          <w:szCs w:val="28"/>
        </w:rPr>
        <w:t>,</w:t>
      </w:r>
    </w:p>
    <w:p w:rsidR="00531C6C" w:rsidRPr="00156A15" w:rsidRDefault="00531C6C" w:rsidP="00531C6C">
      <w:pPr>
        <w:spacing w:line="360" w:lineRule="auto"/>
        <w:ind w:firstLine="720"/>
        <w:jc w:val="both"/>
        <w:rPr>
          <w:sz w:val="28"/>
          <w:szCs w:val="28"/>
        </w:rPr>
      </w:pPr>
      <w:r w:rsidRPr="00156A15">
        <w:rPr>
          <w:sz w:val="28"/>
          <w:szCs w:val="28"/>
          <w:bdr w:val="none" w:sz="0" w:space="0" w:color="auto" w:frame="1"/>
        </w:rPr>
        <w:lastRenderedPageBreak/>
        <w:t>3. микробиологические</w:t>
      </w:r>
      <w:r w:rsidRPr="00156A15">
        <w:rPr>
          <w:sz w:val="28"/>
          <w:szCs w:val="28"/>
        </w:rPr>
        <w:t>.</w:t>
      </w:r>
    </w:p>
    <w:p w:rsidR="00531C6C" w:rsidRPr="00156A15" w:rsidRDefault="00531C6C" w:rsidP="00531C6C">
      <w:pPr>
        <w:spacing w:line="360" w:lineRule="auto"/>
        <w:ind w:firstLine="720"/>
        <w:jc w:val="both"/>
        <w:rPr>
          <w:sz w:val="28"/>
          <w:szCs w:val="28"/>
        </w:rPr>
      </w:pPr>
      <w:r w:rsidRPr="00156A15">
        <w:rPr>
          <w:sz w:val="28"/>
          <w:szCs w:val="28"/>
        </w:rPr>
        <w:t>К органолептическим показателям качества воды относят: запах, привкус, цветность и мутность.</w:t>
      </w:r>
    </w:p>
    <w:p w:rsidR="00531C6C" w:rsidRPr="00156A15" w:rsidRDefault="00531C6C" w:rsidP="00531C6C">
      <w:pPr>
        <w:spacing w:line="360" w:lineRule="auto"/>
        <w:ind w:firstLine="720"/>
        <w:jc w:val="both"/>
        <w:rPr>
          <w:sz w:val="28"/>
          <w:szCs w:val="28"/>
        </w:rPr>
      </w:pPr>
      <w:r w:rsidRPr="00156A15">
        <w:rPr>
          <w:sz w:val="28"/>
          <w:szCs w:val="28"/>
        </w:rPr>
        <w:t>Химические показатели характеризуют химический состав воды. К данным показателям относят водородный показатель воды рН, жесткость и щелочность, минерализацию (сухой остаток), анионный и катионный состав (неорганические вещества), содержание органических веществ.</w:t>
      </w:r>
      <w:r>
        <w:rPr>
          <w:sz w:val="28"/>
          <w:szCs w:val="28"/>
        </w:rPr>
        <w:t xml:space="preserve"> Т.к. в настоящее время в основном поднятая вода не отвечает нормам по жесткости и количеству железу, то ниже приведено описание мероприятий по ликвидации данных превышений.</w:t>
      </w:r>
    </w:p>
    <w:p w:rsidR="00531C6C" w:rsidRPr="00130263" w:rsidRDefault="00531C6C" w:rsidP="00531C6C">
      <w:pPr>
        <w:pStyle w:val="4"/>
        <w:spacing w:before="0" w:after="0" w:line="360" w:lineRule="auto"/>
        <w:jc w:val="center"/>
        <w:rPr>
          <w:b w:val="0"/>
          <w:i/>
        </w:rPr>
      </w:pPr>
      <w:r w:rsidRPr="00130263">
        <w:rPr>
          <w:b w:val="0"/>
          <w:i/>
        </w:rPr>
        <w:t>Жесткость</w:t>
      </w:r>
    </w:p>
    <w:p w:rsidR="00531C6C" w:rsidRPr="00156A15" w:rsidRDefault="00531C6C" w:rsidP="00531C6C">
      <w:pPr>
        <w:pStyle w:val="a7"/>
        <w:spacing w:before="0" w:beforeAutospacing="0" w:after="127" w:afterAutospacing="0" w:line="360" w:lineRule="auto"/>
        <w:ind w:firstLine="708"/>
        <w:jc w:val="both"/>
        <w:rPr>
          <w:sz w:val="28"/>
          <w:szCs w:val="28"/>
        </w:rPr>
      </w:pPr>
      <w:r w:rsidRPr="00156A15">
        <w:rPr>
          <w:sz w:val="28"/>
          <w:szCs w:val="28"/>
        </w:rPr>
        <w:t>Этот показатель характеризует свойство воды, связанное с содержанием в ней растворённых солей щёлочноземельных металлов, главным образом, кальция и магния (так называемых «солей жёсткости»).</w:t>
      </w:r>
    </w:p>
    <w:p w:rsidR="00531C6C" w:rsidRPr="006E03AA" w:rsidRDefault="00531C6C" w:rsidP="00531C6C">
      <w:pPr>
        <w:pStyle w:val="a7"/>
        <w:spacing w:before="0" w:beforeAutospacing="0" w:after="0" w:afterAutospacing="0" w:line="360" w:lineRule="auto"/>
        <w:ind w:firstLine="708"/>
        <w:jc w:val="both"/>
        <w:rPr>
          <w:sz w:val="28"/>
          <w:szCs w:val="28"/>
        </w:rPr>
      </w:pPr>
      <w:r w:rsidRPr="006E03AA">
        <w:rPr>
          <w:sz w:val="28"/>
          <w:szCs w:val="28"/>
        </w:rPr>
        <w:t>Различают</w:t>
      </w:r>
      <w:r w:rsidRPr="006E03AA">
        <w:rPr>
          <w:rStyle w:val="apple-converted-space"/>
          <w:sz w:val="28"/>
          <w:szCs w:val="28"/>
        </w:rPr>
        <w:t> </w:t>
      </w:r>
      <w:r w:rsidRPr="006E03AA">
        <w:rPr>
          <w:rStyle w:val="a9"/>
          <w:b w:val="0"/>
          <w:sz w:val="28"/>
          <w:szCs w:val="28"/>
          <w:bdr w:val="none" w:sz="0" w:space="0" w:color="auto" w:frame="1"/>
        </w:rPr>
        <w:t>временную (карбонатную) жёсткость</w:t>
      </w:r>
      <w:r w:rsidRPr="006E03AA">
        <w:rPr>
          <w:b/>
          <w:sz w:val="28"/>
          <w:szCs w:val="28"/>
        </w:rPr>
        <w:t>,</w:t>
      </w:r>
      <w:r w:rsidRPr="006E03AA">
        <w:rPr>
          <w:sz w:val="28"/>
          <w:szCs w:val="28"/>
        </w:rPr>
        <w:t xml:space="preserve"> обусловленную гидрокарбонатами кальция и магния (катионов Ca</w:t>
      </w:r>
      <w:r w:rsidRPr="006E03AA">
        <w:rPr>
          <w:sz w:val="28"/>
          <w:szCs w:val="28"/>
          <w:bdr w:val="none" w:sz="0" w:space="0" w:color="auto" w:frame="1"/>
          <w:vertAlign w:val="superscript"/>
        </w:rPr>
        <w:t>2+</w:t>
      </w:r>
      <w:r w:rsidRPr="006E03AA">
        <w:rPr>
          <w:rStyle w:val="apple-converted-space"/>
          <w:sz w:val="28"/>
          <w:szCs w:val="28"/>
        </w:rPr>
        <w:t> </w:t>
      </w:r>
      <w:r w:rsidRPr="006E03AA">
        <w:rPr>
          <w:sz w:val="28"/>
          <w:szCs w:val="28"/>
        </w:rPr>
        <w:t>и Mg</w:t>
      </w:r>
      <w:r w:rsidRPr="006E03AA">
        <w:rPr>
          <w:sz w:val="28"/>
          <w:szCs w:val="28"/>
          <w:bdr w:val="none" w:sz="0" w:space="0" w:color="auto" w:frame="1"/>
          <w:vertAlign w:val="superscript"/>
        </w:rPr>
        <w:t>2+</w:t>
      </w:r>
      <w:r w:rsidRPr="006E03AA">
        <w:rPr>
          <w:rStyle w:val="apple-converted-space"/>
          <w:sz w:val="28"/>
          <w:szCs w:val="28"/>
        </w:rPr>
        <w:t> </w:t>
      </w:r>
      <w:r w:rsidRPr="006E03AA">
        <w:rPr>
          <w:sz w:val="28"/>
          <w:szCs w:val="28"/>
        </w:rPr>
        <w:t>и анионов HCO</w:t>
      </w:r>
      <w:r w:rsidRPr="006E03AA">
        <w:rPr>
          <w:sz w:val="28"/>
          <w:szCs w:val="28"/>
          <w:bdr w:val="none" w:sz="0" w:space="0" w:color="auto" w:frame="1"/>
          <w:vertAlign w:val="subscript"/>
        </w:rPr>
        <w:t>3</w:t>
      </w:r>
      <w:r w:rsidRPr="006E03AA">
        <w:rPr>
          <w:sz w:val="28"/>
          <w:szCs w:val="28"/>
          <w:bdr w:val="none" w:sz="0" w:space="0" w:color="auto" w:frame="1"/>
          <w:vertAlign w:val="superscript"/>
        </w:rPr>
        <w:t>-</w:t>
      </w:r>
      <w:r w:rsidRPr="006E03AA">
        <w:rPr>
          <w:sz w:val="28"/>
          <w:szCs w:val="28"/>
        </w:rPr>
        <w:t>).</w:t>
      </w:r>
    </w:p>
    <w:p w:rsidR="00531C6C" w:rsidRPr="006E03AA" w:rsidRDefault="00531C6C" w:rsidP="00531C6C">
      <w:pPr>
        <w:pStyle w:val="a7"/>
        <w:spacing w:before="0" w:beforeAutospacing="0" w:after="127" w:afterAutospacing="0" w:line="360" w:lineRule="auto"/>
        <w:jc w:val="both"/>
        <w:rPr>
          <w:sz w:val="28"/>
          <w:szCs w:val="28"/>
        </w:rPr>
      </w:pPr>
      <w:r w:rsidRPr="006E03AA">
        <w:rPr>
          <w:sz w:val="28"/>
          <w:szCs w:val="28"/>
        </w:rPr>
        <w:t>Временную жесткость можно устранить кипячением - отсюда и ее название.</w:t>
      </w:r>
    </w:p>
    <w:p w:rsidR="00531C6C" w:rsidRPr="00156A15" w:rsidRDefault="00531C6C" w:rsidP="00531C6C">
      <w:pPr>
        <w:pStyle w:val="a7"/>
        <w:spacing w:before="0" w:beforeAutospacing="0" w:after="0" w:afterAutospacing="0" w:line="360" w:lineRule="auto"/>
        <w:ind w:firstLine="708"/>
        <w:jc w:val="both"/>
        <w:rPr>
          <w:sz w:val="28"/>
          <w:szCs w:val="28"/>
        </w:rPr>
      </w:pPr>
      <w:r w:rsidRPr="006E03AA">
        <w:rPr>
          <w:rStyle w:val="a9"/>
          <w:b w:val="0"/>
          <w:sz w:val="28"/>
          <w:szCs w:val="28"/>
          <w:bdr w:val="none" w:sz="0" w:space="0" w:color="auto" w:frame="1"/>
        </w:rPr>
        <w:t>Постоянная (некарбонатная) жесткость воды</w:t>
      </w:r>
      <w:r w:rsidRPr="006E03AA">
        <w:rPr>
          <w:rStyle w:val="apple-converted-space"/>
          <w:b/>
          <w:sz w:val="28"/>
          <w:szCs w:val="28"/>
        </w:rPr>
        <w:t> </w:t>
      </w:r>
      <w:r w:rsidRPr="006E03AA">
        <w:rPr>
          <w:sz w:val="28"/>
          <w:szCs w:val="28"/>
        </w:rPr>
        <w:t>вызвана присутствием солей, не выпадающих в осадок при кипячении. В основном - это сульфаты</w:t>
      </w:r>
      <w:r w:rsidRPr="00156A15">
        <w:rPr>
          <w:sz w:val="28"/>
          <w:szCs w:val="28"/>
        </w:rPr>
        <w:t xml:space="preserve"> и хлориды кальция и магния (CaSO</w:t>
      </w:r>
      <w:r w:rsidRPr="00156A15">
        <w:rPr>
          <w:sz w:val="28"/>
          <w:szCs w:val="28"/>
          <w:bdr w:val="none" w:sz="0" w:space="0" w:color="auto" w:frame="1"/>
          <w:vertAlign w:val="subscript"/>
        </w:rPr>
        <w:t>4</w:t>
      </w:r>
      <w:r w:rsidRPr="00156A15">
        <w:rPr>
          <w:sz w:val="28"/>
          <w:szCs w:val="28"/>
        </w:rPr>
        <w:t>, CaCl</w:t>
      </w:r>
      <w:r w:rsidRPr="00156A15">
        <w:rPr>
          <w:sz w:val="28"/>
          <w:szCs w:val="28"/>
          <w:bdr w:val="none" w:sz="0" w:space="0" w:color="auto" w:frame="1"/>
          <w:vertAlign w:val="subscript"/>
        </w:rPr>
        <w:t>2</w:t>
      </w:r>
      <w:r w:rsidRPr="00156A15">
        <w:rPr>
          <w:sz w:val="28"/>
          <w:szCs w:val="28"/>
        </w:rPr>
        <w:t>, MgSO</w:t>
      </w:r>
      <w:r w:rsidRPr="00156A15">
        <w:rPr>
          <w:sz w:val="28"/>
          <w:szCs w:val="28"/>
          <w:bdr w:val="none" w:sz="0" w:space="0" w:color="auto" w:frame="1"/>
          <w:vertAlign w:val="subscript"/>
        </w:rPr>
        <w:t>4</w:t>
      </w:r>
      <w:r w:rsidRPr="00156A15">
        <w:rPr>
          <w:sz w:val="28"/>
          <w:szCs w:val="28"/>
        </w:rPr>
        <w:t>, MgCl</w:t>
      </w:r>
      <w:r w:rsidRPr="00156A15">
        <w:rPr>
          <w:sz w:val="28"/>
          <w:szCs w:val="28"/>
          <w:bdr w:val="none" w:sz="0" w:space="0" w:color="auto" w:frame="1"/>
          <w:vertAlign w:val="subscript"/>
        </w:rPr>
        <w:t>2</w:t>
      </w:r>
      <w:r w:rsidRPr="00156A15">
        <w:rPr>
          <w:sz w:val="28"/>
          <w:szCs w:val="28"/>
        </w:rPr>
        <w:t>). Следует отметить, что именно присутствие соли CaSO</w:t>
      </w:r>
      <w:r w:rsidRPr="00156A15">
        <w:rPr>
          <w:sz w:val="28"/>
          <w:szCs w:val="28"/>
          <w:bdr w:val="none" w:sz="0" w:space="0" w:color="auto" w:frame="1"/>
          <w:vertAlign w:val="subscript"/>
        </w:rPr>
        <w:t>4</w:t>
      </w:r>
      <w:r w:rsidRPr="00156A15">
        <w:rPr>
          <w:sz w:val="28"/>
          <w:szCs w:val="28"/>
        </w:rPr>
        <w:t>, растворимость которой с повышением температуры воды понижается, приводит к образовании плотной накипи.</w:t>
      </w:r>
    </w:p>
    <w:p w:rsidR="00531C6C" w:rsidRPr="00156A15" w:rsidRDefault="00531C6C" w:rsidP="00531C6C">
      <w:pPr>
        <w:pStyle w:val="a7"/>
        <w:spacing w:before="0" w:beforeAutospacing="0" w:after="0" w:afterAutospacing="0" w:line="360" w:lineRule="auto"/>
        <w:ind w:firstLine="709"/>
        <w:jc w:val="both"/>
        <w:rPr>
          <w:sz w:val="28"/>
          <w:szCs w:val="28"/>
        </w:rPr>
      </w:pPr>
      <w:r w:rsidRPr="00156A15">
        <w:rPr>
          <w:sz w:val="28"/>
          <w:szCs w:val="28"/>
        </w:rPr>
        <w:t>Вода с высокой жесткостью наносит вред бытовой электронагревательной технике, образуя накипь, вызывает налеты на сантехнике; в ней плохо пенятся мыло и шампуни; сушит кожу, вредит волосам; отрицательно влияет на качество приготовленной пищи, полезные вещества которой могут образовывать с солями жесткости плохо усваиваемые организмом соединения.</w:t>
      </w:r>
    </w:p>
    <w:p w:rsidR="00531C6C" w:rsidRPr="00156A15" w:rsidRDefault="00531C6C" w:rsidP="00531C6C">
      <w:pPr>
        <w:pStyle w:val="a7"/>
        <w:spacing w:before="0" w:beforeAutospacing="0" w:after="0" w:afterAutospacing="0" w:line="360" w:lineRule="auto"/>
        <w:ind w:firstLine="709"/>
        <w:jc w:val="both"/>
        <w:rPr>
          <w:sz w:val="28"/>
          <w:szCs w:val="28"/>
        </w:rPr>
      </w:pPr>
      <w:r w:rsidRPr="00156A15">
        <w:rPr>
          <w:sz w:val="28"/>
          <w:szCs w:val="28"/>
        </w:rPr>
        <w:t>Жесткая вода вредна и для организма человека: увеличивается риск развития мочекаменной болезни, нарушается водно-солевой обмен.</w:t>
      </w:r>
    </w:p>
    <w:p w:rsidR="00531C6C" w:rsidRPr="00156A15" w:rsidRDefault="00531C6C" w:rsidP="00531C6C">
      <w:pPr>
        <w:pStyle w:val="a7"/>
        <w:spacing w:before="0" w:beforeAutospacing="0" w:after="0" w:afterAutospacing="0" w:line="360" w:lineRule="auto"/>
        <w:ind w:firstLine="709"/>
        <w:jc w:val="both"/>
        <w:rPr>
          <w:sz w:val="28"/>
          <w:szCs w:val="28"/>
        </w:rPr>
      </w:pPr>
      <w:r w:rsidRPr="00156A15">
        <w:rPr>
          <w:sz w:val="28"/>
          <w:szCs w:val="28"/>
        </w:rPr>
        <w:lastRenderedPageBreak/>
        <w:t>Иногда в качестве характеристики встречается показатель</w:t>
      </w:r>
      <w:r w:rsidRPr="00156A15">
        <w:rPr>
          <w:rStyle w:val="apple-converted-space"/>
          <w:szCs w:val="28"/>
        </w:rPr>
        <w:t> </w:t>
      </w:r>
      <w:r w:rsidRPr="00130263">
        <w:rPr>
          <w:rStyle w:val="a9"/>
          <w:b w:val="0"/>
          <w:szCs w:val="28"/>
          <w:bdr w:val="none" w:sz="0" w:space="0" w:color="auto" w:frame="1"/>
        </w:rPr>
        <w:t>«полная жесткость»</w:t>
      </w:r>
      <w:r w:rsidRPr="00156A15">
        <w:rPr>
          <w:rStyle w:val="apple-converted-space"/>
          <w:szCs w:val="28"/>
        </w:rPr>
        <w:t> </w:t>
      </w:r>
      <w:r w:rsidRPr="00156A15">
        <w:rPr>
          <w:sz w:val="28"/>
          <w:szCs w:val="28"/>
        </w:rPr>
        <w:t>воды равный сумме постоянной и переменной (карбонатной) жесткости.</w:t>
      </w:r>
    </w:p>
    <w:p w:rsidR="00531C6C" w:rsidRPr="00130263" w:rsidRDefault="00531C6C" w:rsidP="00531C6C">
      <w:pPr>
        <w:pStyle w:val="4"/>
        <w:spacing w:before="0" w:after="0" w:line="360" w:lineRule="auto"/>
        <w:jc w:val="center"/>
        <w:rPr>
          <w:b w:val="0"/>
          <w:i/>
        </w:rPr>
      </w:pPr>
      <w:r w:rsidRPr="00130263">
        <w:rPr>
          <w:b w:val="0"/>
          <w:i/>
        </w:rPr>
        <w:t>Железо</w:t>
      </w:r>
    </w:p>
    <w:p w:rsidR="00531C6C" w:rsidRPr="003852F3" w:rsidRDefault="00531C6C" w:rsidP="00531C6C">
      <w:pPr>
        <w:pStyle w:val="a7"/>
        <w:spacing w:before="0" w:beforeAutospacing="0" w:after="0" w:afterAutospacing="0" w:line="360" w:lineRule="auto"/>
        <w:ind w:firstLine="708"/>
        <w:jc w:val="both"/>
        <w:rPr>
          <w:sz w:val="28"/>
          <w:szCs w:val="28"/>
        </w:rPr>
      </w:pPr>
      <w:r w:rsidRPr="00156A15">
        <w:rPr>
          <w:sz w:val="28"/>
          <w:szCs w:val="28"/>
        </w:rPr>
        <w:t xml:space="preserve">Его токсичное влияние на организм человека незначительно, но все же </w:t>
      </w:r>
      <w:r w:rsidRPr="003852F3">
        <w:rPr>
          <w:sz w:val="28"/>
          <w:szCs w:val="28"/>
        </w:rPr>
        <w:t>употребление питьевой воды с повышенным содержанием железа может привести к отложению его соединений в органах и тканях человека.</w:t>
      </w:r>
    </w:p>
    <w:p w:rsidR="00531C6C" w:rsidRPr="003852F3" w:rsidRDefault="00531C6C" w:rsidP="00531C6C">
      <w:pPr>
        <w:pStyle w:val="a7"/>
        <w:spacing w:before="0" w:beforeAutospacing="0" w:after="0" w:afterAutospacing="0" w:line="360" w:lineRule="auto"/>
        <w:ind w:firstLine="708"/>
        <w:jc w:val="both"/>
        <w:rPr>
          <w:sz w:val="28"/>
          <w:szCs w:val="28"/>
        </w:rPr>
      </w:pPr>
      <w:r w:rsidRPr="003852F3">
        <w:rPr>
          <w:sz w:val="28"/>
          <w:szCs w:val="28"/>
        </w:rPr>
        <w:t>К микробиологическим показателям относят общее микробное число, содержание бактерий группы кишечной палочки.</w:t>
      </w:r>
    </w:p>
    <w:p w:rsidR="00531C6C" w:rsidRDefault="00531C6C" w:rsidP="00531C6C">
      <w:pPr>
        <w:pStyle w:val="a7"/>
        <w:spacing w:before="0" w:beforeAutospacing="0" w:after="0" w:afterAutospacing="0" w:line="360" w:lineRule="auto"/>
        <w:ind w:firstLine="708"/>
        <w:jc w:val="both"/>
        <w:rPr>
          <w:sz w:val="28"/>
          <w:szCs w:val="28"/>
        </w:rPr>
      </w:pPr>
      <w:r w:rsidRPr="003852F3">
        <w:rPr>
          <w:sz w:val="28"/>
          <w:szCs w:val="28"/>
        </w:rPr>
        <w:t>В зависимости от характеристики водного источника могут применяться и такие показатели, как паразитологические и радиологические.</w:t>
      </w:r>
    </w:p>
    <w:p w:rsidR="00531C6C" w:rsidRPr="003852F3" w:rsidRDefault="00531C6C" w:rsidP="00531C6C">
      <w:pPr>
        <w:pStyle w:val="a7"/>
        <w:spacing w:before="0" w:beforeAutospacing="0" w:after="0" w:afterAutospacing="0" w:line="360" w:lineRule="auto"/>
        <w:ind w:firstLine="708"/>
        <w:jc w:val="both"/>
        <w:rPr>
          <w:sz w:val="28"/>
          <w:szCs w:val="28"/>
        </w:rPr>
      </w:pPr>
      <w:r w:rsidRPr="003852F3">
        <w:rPr>
          <w:sz w:val="28"/>
          <w:szCs w:val="28"/>
        </w:rPr>
        <w:t>Проверка качества питьевой воды производится исходя из норм показателей по требованиям нормативных документов государств. В таблице представлены нормативы основных показателей качества по санитарным нормам СанПиН Российской Федерации</w:t>
      </w:r>
      <w:r w:rsidRPr="003852F3">
        <w:rPr>
          <w:sz w:val="28"/>
          <w:szCs w:val="28"/>
          <w:bdr w:val="none" w:sz="0" w:space="0" w:color="auto" w:frame="1"/>
        </w:rPr>
        <w:t xml:space="preserve">, указанные в столбце 3 </w:t>
      </w:r>
      <w:r w:rsidRPr="003852F3">
        <w:rPr>
          <w:b/>
          <w:sz w:val="28"/>
          <w:szCs w:val="28"/>
          <w:bdr w:val="none" w:sz="0" w:space="0" w:color="auto" w:frame="1"/>
        </w:rPr>
        <w:t>-</w:t>
      </w:r>
      <w:r w:rsidRPr="003852F3">
        <w:rPr>
          <w:rStyle w:val="apple-converted-space"/>
          <w:b/>
          <w:szCs w:val="28"/>
          <w:bdr w:val="none" w:sz="0" w:space="0" w:color="auto" w:frame="1"/>
        </w:rPr>
        <w:t> </w:t>
      </w:r>
      <w:r w:rsidRPr="003852F3">
        <w:rPr>
          <w:rStyle w:val="a9"/>
          <w:b w:val="0"/>
          <w:szCs w:val="28"/>
          <w:bdr w:val="none" w:sz="0" w:space="0" w:color="auto" w:frame="1"/>
        </w:rPr>
        <w:t>СанПиН 2.1.4.1074-01</w:t>
      </w:r>
      <w:r w:rsidRPr="003852F3">
        <w:rPr>
          <w:rStyle w:val="apple-converted-space"/>
          <w:b/>
          <w:szCs w:val="28"/>
          <w:bdr w:val="none" w:sz="0" w:space="0" w:color="auto" w:frame="1"/>
        </w:rPr>
        <w:t> </w:t>
      </w:r>
      <w:r w:rsidRPr="003852F3">
        <w:rPr>
          <w:b/>
          <w:sz w:val="28"/>
          <w:szCs w:val="28"/>
          <w:bdr w:val="none" w:sz="0" w:space="0" w:color="auto" w:frame="1"/>
        </w:rPr>
        <w:t>«</w:t>
      </w:r>
      <w:r w:rsidRPr="003852F3">
        <w:rPr>
          <w:sz w:val="28"/>
          <w:szCs w:val="28"/>
          <w:bdr w:val="none" w:sz="0" w:space="0" w:color="auto" w:frame="1"/>
        </w:rPr>
        <w:t>Гигиенические требования к качеству воды централизованных систем питьевого водоснабжения»</w:t>
      </w:r>
    </w:p>
    <w:p w:rsidR="00531C6C" w:rsidRDefault="00531C6C" w:rsidP="00531C6C">
      <w:pPr>
        <w:pStyle w:val="a7"/>
        <w:spacing w:before="0" w:beforeAutospacing="0" w:after="0" w:afterAutospacing="0" w:line="360" w:lineRule="auto"/>
        <w:ind w:firstLine="708"/>
        <w:jc w:val="both"/>
        <w:rPr>
          <w:sz w:val="28"/>
          <w:szCs w:val="28"/>
        </w:rPr>
      </w:pPr>
      <w:r w:rsidRPr="003852F3">
        <w:rPr>
          <w:sz w:val="28"/>
          <w:szCs w:val="28"/>
        </w:rPr>
        <w:t>Согласно приведенным данным химический состав поднятой воды приведен в следу</w:t>
      </w:r>
      <w:r w:rsidR="00084ED7">
        <w:rPr>
          <w:sz w:val="28"/>
          <w:szCs w:val="28"/>
        </w:rPr>
        <w:t>ющей таблице</w:t>
      </w:r>
    </w:p>
    <w:p w:rsidR="00366A4D" w:rsidRDefault="00366A4D" w:rsidP="00366A4D">
      <w:pPr>
        <w:pStyle w:val="a7"/>
        <w:spacing w:before="0" w:beforeAutospacing="0" w:after="0" w:afterAutospacing="0" w:line="360" w:lineRule="auto"/>
        <w:ind w:firstLine="708"/>
        <w:jc w:val="right"/>
        <w:rPr>
          <w:sz w:val="28"/>
          <w:szCs w:val="28"/>
        </w:rPr>
      </w:pPr>
      <w:r w:rsidRPr="009009DD">
        <w:rPr>
          <w:sz w:val="28"/>
          <w:szCs w:val="28"/>
        </w:rPr>
        <w:t>Таблица</w:t>
      </w:r>
      <w:r>
        <w:rPr>
          <w:sz w:val="28"/>
          <w:szCs w:val="28"/>
        </w:rPr>
        <w:t xml:space="preserve"> 22</w:t>
      </w:r>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2670"/>
        <w:gridCol w:w="4287"/>
        <w:gridCol w:w="2544"/>
      </w:tblGrid>
      <w:tr w:rsidR="00531C6C" w:rsidRPr="003852F3" w:rsidTr="00A66C2A">
        <w:tc>
          <w:tcPr>
            <w:tcW w:w="641" w:type="dxa"/>
            <w:shd w:val="clear" w:color="auto" w:fill="auto"/>
          </w:tcPr>
          <w:p w:rsidR="00531C6C" w:rsidRPr="003852F3" w:rsidRDefault="00531C6C" w:rsidP="00A66C2A">
            <w:pPr>
              <w:pStyle w:val="a7"/>
              <w:widowControl w:val="0"/>
              <w:autoSpaceDE w:val="0"/>
              <w:autoSpaceDN w:val="0"/>
              <w:adjustRightInd w:val="0"/>
              <w:spacing w:before="0" w:beforeAutospacing="0" w:after="0" w:afterAutospacing="0"/>
              <w:jc w:val="both"/>
            </w:pPr>
            <w:r w:rsidRPr="003852F3">
              <w:t>№</w:t>
            </w:r>
          </w:p>
        </w:tc>
        <w:tc>
          <w:tcPr>
            <w:tcW w:w="2670" w:type="dxa"/>
            <w:shd w:val="clear" w:color="auto" w:fill="auto"/>
          </w:tcPr>
          <w:p w:rsidR="00531C6C" w:rsidRPr="003852F3" w:rsidRDefault="00531C6C" w:rsidP="00A66C2A">
            <w:pPr>
              <w:pStyle w:val="a7"/>
              <w:widowControl w:val="0"/>
              <w:autoSpaceDE w:val="0"/>
              <w:autoSpaceDN w:val="0"/>
              <w:adjustRightInd w:val="0"/>
              <w:spacing w:before="0" w:beforeAutospacing="0" w:after="0" w:afterAutospacing="0"/>
              <w:jc w:val="both"/>
            </w:pPr>
            <w:r w:rsidRPr="003852F3">
              <w:t>Наименование показателя качества воды</w:t>
            </w:r>
          </w:p>
        </w:tc>
        <w:tc>
          <w:tcPr>
            <w:tcW w:w="4287" w:type="dxa"/>
            <w:shd w:val="clear" w:color="auto" w:fill="auto"/>
          </w:tcPr>
          <w:p w:rsidR="00531C6C" w:rsidRPr="003852F3" w:rsidRDefault="00531C6C" w:rsidP="00A66C2A">
            <w:pPr>
              <w:pStyle w:val="a7"/>
              <w:widowControl w:val="0"/>
              <w:autoSpaceDE w:val="0"/>
              <w:autoSpaceDN w:val="0"/>
              <w:adjustRightInd w:val="0"/>
              <w:spacing w:before="0" w:beforeAutospacing="0" w:after="0" w:afterAutospacing="0"/>
              <w:jc w:val="both"/>
            </w:pPr>
            <w:r w:rsidRPr="003852F3">
              <w:t>Фактическое значение</w:t>
            </w:r>
          </w:p>
        </w:tc>
        <w:tc>
          <w:tcPr>
            <w:tcW w:w="2544" w:type="dxa"/>
            <w:shd w:val="clear" w:color="auto" w:fill="auto"/>
          </w:tcPr>
          <w:p w:rsidR="00531C6C" w:rsidRPr="003852F3" w:rsidRDefault="00531C6C" w:rsidP="00A66C2A">
            <w:pPr>
              <w:pStyle w:val="a7"/>
              <w:widowControl w:val="0"/>
              <w:autoSpaceDE w:val="0"/>
              <w:autoSpaceDN w:val="0"/>
              <w:adjustRightInd w:val="0"/>
              <w:spacing w:before="0" w:beforeAutospacing="0" w:after="0" w:afterAutospacing="0"/>
              <w:jc w:val="both"/>
            </w:pPr>
            <w:r w:rsidRPr="003852F3">
              <w:t>Нормативное значение</w:t>
            </w:r>
          </w:p>
        </w:tc>
      </w:tr>
      <w:tr w:rsidR="00531C6C" w:rsidRPr="003852F3" w:rsidTr="00A66C2A">
        <w:tc>
          <w:tcPr>
            <w:tcW w:w="10142" w:type="dxa"/>
            <w:gridSpan w:val="4"/>
            <w:shd w:val="clear" w:color="auto" w:fill="auto"/>
          </w:tcPr>
          <w:p w:rsidR="00531C6C" w:rsidRPr="00A66C2A" w:rsidRDefault="00531C6C" w:rsidP="00A66C2A">
            <w:pPr>
              <w:widowControl w:val="0"/>
              <w:autoSpaceDE w:val="0"/>
              <w:autoSpaceDN w:val="0"/>
              <w:adjustRightInd w:val="0"/>
              <w:jc w:val="center"/>
              <w:rPr>
                <w:sz w:val="18"/>
                <w:szCs w:val="18"/>
              </w:rPr>
            </w:pPr>
            <w:r>
              <w:t xml:space="preserve">Скважина (с. Понизовье)         </w:t>
            </w:r>
            <w:r w:rsidRPr="00A66C2A">
              <w:rPr>
                <w:sz w:val="18"/>
                <w:szCs w:val="18"/>
                <w:u w:val="single"/>
              </w:rPr>
              <w:t>1601</w:t>
            </w:r>
          </w:p>
          <w:p w:rsidR="00531C6C" w:rsidRPr="003852F3" w:rsidRDefault="00531C6C" w:rsidP="00A66C2A">
            <w:pPr>
              <w:pStyle w:val="a7"/>
              <w:widowControl w:val="0"/>
              <w:autoSpaceDE w:val="0"/>
              <w:autoSpaceDN w:val="0"/>
              <w:adjustRightInd w:val="0"/>
              <w:spacing w:before="0" w:beforeAutospacing="0" w:after="0" w:afterAutospacing="0"/>
              <w:jc w:val="center"/>
            </w:pPr>
            <w:r w:rsidRPr="00A66C2A">
              <w:rPr>
                <w:sz w:val="18"/>
                <w:szCs w:val="18"/>
              </w:rPr>
              <w:t xml:space="preserve">                                                                       66204531</w:t>
            </w:r>
          </w:p>
        </w:tc>
      </w:tr>
      <w:tr w:rsidR="00531C6C" w:rsidRPr="003852F3" w:rsidTr="00A66C2A">
        <w:tc>
          <w:tcPr>
            <w:tcW w:w="641" w:type="dxa"/>
            <w:shd w:val="clear" w:color="auto" w:fill="auto"/>
          </w:tcPr>
          <w:p w:rsidR="00531C6C" w:rsidRPr="003852F3" w:rsidRDefault="00531C6C" w:rsidP="00A66C2A">
            <w:pPr>
              <w:pStyle w:val="a7"/>
              <w:widowControl w:val="0"/>
              <w:autoSpaceDE w:val="0"/>
              <w:autoSpaceDN w:val="0"/>
              <w:adjustRightInd w:val="0"/>
              <w:spacing w:before="0" w:beforeAutospacing="0" w:after="0" w:afterAutospacing="0"/>
              <w:jc w:val="both"/>
            </w:pPr>
            <w:r>
              <w:t>1</w:t>
            </w:r>
          </w:p>
        </w:tc>
        <w:tc>
          <w:tcPr>
            <w:tcW w:w="2670" w:type="dxa"/>
            <w:shd w:val="clear" w:color="auto" w:fill="auto"/>
          </w:tcPr>
          <w:p w:rsidR="00531C6C" w:rsidRPr="003852F3" w:rsidRDefault="00531C6C" w:rsidP="00A66C2A">
            <w:pPr>
              <w:pStyle w:val="a7"/>
              <w:widowControl w:val="0"/>
              <w:autoSpaceDE w:val="0"/>
              <w:autoSpaceDN w:val="0"/>
              <w:adjustRightInd w:val="0"/>
              <w:spacing w:before="0" w:beforeAutospacing="0" w:after="0" w:afterAutospacing="0"/>
              <w:jc w:val="center"/>
            </w:pPr>
            <w:r w:rsidRPr="003852F3">
              <w:t>Жесткость общая</w:t>
            </w:r>
          </w:p>
        </w:tc>
        <w:tc>
          <w:tcPr>
            <w:tcW w:w="4287" w:type="dxa"/>
            <w:shd w:val="clear" w:color="auto" w:fill="auto"/>
          </w:tcPr>
          <w:p w:rsidR="00531C6C" w:rsidRPr="007D22EF" w:rsidRDefault="00531C6C" w:rsidP="00A66C2A">
            <w:pPr>
              <w:pStyle w:val="a7"/>
              <w:widowControl w:val="0"/>
              <w:autoSpaceDE w:val="0"/>
              <w:autoSpaceDN w:val="0"/>
              <w:adjustRightInd w:val="0"/>
              <w:spacing w:before="0" w:beforeAutospacing="0" w:after="0" w:afterAutospacing="0"/>
              <w:jc w:val="center"/>
            </w:pPr>
            <w:r>
              <w:t>6,</w:t>
            </w:r>
            <w:r w:rsidR="00084ED7">
              <w:t>7</w:t>
            </w:r>
          </w:p>
        </w:tc>
        <w:tc>
          <w:tcPr>
            <w:tcW w:w="2544" w:type="dxa"/>
            <w:shd w:val="clear" w:color="auto" w:fill="auto"/>
          </w:tcPr>
          <w:p w:rsidR="00531C6C" w:rsidRPr="003852F3" w:rsidRDefault="00531C6C" w:rsidP="00A66C2A">
            <w:pPr>
              <w:pStyle w:val="a7"/>
              <w:widowControl w:val="0"/>
              <w:autoSpaceDE w:val="0"/>
              <w:autoSpaceDN w:val="0"/>
              <w:adjustRightInd w:val="0"/>
              <w:spacing w:before="0" w:beforeAutospacing="0" w:after="0" w:afterAutospacing="0"/>
              <w:jc w:val="center"/>
            </w:pPr>
            <w:r w:rsidRPr="003852F3">
              <w:t>7,0 (10)</w:t>
            </w:r>
            <w:r w:rsidRPr="00A66C2A">
              <w:rPr>
                <w:bdr w:val="none" w:sz="0" w:space="0" w:color="auto" w:frame="1"/>
                <w:vertAlign w:val="superscript"/>
              </w:rPr>
              <w:t>1</w:t>
            </w:r>
          </w:p>
        </w:tc>
      </w:tr>
      <w:tr w:rsidR="00531C6C" w:rsidRPr="003852F3" w:rsidTr="00A66C2A">
        <w:tc>
          <w:tcPr>
            <w:tcW w:w="641" w:type="dxa"/>
            <w:shd w:val="clear" w:color="auto" w:fill="auto"/>
          </w:tcPr>
          <w:p w:rsidR="00531C6C" w:rsidRPr="003852F3" w:rsidRDefault="00531C6C" w:rsidP="00A66C2A">
            <w:pPr>
              <w:pStyle w:val="a7"/>
              <w:widowControl w:val="0"/>
              <w:autoSpaceDE w:val="0"/>
              <w:autoSpaceDN w:val="0"/>
              <w:adjustRightInd w:val="0"/>
              <w:spacing w:before="0" w:beforeAutospacing="0" w:after="0" w:afterAutospacing="0"/>
              <w:jc w:val="both"/>
            </w:pPr>
            <w:r>
              <w:t>2</w:t>
            </w:r>
          </w:p>
        </w:tc>
        <w:tc>
          <w:tcPr>
            <w:tcW w:w="2670" w:type="dxa"/>
            <w:shd w:val="clear" w:color="auto" w:fill="auto"/>
          </w:tcPr>
          <w:p w:rsidR="00531C6C" w:rsidRPr="003852F3" w:rsidRDefault="00531C6C" w:rsidP="00A66C2A">
            <w:pPr>
              <w:pStyle w:val="a7"/>
              <w:widowControl w:val="0"/>
              <w:autoSpaceDE w:val="0"/>
              <w:autoSpaceDN w:val="0"/>
              <w:adjustRightInd w:val="0"/>
              <w:spacing w:before="0" w:beforeAutospacing="0" w:after="0" w:afterAutospacing="0"/>
              <w:jc w:val="center"/>
            </w:pPr>
            <w:r w:rsidRPr="00A66C2A">
              <w:rPr>
                <w:shd w:val="clear" w:color="auto" w:fill="FEFEFE"/>
              </w:rPr>
              <w:t>Железо (Fe,суммарно)</w:t>
            </w:r>
          </w:p>
        </w:tc>
        <w:tc>
          <w:tcPr>
            <w:tcW w:w="4287" w:type="dxa"/>
            <w:shd w:val="clear" w:color="auto" w:fill="auto"/>
          </w:tcPr>
          <w:p w:rsidR="00531C6C" w:rsidRPr="007D22EF" w:rsidRDefault="00084ED7" w:rsidP="00A66C2A">
            <w:pPr>
              <w:pStyle w:val="a7"/>
              <w:widowControl w:val="0"/>
              <w:autoSpaceDE w:val="0"/>
              <w:autoSpaceDN w:val="0"/>
              <w:adjustRightInd w:val="0"/>
              <w:spacing w:before="0" w:beforeAutospacing="0" w:after="0" w:afterAutospacing="0"/>
              <w:jc w:val="center"/>
            </w:pPr>
            <w:r>
              <w:t>0,782</w:t>
            </w:r>
          </w:p>
        </w:tc>
        <w:tc>
          <w:tcPr>
            <w:tcW w:w="2544" w:type="dxa"/>
            <w:shd w:val="clear" w:color="auto" w:fill="auto"/>
          </w:tcPr>
          <w:p w:rsidR="00531C6C" w:rsidRPr="003852F3" w:rsidRDefault="00531C6C" w:rsidP="00A66C2A">
            <w:pPr>
              <w:pStyle w:val="a7"/>
              <w:widowControl w:val="0"/>
              <w:autoSpaceDE w:val="0"/>
              <w:autoSpaceDN w:val="0"/>
              <w:adjustRightInd w:val="0"/>
              <w:spacing w:before="0" w:beforeAutospacing="0" w:after="0" w:afterAutospacing="0"/>
              <w:jc w:val="center"/>
            </w:pPr>
            <w:r w:rsidRPr="00A66C2A">
              <w:rPr>
                <w:shd w:val="clear" w:color="auto" w:fill="FEFEFE"/>
              </w:rPr>
              <w:t>0,3 (1,0)</w:t>
            </w:r>
            <w:r w:rsidRPr="00A66C2A">
              <w:rPr>
                <w:bdr w:val="none" w:sz="0" w:space="0" w:color="auto" w:frame="1"/>
                <w:shd w:val="clear" w:color="auto" w:fill="FEFEFE"/>
                <w:vertAlign w:val="superscript"/>
              </w:rPr>
              <w:t>1</w:t>
            </w:r>
          </w:p>
        </w:tc>
      </w:tr>
    </w:tbl>
    <w:p w:rsidR="00531C6C" w:rsidRDefault="00531C6C" w:rsidP="00531C6C">
      <w:pPr>
        <w:spacing w:after="89" w:line="242" w:lineRule="atLeast"/>
        <w:jc w:val="both"/>
        <w:rPr>
          <w:rFonts w:ascii="Verdana" w:hAnsi="Verdana"/>
          <w:color w:val="555555"/>
          <w:sz w:val="18"/>
          <w:szCs w:val="18"/>
        </w:rPr>
      </w:pPr>
      <w:r>
        <w:rPr>
          <w:sz w:val="20"/>
          <w:szCs w:val="20"/>
        </w:rPr>
        <w:t xml:space="preserve">Примечание: 1 - </w:t>
      </w:r>
      <w:r w:rsidRPr="003852F3">
        <w:rPr>
          <w:sz w:val="20"/>
          <w:szCs w:val="20"/>
        </w:rPr>
        <w:t>по указанию Главного государственного санитарного врача</w:t>
      </w:r>
    </w:p>
    <w:p w:rsidR="00531C6C" w:rsidRDefault="00531C6C" w:rsidP="00531C6C">
      <w:pPr>
        <w:pStyle w:val="a7"/>
        <w:spacing w:before="0" w:beforeAutospacing="0" w:after="0" w:afterAutospacing="0" w:line="360" w:lineRule="auto"/>
        <w:ind w:firstLine="708"/>
        <w:jc w:val="both"/>
        <w:rPr>
          <w:sz w:val="28"/>
          <w:szCs w:val="28"/>
        </w:rPr>
      </w:pPr>
      <w:r>
        <w:rPr>
          <w:sz w:val="28"/>
          <w:szCs w:val="28"/>
        </w:rPr>
        <w:t>Из анализа приведенных данных следует, что необходимо проведение следующих мероприятий:</w:t>
      </w:r>
    </w:p>
    <w:p w:rsidR="00531C6C" w:rsidRDefault="00531C6C" w:rsidP="00531C6C">
      <w:pPr>
        <w:pStyle w:val="a7"/>
        <w:spacing w:before="0" w:beforeAutospacing="0" w:after="0" w:afterAutospacing="0" w:line="360" w:lineRule="auto"/>
        <w:ind w:firstLine="708"/>
        <w:jc w:val="both"/>
        <w:rPr>
          <w:sz w:val="28"/>
          <w:szCs w:val="28"/>
        </w:rPr>
      </w:pPr>
      <w:r>
        <w:rPr>
          <w:sz w:val="28"/>
          <w:szCs w:val="28"/>
        </w:rPr>
        <w:t xml:space="preserve">1. Установка станции обезжелезивания и уменьшения жесткости воды – вода из </w:t>
      </w:r>
      <w:r w:rsidRPr="007D22EF">
        <w:rPr>
          <w:sz w:val="28"/>
          <w:szCs w:val="28"/>
        </w:rPr>
        <w:t>существующих скважин соответствует нормативам по жесткости воды.</w:t>
      </w:r>
    </w:p>
    <w:p w:rsidR="00531C6C" w:rsidRDefault="00531C6C" w:rsidP="00531C6C">
      <w:pPr>
        <w:pStyle w:val="a7"/>
        <w:spacing w:before="0" w:beforeAutospacing="0" w:after="0" w:afterAutospacing="0" w:line="360" w:lineRule="auto"/>
        <w:ind w:firstLine="708"/>
        <w:jc w:val="both"/>
        <w:rPr>
          <w:sz w:val="28"/>
          <w:szCs w:val="28"/>
        </w:rPr>
      </w:pPr>
      <w:r>
        <w:rPr>
          <w:sz w:val="28"/>
          <w:szCs w:val="28"/>
        </w:rPr>
        <w:t xml:space="preserve">2. Установка станции обезжелезивания – </w:t>
      </w:r>
      <w:r w:rsidR="00084ED7">
        <w:rPr>
          <w:sz w:val="28"/>
          <w:szCs w:val="28"/>
        </w:rPr>
        <w:t>1 скважина</w:t>
      </w:r>
      <w:r>
        <w:rPr>
          <w:sz w:val="28"/>
          <w:szCs w:val="28"/>
        </w:rPr>
        <w:t>.</w:t>
      </w:r>
    </w:p>
    <w:p w:rsidR="00084ED7" w:rsidRDefault="00084ED7" w:rsidP="00531C6C">
      <w:pPr>
        <w:pStyle w:val="a7"/>
        <w:spacing w:before="0" w:beforeAutospacing="0" w:after="0" w:afterAutospacing="0" w:line="360" w:lineRule="auto"/>
        <w:ind w:firstLine="708"/>
        <w:jc w:val="center"/>
        <w:rPr>
          <w:i/>
          <w:sz w:val="28"/>
          <w:szCs w:val="28"/>
        </w:rPr>
      </w:pPr>
    </w:p>
    <w:p w:rsidR="00531C6C" w:rsidRDefault="00531C6C" w:rsidP="00531C6C">
      <w:pPr>
        <w:pStyle w:val="a7"/>
        <w:spacing w:before="0" w:beforeAutospacing="0" w:after="0" w:afterAutospacing="0" w:line="360" w:lineRule="auto"/>
        <w:ind w:firstLine="708"/>
        <w:jc w:val="center"/>
        <w:rPr>
          <w:i/>
          <w:sz w:val="28"/>
          <w:szCs w:val="28"/>
        </w:rPr>
      </w:pPr>
      <w:r w:rsidRPr="00130263">
        <w:rPr>
          <w:i/>
          <w:sz w:val="28"/>
          <w:szCs w:val="28"/>
        </w:rPr>
        <w:lastRenderedPageBreak/>
        <w:t>Описание предлагаемых мероприятий</w:t>
      </w:r>
    </w:p>
    <w:p w:rsidR="00531C6C" w:rsidRPr="00130263" w:rsidRDefault="00531C6C" w:rsidP="00531C6C">
      <w:pPr>
        <w:pStyle w:val="a7"/>
        <w:spacing w:before="0" w:beforeAutospacing="0" w:after="0" w:afterAutospacing="0" w:line="360" w:lineRule="auto"/>
        <w:ind w:firstLine="709"/>
        <w:jc w:val="both"/>
        <w:rPr>
          <w:sz w:val="28"/>
          <w:szCs w:val="28"/>
        </w:rPr>
      </w:pPr>
      <w:r>
        <w:rPr>
          <w:sz w:val="28"/>
          <w:szCs w:val="28"/>
        </w:rPr>
        <w:t>Ниже приведен вариант установки обезжелезивания воды:</w:t>
      </w:r>
    </w:p>
    <w:p w:rsidR="00531C6C" w:rsidRPr="00130263" w:rsidRDefault="00531C6C" w:rsidP="00531C6C">
      <w:pPr>
        <w:pStyle w:val="a7"/>
        <w:spacing w:before="0" w:beforeAutospacing="0" w:after="0" w:afterAutospacing="0" w:line="360" w:lineRule="auto"/>
        <w:ind w:firstLine="709"/>
        <w:rPr>
          <w:sz w:val="28"/>
          <w:szCs w:val="28"/>
        </w:rPr>
      </w:pPr>
      <w:r w:rsidRPr="00130263">
        <w:rPr>
          <w:sz w:val="28"/>
          <w:szCs w:val="28"/>
        </w:rPr>
        <w:t xml:space="preserve">1.  Предварительная аэрация воды с целью окисления железа; </w:t>
      </w:r>
    </w:p>
    <w:p w:rsidR="00531C6C" w:rsidRPr="00130263" w:rsidRDefault="00531C6C" w:rsidP="00531C6C">
      <w:pPr>
        <w:pStyle w:val="a7"/>
        <w:spacing w:before="0" w:beforeAutospacing="0" w:after="0" w:afterAutospacing="0" w:line="360" w:lineRule="auto"/>
        <w:ind w:firstLine="709"/>
        <w:rPr>
          <w:sz w:val="28"/>
          <w:szCs w:val="28"/>
        </w:rPr>
      </w:pPr>
      <w:r w:rsidRPr="00130263">
        <w:rPr>
          <w:sz w:val="28"/>
          <w:szCs w:val="28"/>
        </w:rPr>
        <w:t xml:space="preserve">2.  Обезжелезивание воды на загрузке осветлительно-сорбционных фильтров; </w:t>
      </w:r>
    </w:p>
    <w:p w:rsidR="00531C6C" w:rsidRPr="00130263" w:rsidRDefault="00531C6C" w:rsidP="00531C6C">
      <w:pPr>
        <w:pStyle w:val="a7"/>
        <w:spacing w:before="0" w:beforeAutospacing="0" w:after="0" w:afterAutospacing="0" w:line="360" w:lineRule="auto"/>
        <w:ind w:firstLine="709"/>
        <w:rPr>
          <w:sz w:val="28"/>
          <w:szCs w:val="28"/>
        </w:rPr>
      </w:pPr>
      <w:r>
        <w:rPr>
          <w:sz w:val="28"/>
          <w:szCs w:val="28"/>
        </w:rPr>
        <w:t>3</w:t>
      </w:r>
      <w:r w:rsidRPr="00130263">
        <w:rPr>
          <w:sz w:val="28"/>
          <w:szCs w:val="28"/>
        </w:rPr>
        <w:t xml:space="preserve">.  Сбор очищенной воды в резервуары питьевой воды; </w:t>
      </w:r>
    </w:p>
    <w:p w:rsidR="00531C6C" w:rsidRPr="00130263" w:rsidRDefault="00531C6C" w:rsidP="00531C6C">
      <w:pPr>
        <w:pStyle w:val="a7"/>
        <w:spacing w:before="0" w:beforeAutospacing="0" w:after="0" w:afterAutospacing="0" w:line="360" w:lineRule="auto"/>
        <w:ind w:firstLine="709"/>
        <w:rPr>
          <w:sz w:val="28"/>
          <w:szCs w:val="28"/>
        </w:rPr>
      </w:pPr>
      <w:r>
        <w:rPr>
          <w:sz w:val="28"/>
          <w:szCs w:val="28"/>
        </w:rPr>
        <w:t>4</w:t>
      </w:r>
      <w:r w:rsidRPr="00130263">
        <w:rPr>
          <w:sz w:val="28"/>
          <w:szCs w:val="28"/>
        </w:rPr>
        <w:t xml:space="preserve">.  Насосная станция II подъема; </w:t>
      </w:r>
    </w:p>
    <w:p w:rsidR="00531C6C" w:rsidRPr="00130263" w:rsidRDefault="00531C6C" w:rsidP="00531C6C">
      <w:pPr>
        <w:pStyle w:val="a7"/>
        <w:spacing w:before="0" w:beforeAutospacing="0" w:after="0" w:afterAutospacing="0" w:line="360" w:lineRule="auto"/>
        <w:ind w:firstLine="709"/>
        <w:rPr>
          <w:sz w:val="28"/>
          <w:szCs w:val="28"/>
        </w:rPr>
      </w:pPr>
      <w:r>
        <w:rPr>
          <w:sz w:val="28"/>
          <w:szCs w:val="28"/>
        </w:rPr>
        <w:t>5</w:t>
      </w:r>
      <w:r w:rsidRPr="00130263">
        <w:rPr>
          <w:sz w:val="28"/>
          <w:szCs w:val="28"/>
        </w:rPr>
        <w:t>.  Обеззараживание в</w:t>
      </w:r>
      <w:r>
        <w:rPr>
          <w:sz w:val="28"/>
          <w:szCs w:val="28"/>
        </w:rPr>
        <w:t>оды с помощью УФ стерилизаторов.</w:t>
      </w:r>
      <w:r w:rsidRPr="00130263">
        <w:rPr>
          <w:sz w:val="28"/>
          <w:szCs w:val="28"/>
        </w:rPr>
        <w:t xml:space="preserve"> </w:t>
      </w:r>
    </w:p>
    <w:p w:rsidR="00531C6C" w:rsidRPr="00120CFD" w:rsidRDefault="00531C6C" w:rsidP="00531C6C">
      <w:pPr>
        <w:pStyle w:val="a7"/>
        <w:spacing w:before="0" w:beforeAutospacing="0" w:after="0" w:afterAutospacing="0" w:line="360" w:lineRule="auto"/>
        <w:jc w:val="center"/>
        <w:rPr>
          <w:b/>
          <w:i/>
          <w:sz w:val="28"/>
          <w:szCs w:val="28"/>
        </w:rPr>
      </w:pPr>
      <w:r w:rsidRPr="00120CFD">
        <w:rPr>
          <w:b/>
          <w:i/>
          <w:sz w:val="28"/>
          <w:szCs w:val="28"/>
        </w:rPr>
        <w:t>Обезжелезивание воды</w:t>
      </w:r>
    </w:p>
    <w:p w:rsidR="00531C6C" w:rsidRPr="00120CFD" w:rsidRDefault="00531C6C" w:rsidP="00531C6C">
      <w:pPr>
        <w:pStyle w:val="a7"/>
        <w:spacing w:before="0" w:beforeAutospacing="0" w:after="0" w:afterAutospacing="0" w:line="360" w:lineRule="auto"/>
        <w:ind w:firstLine="708"/>
        <w:jc w:val="both"/>
        <w:rPr>
          <w:sz w:val="28"/>
          <w:szCs w:val="28"/>
        </w:rPr>
      </w:pPr>
      <w:r w:rsidRPr="00120CFD">
        <w:rPr>
          <w:sz w:val="28"/>
          <w:szCs w:val="28"/>
        </w:rPr>
        <w:t>Для удаления из воды железа принята классическая технология обработки воды воздухом с последующей очисткой на загрузке каталитического типа скорых</w:t>
      </w:r>
      <w:r>
        <w:rPr>
          <w:sz w:val="28"/>
          <w:szCs w:val="28"/>
        </w:rPr>
        <w:t xml:space="preserve"> </w:t>
      </w:r>
      <w:r w:rsidRPr="00120CFD">
        <w:rPr>
          <w:sz w:val="28"/>
          <w:szCs w:val="28"/>
        </w:rPr>
        <w:t>напорных фильтров. В составе системы аэрации воды предусмотрен трубный аэратор, являющийся контактным</w:t>
      </w:r>
      <w:r>
        <w:rPr>
          <w:sz w:val="28"/>
          <w:szCs w:val="28"/>
        </w:rPr>
        <w:t xml:space="preserve"> </w:t>
      </w:r>
      <w:r w:rsidRPr="00120CFD">
        <w:rPr>
          <w:sz w:val="28"/>
          <w:szCs w:val="28"/>
        </w:rPr>
        <w:t>элементом, воздушные компрессоры с блоком каскадного управления, воздушный сепаратор,</w:t>
      </w:r>
      <w:r>
        <w:rPr>
          <w:sz w:val="28"/>
          <w:szCs w:val="28"/>
        </w:rPr>
        <w:t xml:space="preserve"> </w:t>
      </w:r>
      <w:r w:rsidRPr="00120CFD">
        <w:rPr>
          <w:sz w:val="28"/>
          <w:szCs w:val="28"/>
        </w:rPr>
        <w:t xml:space="preserve">для предотвращения возможного завоздушивания системы. </w:t>
      </w:r>
    </w:p>
    <w:p w:rsidR="00531C6C" w:rsidRPr="00120CFD" w:rsidRDefault="00531C6C" w:rsidP="00531C6C">
      <w:pPr>
        <w:pStyle w:val="a7"/>
        <w:spacing w:before="0" w:beforeAutospacing="0" w:after="0" w:afterAutospacing="0" w:line="360" w:lineRule="auto"/>
        <w:ind w:firstLine="708"/>
        <w:jc w:val="both"/>
        <w:rPr>
          <w:sz w:val="28"/>
          <w:szCs w:val="28"/>
        </w:rPr>
      </w:pPr>
      <w:r w:rsidRPr="00120CFD">
        <w:rPr>
          <w:sz w:val="28"/>
          <w:szCs w:val="28"/>
        </w:rPr>
        <w:t>Фильтрационная установка представляет из себя группу из пяти фильтрующих модулей – скорых напорных фильтров с автоматическим управлением, работающих в параллельном режиме.</w:t>
      </w:r>
      <w:r>
        <w:rPr>
          <w:sz w:val="28"/>
          <w:szCs w:val="28"/>
        </w:rPr>
        <w:t xml:space="preserve"> </w:t>
      </w:r>
      <w:r w:rsidRPr="00120CFD">
        <w:rPr>
          <w:sz w:val="28"/>
          <w:szCs w:val="28"/>
        </w:rPr>
        <w:t>В качестве фильтрующего материала фильтрационной установки системы обезжелезивания используется природный материал «Сорбент ОДМ» (Россия), хорошо зарекомендовавший себя при решении аналогичных задач. Восстановление фильтрующей способности материала происходит путем ее промывки чистой водой, что позволяет</w:t>
      </w:r>
      <w:r>
        <w:rPr>
          <w:sz w:val="28"/>
          <w:szCs w:val="28"/>
        </w:rPr>
        <w:t xml:space="preserve"> </w:t>
      </w:r>
      <w:r w:rsidRPr="00120CFD">
        <w:rPr>
          <w:sz w:val="28"/>
          <w:szCs w:val="28"/>
        </w:rPr>
        <w:t>существенно снизить количество промывной воды,</w:t>
      </w:r>
      <w:r>
        <w:rPr>
          <w:sz w:val="28"/>
          <w:szCs w:val="28"/>
        </w:rPr>
        <w:t xml:space="preserve"> </w:t>
      </w:r>
      <w:r w:rsidRPr="00120CFD">
        <w:rPr>
          <w:sz w:val="28"/>
          <w:szCs w:val="28"/>
        </w:rPr>
        <w:t xml:space="preserve">расходуемой на собственные нужды установки. </w:t>
      </w:r>
    </w:p>
    <w:p w:rsidR="00531C6C" w:rsidRPr="00120CFD" w:rsidRDefault="00531C6C" w:rsidP="00531C6C">
      <w:pPr>
        <w:pStyle w:val="a7"/>
        <w:spacing w:before="0" w:beforeAutospacing="0" w:after="0" w:afterAutospacing="0" w:line="360" w:lineRule="auto"/>
        <w:ind w:firstLine="708"/>
        <w:jc w:val="both"/>
        <w:rPr>
          <w:sz w:val="28"/>
          <w:szCs w:val="28"/>
        </w:rPr>
      </w:pPr>
      <w:r w:rsidRPr="00120CFD">
        <w:rPr>
          <w:sz w:val="28"/>
          <w:szCs w:val="28"/>
        </w:rPr>
        <w:t>Управление группой из 5 фильтров осуществляется с</w:t>
      </w:r>
      <w:r>
        <w:rPr>
          <w:sz w:val="28"/>
          <w:szCs w:val="28"/>
        </w:rPr>
        <w:t xml:space="preserve"> </w:t>
      </w:r>
      <w:r w:rsidRPr="00120CFD">
        <w:rPr>
          <w:sz w:val="28"/>
          <w:szCs w:val="28"/>
        </w:rPr>
        <w:t>помощью набора диафрагменных гидравлических клапанов AquaMatic и электронного</w:t>
      </w:r>
      <w:r>
        <w:rPr>
          <w:sz w:val="28"/>
          <w:szCs w:val="28"/>
        </w:rPr>
        <w:t xml:space="preserve"> </w:t>
      </w:r>
      <w:r w:rsidRPr="00120CFD">
        <w:rPr>
          <w:sz w:val="28"/>
          <w:szCs w:val="28"/>
        </w:rPr>
        <w:t xml:space="preserve">контроллера (стейджера) Е 948-85F2-S000В (GE, США), управляющего их работой. </w:t>
      </w:r>
    </w:p>
    <w:p w:rsidR="00531C6C" w:rsidRDefault="00531C6C" w:rsidP="00531C6C">
      <w:pPr>
        <w:pStyle w:val="a7"/>
        <w:spacing w:before="0" w:beforeAutospacing="0" w:after="0" w:afterAutospacing="0" w:line="360" w:lineRule="auto"/>
        <w:ind w:firstLine="709"/>
        <w:jc w:val="both"/>
        <w:rPr>
          <w:sz w:val="28"/>
          <w:szCs w:val="28"/>
        </w:rPr>
      </w:pPr>
      <w:r w:rsidRPr="00120CFD">
        <w:rPr>
          <w:sz w:val="28"/>
          <w:szCs w:val="28"/>
        </w:rPr>
        <w:t xml:space="preserve">После установки качество очищенной воды по содержанию железа будет соответствовать требованиям СанПиН 2.1.4.1072-01.  </w:t>
      </w:r>
    </w:p>
    <w:p w:rsidR="00084ED7" w:rsidRDefault="00084ED7" w:rsidP="00531C6C">
      <w:pPr>
        <w:shd w:val="clear" w:color="auto" w:fill="FFFFFF"/>
        <w:spacing w:before="86" w:line="360" w:lineRule="auto"/>
        <w:ind w:firstLine="720"/>
        <w:jc w:val="center"/>
        <w:rPr>
          <w:b/>
          <w:bCs/>
          <w:i/>
          <w:spacing w:val="-6"/>
          <w:sz w:val="28"/>
          <w:szCs w:val="28"/>
        </w:rPr>
      </w:pPr>
    </w:p>
    <w:p w:rsidR="00531C6C" w:rsidRPr="0002597E" w:rsidRDefault="00531C6C" w:rsidP="00531C6C">
      <w:pPr>
        <w:shd w:val="clear" w:color="auto" w:fill="FFFFFF"/>
        <w:spacing w:before="86" w:line="360" w:lineRule="auto"/>
        <w:ind w:firstLine="720"/>
        <w:jc w:val="center"/>
        <w:rPr>
          <w:b/>
          <w:i/>
          <w:sz w:val="28"/>
          <w:szCs w:val="28"/>
        </w:rPr>
      </w:pPr>
      <w:r w:rsidRPr="0002597E">
        <w:rPr>
          <w:b/>
          <w:bCs/>
          <w:i/>
          <w:spacing w:val="-6"/>
          <w:sz w:val="28"/>
          <w:szCs w:val="28"/>
        </w:rPr>
        <w:lastRenderedPageBreak/>
        <w:t>Сбор очищенной воды в накопительные емкости и подача ее потребителям</w:t>
      </w:r>
    </w:p>
    <w:p w:rsidR="00531C6C" w:rsidRPr="0002597E" w:rsidRDefault="00531C6C" w:rsidP="00531C6C">
      <w:pPr>
        <w:shd w:val="clear" w:color="auto" w:fill="FFFFFF"/>
        <w:spacing w:before="67" w:line="360" w:lineRule="auto"/>
        <w:ind w:firstLine="720"/>
        <w:jc w:val="both"/>
        <w:rPr>
          <w:sz w:val="28"/>
          <w:szCs w:val="28"/>
        </w:rPr>
      </w:pPr>
      <w:r w:rsidRPr="0002597E">
        <w:rPr>
          <w:spacing w:val="-4"/>
          <w:sz w:val="28"/>
          <w:szCs w:val="28"/>
        </w:rPr>
        <w:t>В составе си</w:t>
      </w:r>
      <w:r w:rsidRPr="0002597E">
        <w:rPr>
          <w:bCs/>
          <w:spacing w:val="-4"/>
          <w:sz w:val="28"/>
          <w:szCs w:val="28"/>
        </w:rPr>
        <w:t xml:space="preserve">стемы водоснабжения рекомендуем предусмотреть </w:t>
      </w:r>
      <w:r w:rsidRPr="0002597E">
        <w:rPr>
          <w:bCs/>
          <w:spacing w:val="-8"/>
          <w:sz w:val="28"/>
          <w:szCs w:val="28"/>
        </w:rPr>
        <w:t xml:space="preserve">резервуары аккумулирования питьевой воды (РПВ). </w:t>
      </w:r>
      <w:r>
        <w:rPr>
          <w:bCs/>
          <w:spacing w:val="-8"/>
          <w:sz w:val="28"/>
          <w:szCs w:val="28"/>
        </w:rPr>
        <w:t>Подбор осуществлять с</w:t>
      </w:r>
      <w:r w:rsidRPr="0002597E">
        <w:rPr>
          <w:bCs/>
          <w:spacing w:val="-8"/>
          <w:sz w:val="28"/>
          <w:szCs w:val="28"/>
        </w:rPr>
        <w:t xml:space="preserve">огласно </w:t>
      </w:r>
      <w:r w:rsidRPr="0002597E">
        <w:rPr>
          <w:spacing w:val="-4"/>
          <w:sz w:val="28"/>
          <w:szCs w:val="28"/>
        </w:rPr>
        <w:t>рекомендациям СНиП 2.04.02-</w:t>
      </w:r>
      <w:r w:rsidRPr="0002597E">
        <w:rPr>
          <w:bCs/>
          <w:spacing w:val="-4"/>
          <w:sz w:val="28"/>
          <w:szCs w:val="28"/>
        </w:rPr>
        <w:t>84</w:t>
      </w:r>
      <w:r>
        <w:rPr>
          <w:bCs/>
          <w:spacing w:val="-4"/>
          <w:sz w:val="28"/>
          <w:szCs w:val="28"/>
        </w:rPr>
        <w:t xml:space="preserve">. </w:t>
      </w:r>
      <w:r w:rsidRPr="0002597E">
        <w:rPr>
          <w:sz w:val="28"/>
          <w:szCs w:val="28"/>
        </w:rPr>
        <w:t xml:space="preserve">Резервуары должны быть </w:t>
      </w:r>
      <w:r w:rsidRPr="0002597E">
        <w:rPr>
          <w:bCs/>
          <w:spacing w:val="-6"/>
          <w:sz w:val="28"/>
          <w:szCs w:val="28"/>
        </w:rPr>
        <w:t xml:space="preserve">оснащены системой контроля уровня воды, системой циркуляции </w:t>
      </w:r>
      <w:r w:rsidRPr="0002597E">
        <w:rPr>
          <w:bCs/>
          <w:sz w:val="28"/>
          <w:szCs w:val="28"/>
        </w:rPr>
        <w:t>воды и вентиляцией (фильтрами поглотителями).</w:t>
      </w:r>
    </w:p>
    <w:p w:rsidR="00531C6C" w:rsidRPr="0002597E" w:rsidRDefault="00531C6C" w:rsidP="00531C6C">
      <w:pPr>
        <w:shd w:val="clear" w:color="auto" w:fill="FFFFFF"/>
        <w:spacing w:before="53" w:line="360" w:lineRule="auto"/>
        <w:ind w:firstLine="720"/>
        <w:jc w:val="both"/>
        <w:rPr>
          <w:sz w:val="28"/>
          <w:szCs w:val="28"/>
        </w:rPr>
      </w:pPr>
      <w:r w:rsidRPr="0002597E">
        <w:rPr>
          <w:bCs/>
          <w:spacing w:val="-8"/>
          <w:sz w:val="28"/>
          <w:szCs w:val="28"/>
        </w:rPr>
        <w:t xml:space="preserve">Для обеспечения микробиологической безопасности питьевой воды </w:t>
      </w:r>
      <w:r w:rsidRPr="0002597E">
        <w:rPr>
          <w:bCs/>
          <w:spacing w:val="-7"/>
          <w:sz w:val="28"/>
          <w:szCs w:val="28"/>
        </w:rPr>
        <w:t xml:space="preserve">рекомендуем производить ее дизинфекцию раствором гипохлорита </w:t>
      </w:r>
      <w:r w:rsidRPr="0002597E">
        <w:rPr>
          <w:bCs/>
          <w:sz w:val="28"/>
          <w:szCs w:val="28"/>
        </w:rPr>
        <w:t>натрия, для чего в состав проекта будут включены дозирующие</w:t>
      </w:r>
      <w:r>
        <w:rPr>
          <w:bCs/>
          <w:sz w:val="28"/>
          <w:szCs w:val="28"/>
        </w:rPr>
        <w:t xml:space="preserve"> </w:t>
      </w:r>
      <w:r w:rsidRPr="0002597E">
        <w:rPr>
          <w:sz w:val="28"/>
          <w:szCs w:val="28"/>
        </w:rPr>
        <w:t>комплексы.</w:t>
      </w:r>
    </w:p>
    <w:p w:rsidR="00531C6C" w:rsidRPr="0002597E" w:rsidRDefault="00531C6C" w:rsidP="00531C6C">
      <w:pPr>
        <w:shd w:val="clear" w:color="auto" w:fill="FFFFFF"/>
        <w:spacing w:before="58" w:line="360" w:lineRule="auto"/>
        <w:ind w:firstLine="720"/>
        <w:jc w:val="both"/>
        <w:rPr>
          <w:sz w:val="28"/>
          <w:szCs w:val="28"/>
        </w:rPr>
      </w:pPr>
      <w:r w:rsidRPr="0002597E">
        <w:rPr>
          <w:bCs/>
          <w:spacing w:val="-6"/>
          <w:sz w:val="28"/>
          <w:szCs w:val="28"/>
        </w:rPr>
        <w:t xml:space="preserve">Из резервуаров вода будет забираться насосной станцией </w:t>
      </w:r>
      <w:r w:rsidRPr="0002597E">
        <w:rPr>
          <w:spacing w:val="-6"/>
          <w:sz w:val="28"/>
          <w:szCs w:val="28"/>
        </w:rPr>
        <w:t xml:space="preserve">II подъема, </w:t>
      </w:r>
      <w:r w:rsidRPr="0002597E">
        <w:rPr>
          <w:bCs/>
          <w:spacing w:val="-6"/>
          <w:sz w:val="28"/>
          <w:szCs w:val="28"/>
        </w:rPr>
        <w:t xml:space="preserve">которая </w:t>
      </w:r>
      <w:r w:rsidRPr="0002597E">
        <w:rPr>
          <w:spacing w:val="-6"/>
          <w:sz w:val="28"/>
          <w:szCs w:val="28"/>
        </w:rPr>
        <w:t xml:space="preserve">необходима для </w:t>
      </w:r>
      <w:r w:rsidRPr="0002597E">
        <w:rPr>
          <w:bCs/>
          <w:spacing w:val="-4"/>
          <w:sz w:val="28"/>
          <w:szCs w:val="28"/>
        </w:rPr>
        <w:t xml:space="preserve">обеспечения потребителей питьевой водой с учетом неравномерности </w:t>
      </w:r>
      <w:r w:rsidRPr="0002597E">
        <w:rPr>
          <w:spacing w:val="-4"/>
          <w:sz w:val="28"/>
          <w:szCs w:val="28"/>
        </w:rPr>
        <w:t xml:space="preserve">водопотребления. В </w:t>
      </w:r>
      <w:r w:rsidRPr="0002597E">
        <w:rPr>
          <w:spacing w:val="-3"/>
          <w:sz w:val="28"/>
          <w:szCs w:val="28"/>
        </w:rPr>
        <w:t xml:space="preserve">качестве насосной станции II </w:t>
      </w:r>
      <w:r w:rsidRPr="0002597E">
        <w:rPr>
          <w:bCs/>
          <w:spacing w:val="-3"/>
          <w:sz w:val="28"/>
          <w:szCs w:val="28"/>
        </w:rPr>
        <w:t xml:space="preserve">подъема предложена станция повышения давления </w:t>
      </w:r>
      <w:r w:rsidRPr="0002597E">
        <w:rPr>
          <w:spacing w:val="-3"/>
          <w:sz w:val="28"/>
          <w:szCs w:val="28"/>
        </w:rPr>
        <w:t xml:space="preserve">серии </w:t>
      </w:r>
      <w:r w:rsidRPr="0002597E">
        <w:rPr>
          <w:spacing w:val="-3"/>
          <w:sz w:val="28"/>
          <w:szCs w:val="28"/>
          <w:lang w:val="en-US"/>
        </w:rPr>
        <w:t>Hydro</w:t>
      </w:r>
      <w:r w:rsidRPr="0002597E">
        <w:rPr>
          <w:spacing w:val="-3"/>
          <w:sz w:val="28"/>
          <w:szCs w:val="28"/>
        </w:rPr>
        <w:t xml:space="preserve"> </w:t>
      </w:r>
      <w:r w:rsidRPr="0002597E">
        <w:rPr>
          <w:spacing w:val="-3"/>
          <w:sz w:val="28"/>
          <w:szCs w:val="28"/>
          <w:lang w:val="en-US"/>
        </w:rPr>
        <w:t>MPC</w:t>
      </w:r>
      <w:r w:rsidRPr="0002597E">
        <w:rPr>
          <w:spacing w:val="-3"/>
          <w:sz w:val="28"/>
          <w:szCs w:val="28"/>
        </w:rPr>
        <w:t xml:space="preserve"> </w:t>
      </w:r>
      <w:r w:rsidRPr="0002597E">
        <w:rPr>
          <w:bCs/>
          <w:spacing w:val="-3"/>
          <w:sz w:val="28"/>
          <w:szCs w:val="28"/>
        </w:rPr>
        <w:t xml:space="preserve">с функцией поддержания постоянного </w:t>
      </w:r>
      <w:r w:rsidRPr="0002597E">
        <w:rPr>
          <w:spacing w:val="-3"/>
          <w:sz w:val="28"/>
          <w:szCs w:val="28"/>
        </w:rPr>
        <w:t xml:space="preserve">напора </w:t>
      </w:r>
      <w:r w:rsidRPr="0002597E">
        <w:rPr>
          <w:bCs/>
          <w:spacing w:val="-3"/>
          <w:sz w:val="28"/>
          <w:szCs w:val="28"/>
        </w:rPr>
        <w:t>в системе водоснабжения</w:t>
      </w:r>
      <w:r w:rsidRPr="0002597E">
        <w:rPr>
          <w:bCs/>
          <w:sz w:val="28"/>
          <w:szCs w:val="28"/>
        </w:rPr>
        <w:t>.</w:t>
      </w:r>
    </w:p>
    <w:p w:rsidR="00531C6C" w:rsidRPr="0002597E" w:rsidRDefault="00531C6C" w:rsidP="00531C6C">
      <w:pPr>
        <w:shd w:val="clear" w:color="auto" w:fill="FFFFFF"/>
        <w:spacing w:before="91" w:line="360" w:lineRule="auto"/>
        <w:ind w:firstLine="720"/>
        <w:jc w:val="center"/>
        <w:rPr>
          <w:b/>
          <w:i/>
          <w:sz w:val="28"/>
          <w:szCs w:val="28"/>
        </w:rPr>
      </w:pPr>
      <w:r w:rsidRPr="0002597E">
        <w:rPr>
          <w:b/>
          <w:i/>
          <w:spacing w:val="-1"/>
          <w:sz w:val="28"/>
          <w:szCs w:val="28"/>
        </w:rPr>
        <w:t xml:space="preserve">Обеззараживание воды </w:t>
      </w:r>
      <w:r w:rsidRPr="0002597E">
        <w:rPr>
          <w:b/>
          <w:bCs/>
          <w:i/>
          <w:spacing w:val="-1"/>
          <w:sz w:val="28"/>
          <w:szCs w:val="28"/>
        </w:rPr>
        <w:t>УФ стерилизаторами</w:t>
      </w:r>
    </w:p>
    <w:p w:rsidR="00531C6C" w:rsidRPr="0002597E" w:rsidRDefault="00531C6C" w:rsidP="00531C6C">
      <w:pPr>
        <w:shd w:val="clear" w:color="auto" w:fill="FFFFFF"/>
        <w:spacing w:before="62" w:line="360" w:lineRule="auto"/>
        <w:ind w:firstLine="720"/>
        <w:jc w:val="both"/>
        <w:rPr>
          <w:sz w:val="28"/>
          <w:szCs w:val="28"/>
        </w:rPr>
      </w:pPr>
      <w:r w:rsidRPr="0002597E">
        <w:rPr>
          <w:sz w:val="28"/>
          <w:szCs w:val="28"/>
        </w:rPr>
        <w:t>Подготовку пить</w:t>
      </w:r>
      <w:r w:rsidRPr="0002597E">
        <w:rPr>
          <w:bCs/>
          <w:sz w:val="28"/>
          <w:szCs w:val="28"/>
        </w:rPr>
        <w:t xml:space="preserve">евой воды рекомендуем производить путем ее обработкой УФ </w:t>
      </w:r>
      <w:r w:rsidRPr="0002597E">
        <w:rPr>
          <w:bCs/>
          <w:spacing w:val="-9"/>
          <w:sz w:val="28"/>
          <w:szCs w:val="28"/>
        </w:rPr>
        <w:t xml:space="preserve">стерилизаторами. Обеззараживание за счет воздействия на воду ультрафиолетового излучения </w:t>
      </w:r>
      <w:r w:rsidRPr="0002597E">
        <w:rPr>
          <w:bCs/>
          <w:spacing w:val="-4"/>
          <w:sz w:val="28"/>
          <w:szCs w:val="28"/>
        </w:rPr>
        <w:t>с длиной волны 254 нм, обладающим наибольшим бактерицидным действием</w:t>
      </w:r>
      <w:r w:rsidRPr="0002597E">
        <w:rPr>
          <w:spacing w:val="-4"/>
          <w:sz w:val="28"/>
          <w:szCs w:val="28"/>
        </w:rPr>
        <w:t xml:space="preserve">, является </w:t>
      </w:r>
      <w:r w:rsidRPr="0002597E">
        <w:rPr>
          <w:bCs/>
          <w:spacing w:val="-10"/>
          <w:sz w:val="28"/>
          <w:szCs w:val="28"/>
        </w:rPr>
        <w:t>наиболее простым, эффективным и безопасным методом обработки воды</w:t>
      </w:r>
      <w:r w:rsidRPr="0002597E">
        <w:rPr>
          <w:spacing w:val="-10"/>
          <w:sz w:val="28"/>
          <w:szCs w:val="28"/>
        </w:rPr>
        <w:t>.</w:t>
      </w:r>
    </w:p>
    <w:p w:rsidR="00531C6C" w:rsidRPr="0002597E" w:rsidRDefault="00531C6C" w:rsidP="00531C6C">
      <w:pPr>
        <w:shd w:val="clear" w:color="auto" w:fill="FFFFFF"/>
        <w:spacing w:before="58" w:line="360" w:lineRule="auto"/>
        <w:ind w:firstLine="720"/>
        <w:jc w:val="both"/>
        <w:rPr>
          <w:sz w:val="28"/>
          <w:szCs w:val="28"/>
        </w:rPr>
      </w:pPr>
      <w:r w:rsidRPr="0002597E">
        <w:rPr>
          <w:bCs/>
          <w:spacing w:val="-13"/>
          <w:sz w:val="28"/>
          <w:szCs w:val="28"/>
        </w:rPr>
        <w:t xml:space="preserve">Ультрафиолетовые лучи уничтожают вегетативные и споровые </w:t>
      </w:r>
      <w:r w:rsidRPr="0002597E">
        <w:rPr>
          <w:bCs/>
          <w:spacing w:val="-8"/>
          <w:sz w:val="28"/>
          <w:szCs w:val="28"/>
        </w:rPr>
        <w:t xml:space="preserve">бактерии, вирусы и другие микробиологические загрязнения, </w:t>
      </w:r>
      <w:r w:rsidRPr="0002597E">
        <w:rPr>
          <w:bCs/>
          <w:spacing w:val="-7"/>
          <w:sz w:val="28"/>
          <w:szCs w:val="28"/>
        </w:rPr>
        <w:t xml:space="preserve">не оказывая воздействие на химический состав воды. </w:t>
      </w:r>
      <w:r w:rsidRPr="0002597E">
        <w:rPr>
          <w:bCs/>
          <w:spacing w:val="-2"/>
          <w:sz w:val="28"/>
          <w:szCs w:val="28"/>
        </w:rPr>
        <w:t>Обеззараживание воды УФ</w:t>
      </w:r>
      <w:r w:rsidRPr="0002597E">
        <w:rPr>
          <w:spacing w:val="-2"/>
          <w:sz w:val="28"/>
          <w:szCs w:val="28"/>
        </w:rPr>
        <w:t xml:space="preserve">-излучением не требует </w:t>
      </w:r>
      <w:r w:rsidRPr="0002597E">
        <w:rPr>
          <w:sz w:val="28"/>
          <w:szCs w:val="28"/>
        </w:rPr>
        <w:t>длительного времени контакта</w:t>
      </w:r>
      <w:r w:rsidRPr="0002597E">
        <w:rPr>
          <w:bCs/>
          <w:sz w:val="28"/>
          <w:szCs w:val="28"/>
        </w:rPr>
        <w:t>.</w:t>
      </w:r>
    </w:p>
    <w:p w:rsidR="00531C6C" w:rsidRDefault="00531C6C" w:rsidP="00531C6C">
      <w:pPr>
        <w:spacing w:line="360" w:lineRule="auto"/>
        <w:jc w:val="center"/>
        <w:rPr>
          <w:b/>
          <w:i/>
          <w:sz w:val="28"/>
          <w:szCs w:val="28"/>
        </w:rPr>
      </w:pPr>
    </w:p>
    <w:p w:rsidR="0059248E" w:rsidRDefault="0059248E" w:rsidP="00A10744">
      <w:pPr>
        <w:spacing w:line="360" w:lineRule="auto"/>
        <w:ind w:firstLine="720"/>
        <w:jc w:val="both"/>
        <w:rPr>
          <w:sz w:val="28"/>
          <w:szCs w:val="28"/>
        </w:rPr>
        <w:sectPr w:rsidR="0059248E" w:rsidSect="00436D02">
          <w:pgSz w:w="11906" w:h="16838"/>
          <w:pgMar w:top="1134" w:right="720" w:bottom="1134" w:left="1260" w:header="709" w:footer="709" w:gutter="0"/>
          <w:cols w:space="708"/>
          <w:docGrid w:linePitch="360"/>
        </w:sectPr>
      </w:pPr>
    </w:p>
    <w:p w:rsidR="00A10744" w:rsidRPr="00250F12" w:rsidRDefault="0059248E" w:rsidP="00250F12">
      <w:pPr>
        <w:pStyle w:val="1"/>
        <w:shd w:val="clear" w:color="auto" w:fill="FFFFFF"/>
        <w:spacing w:before="0" w:after="0" w:line="360" w:lineRule="auto"/>
        <w:jc w:val="center"/>
        <w:rPr>
          <w:rFonts w:ascii="Times New Roman" w:hAnsi="Times New Roman"/>
          <w:color w:val="000000"/>
          <w:sz w:val="28"/>
          <w:szCs w:val="28"/>
        </w:rPr>
      </w:pPr>
      <w:bookmarkStart w:id="25" w:name="_Toc376167436"/>
      <w:r w:rsidRPr="00250F12">
        <w:rPr>
          <w:rFonts w:ascii="Times New Roman" w:hAnsi="Times New Roman"/>
          <w:color w:val="000000"/>
          <w:sz w:val="28"/>
          <w:szCs w:val="28"/>
        </w:rPr>
        <w:lastRenderedPageBreak/>
        <w:t>4.2 Предложения по строительству, реконструкции и модернизации объектов централизованных систем водоотведения</w:t>
      </w:r>
      <w:bookmarkEnd w:id="25"/>
    </w:p>
    <w:p w:rsidR="002B3617" w:rsidRDefault="002B3617" w:rsidP="002B3617">
      <w:pPr>
        <w:spacing w:line="360" w:lineRule="auto"/>
        <w:ind w:firstLine="851"/>
        <w:jc w:val="both"/>
        <w:rPr>
          <w:sz w:val="28"/>
          <w:szCs w:val="28"/>
        </w:rPr>
      </w:pPr>
      <w:r w:rsidRPr="002B3617">
        <w:rPr>
          <w:sz w:val="28"/>
          <w:szCs w:val="28"/>
        </w:rPr>
        <w:t xml:space="preserve">В настоящее время ни один из населенных пунктов не обеспечен централизованной системой канализации, жилая застройка оборудована выгребными ямами. Обустройство централизованной системой канализации и строительство канализационных очистных сооружений (КОС) предусматривается только в </w:t>
      </w:r>
      <w:r w:rsidR="005E7FC8">
        <w:rPr>
          <w:sz w:val="28"/>
          <w:szCs w:val="28"/>
        </w:rPr>
        <w:t>с</w:t>
      </w:r>
      <w:r w:rsidRPr="002B3617">
        <w:rPr>
          <w:sz w:val="28"/>
          <w:szCs w:val="28"/>
        </w:rPr>
        <w:t>. Понизовье. Прое</w:t>
      </w:r>
      <w:r w:rsidR="005E7FC8">
        <w:rPr>
          <w:sz w:val="28"/>
          <w:szCs w:val="28"/>
        </w:rPr>
        <w:t>ктная производительность КОС с</w:t>
      </w:r>
      <w:r w:rsidRPr="002B3617">
        <w:rPr>
          <w:sz w:val="28"/>
          <w:szCs w:val="28"/>
        </w:rPr>
        <w:t xml:space="preserve">. Понизовье должна обеспечить возможность очистки стоков от дер. Борки, дер. Кошевичи и дер. Узгорки, так как проблема канализования данных населенных пунктов решается по средствам использования индивидуальных накопительных емкостей с последующим вывозом на КОС </w:t>
      </w:r>
      <w:r w:rsidR="005E7FC8">
        <w:rPr>
          <w:sz w:val="28"/>
          <w:szCs w:val="28"/>
        </w:rPr>
        <w:t>с</w:t>
      </w:r>
      <w:r w:rsidRPr="002B3617">
        <w:rPr>
          <w:sz w:val="28"/>
          <w:szCs w:val="28"/>
        </w:rPr>
        <w:t>. Понизовье.</w:t>
      </w:r>
      <w:r w:rsidR="005E7FC8">
        <w:rPr>
          <w:sz w:val="28"/>
          <w:szCs w:val="28"/>
        </w:rPr>
        <w:t xml:space="preserve"> Таким образом, предполагаются следующие мероприятия</w:t>
      </w:r>
      <w:r w:rsidR="00401597">
        <w:rPr>
          <w:sz w:val="28"/>
          <w:szCs w:val="28"/>
        </w:rPr>
        <w:t>:</w:t>
      </w:r>
    </w:p>
    <w:p w:rsidR="005E7FC8" w:rsidRDefault="005E7FC8" w:rsidP="002B3617">
      <w:pPr>
        <w:spacing w:line="360" w:lineRule="auto"/>
        <w:ind w:firstLine="851"/>
        <w:jc w:val="both"/>
        <w:rPr>
          <w:sz w:val="28"/>
          <w:szCs w:val="28"/>
        </w:rPr>
      </w:pPr>
      <w:r>
        <w:rPr>
          <w:sz w:val="28"/>
          <w:szCs w:val="28"/>
        </w:rPr>
        <w:t>1. Строительство сетей канализации в с. Понизовье. Н</w:t>
      </w:r>
      <w:r w:rsidRPr="00307D2E">
        <w:rPr>
          <w:sz w:val="28"/>
          <w:szCs w:val="28"/>
        </w:rPr>
        <w:t>еобходимо произвести</w:t>
      </w:r>
      <w:r>
        <w:rPr>
          <w:sz w:val="28"/>
          <w:szCs w:val="28"/>
        </w:rPr>
        <w:t xml:space="preserve"> строительства 2</w:t>
      </w:r>
      <w:r w:rsidR="00401597">
        <w:rPr>
          <w:sz w:val="28"/>
          <w:szCs w:val="28"/>
        </w:rPr>
        <w:t>2</w:t>
      </w:r>
      <w:r>
        <w:rPr>
          <w:sz w:val="28"/>
          <w:szCs w:val="28"/>
        </w:rPr>
        <w:t>,0 км канализационных сетей включительно до 2028 г.</w:t>
      </w:r>
    </w:p>
    <w:p w:rsidR="005E7FC8" w:rsidRDefault="005E7FC8" w:rsidP="002B3617">
      <w:pPr>
        <w:spacing w:line="360" w:lineRule="auto"/>
        <w:ind w:firstLine="851"/>
        <w:jc w:val="both"/>
        <w:rPr>
          <w:sz w:val="28"/>
          <w:szCs w:val="28"/>
        </w:rPr>
      </w:pPr>
      <w:r>
        <w:rPr>
          <w:sz w:val="28"/>
          <w:szCs w:val="28"/>
        </w:rPr>
        <w:t>2. Строительство очистных сооружений в с. Понизовье производственной мощностью порядка 553 м</w:t>
      </w:r>
      <w:r>
        <w:rPr>
          <w:sz w:val="28"/>
          <w:szCs w:val="28"/>
          <w:vertAlign w:val="superscript"/>
        </w:rPr>
        <w:t>3</w:t>
      </w:r>
      <w:r>
        <w:rPr>
          <w:sz w:val="28"/>
          <w:szCs w:val="28"/>
        </w:rPr>
        <w:t xml:space="preserve">/сут. </w:t>
      </w:r>
    </w:p>
    <w:p w:rsidR="005E7FC8" w:rsidRPr="00040949" w:rsidRDefault="005E7FC8" w:rsidP="005E7FC8">
      <w:pPr>
        <w:spacing w:line="360" w:lineRule="auto"/>
        <w:ind w:firstLine="708"/>
        <w:jc w:val="center"/>
        <w:rPr>
          <w:b/>
          <w:sz w:val="28"/>
          <w:szCs w:val="28"/>
        </w:rPr>
      </w:pPr>
      <w:r w:rsidRPr="00040949">
        <w:rPr>
          <w:b/>
          <w:sz w:val="28"/>
          <w:szCs w:val="28"/>
        </w:rPr>
        <w:t>Установка современных очистных сооружений</w:t>
      </w:r>
    </w:p>
    <w:p w:rsidR="005E7FC8" w:rsidRPr="00040949" w:rsidRDefault="005E7FC8" w:rsidP="005E7FC8">
      <w:pPr>
        <w:spacing w:line="360" w:lineRule="auto"/>
        <w:ind w:firstLine="708"/>
        <w:jc w:val="both"/>
        <w:rPr>
          <w:sz w:val="28"/>
          <w:szCs w:val="28"/>
        </w:rPr>
      </w:pPr>
      <w:r w:rsidRPr="00040949">
        <w:rPr>
          <w:sz w:val="28"/>
          <w:szCs w:val="28"/>
        </w:rPr>
        <w:t xml:space="preserve">В настоящее время </w:t>
      </w:r>
      <w:r w:rsidR="00401597">
        <w:rPr>
          <w:sz w:val="28"/>
          <w:szCs w:val="28"/>
        </w:rPr>
        <w:t>очистных сооружений нет</w:t>
      </w:r>
      <w:r w:rsidRPr="00040949">
        <w:rPr>
          <w:sz w:val="28"/>
          <w:szCs w:val="28"/>
        </w:rPr>
        <w:t>. Таким образом, для уменьшения сбросов загрязняющих веществ, иных веществ и микроорганизмов в поверхностные водные объекты, подземные водные объекты и на водозаборные площади необходимо произвести установку современных очистных сооружений.</w:t>
      </w:r>
    </w:p>
    <w:p w:rsidR="005E7FC8" w:rsidRPr="005E7FC8" w:rsidRDefault="005E7FC8" w:rsidP="005E7FC8">
      <w:pPr>
        <w:pStyle w:val="1"/>
        <w:shd w:val="clear" w:color="auto" w:fill="FFFFFF"/>
        <w:spacing w:before="0" w:after="0" w:line="360" w:lineRule="auto"/>
        <w:ind w:firstLine="720"/>
        <w:jc w:val="center"/>
        <w:rPr>
          <w:rFonts w:ascii="Times New Roman" w:hAnsi="Times New Roman" w:cs="Times New Roman"/>
          <w:bCs w:val="0"/>
          <w:i/>
          <w:sz w:val="28"/>
          <w:szCs w:val="28"/>
        </w:rPr>
      </w:pPr>
      <w:bookmarkStart w:id="26" w:name="_Toc376167437"/>
      <w:r w:rsidRPr="005E7FC8">
        <w:rPr>
          <w:rFonts w:ascii="Times New Roman" w:hAnsi="Times New Roman" w:cs="Times New Roman"/>
          <w:bCs w:val="0"/>
          <w:i/>
          <w:sz w:val="28"/>
          <w:szCs w:val="28"/>
        </w:rPr>
        <w:t>Биохимическая очистка сточных вод</w:t>
      </w:r>
      <w:bookmarkEnd w:id="26"/>
    </w:p>
    <w:p w:rsidR="005E7FC8" w:rsidRPr="005E7FC8" w:rsidRDefault="005E7FC8" w:rsidP="005E7FC8">
      <w:pPr>
        <w:pStyle w:val="1"/>
        <w:shd w:val="clear" w:color="auto" w:fill="FFFFFF"/>
        <w:spacing w:before="0" w:after="0" w:line="360" w:lineRule="auto"/>
        <w:ind w:firstLine="720"/>
        <w:jc w:val="center"/>
        <w:rPr>
          <w:rFonts w:ascii="Times New Roman" w:hAnsi="Times New Roman" w:cs="Times New Roman"/>
          <w:bCs w:val="0"/>
          <w:i/>
          <w:sz w:val="28"/>
          <w:szCs w:val="28"/>
        </w:rPr>
      </w:pPr>
      <w:bookmarkStart w:id="27" w:name="_Toc376167438"/>
      <w:r w:rsidRPr="005E7FC8">
        <w:rPr>
          <w:rFonts w:ascii="Times New Roman" w:hAnsi="Times New Roman" w:cs="Times New Roman"/>
          <w:bCs w:val="0"/>
          <w:i/>
          <w:sz w:val="28"/>
          <w:szCs w:val="28"/>
        </w:rPr>
        <w:t>в локальном очистном сооружении БИОНИК</w:t>
      </w:r>
      <w:bookmarkEnd w:id="27"/>
    </w:p>
    <w:p w:rsidR="005E7FC8" w:rsidRDefault="005E7FC8" w:rsidP="005E7FC8">
      <w:pPr>
        <w:pStyle w:val="a7"/>
        <w:shd w:val="clear" w:color="auto" w:fill="FFFFFF"/>
        <w:spacing w:before="0" w:beforeAutospacing="0" w:after="0" w:afterAutospacing="0" w:line="360" w:lineRule="auto"/>
        <w:ind w:firstLine="720"/>
        <w:jc w:val="both"/>
        <w:rPr>
          <w:rStyle w:val="apple-converted-space"/>
          <w:sz w:val="28"/>
          <w:szCs w:val="28"/>
        </w:rPr>
      </w:pPr>
      <w:r w:rsidRPr="00040949">
        <w:rPr>
          <w:sz w:val="28"/>
          <w:szCs w:val="28"/>
        </w:rPr>
        <w:t>Метод биохимической очистки сточных вод</w:t>
      </w:r>
      <w:r w:rsidRPr="00040949">
        <w:rPr>
          <w:rStyle w:val="apple-converted-space"/>
          <w:sz w:val="28"/>
          <w:szCs w:val="28"/>
        </w:rPr>
        <w:t> </w:t>
      </w:r>
      <w:bookmarkStart w:id="28" w:name="активным_илом"/>
      <w:r w:rsidRPr="00040949">
        <w:rPr>
          <w:sz w:val="28"/>
          <w:szCs w:val="28"/>
        </w:rPr>
        <w:t>активным илом</w:t>
      </w:r>
      <w:bookmarkEnd w:id="28"/>
      <w:r w:rsidRPr="00040949">
        <w:rPr>
          <w:rStyle w:val="apple-converted-space"/>
          <w:sz w:val="28"/>
          <w:szCs w:val="28"/>
        </w:rPr>
        <w:t> </w:t>
      </w:r>
      <w:r w:rsidRPr="00040949">
        <w:rPr>
          <w:sz w:val="28"/>
          <w:szCs w:val="28"/>
        </w:rPr>
        <w:t>заключается в переработке скоплениями аэробных микроорганизмов органических загрязнений при их частичной или полной минерализации, в присутствии кислорода, подаваемого в аэротэнк, и последующим разделением прореагировавшей смеси. Условно, принято разделять весь процесс очистки на два периода: период биологического созревания и период стационарного биохимического окисления.</w:t>
      </w:r>
      <w:r w:rsidRPr="00040949">
        <w:rPr>
          <w:rStyle w:val="apple-converted-space"/>
          <w:sz w:val="28"/>
          <w:szCs w:val="28"/>
        </w:rPr>
        <w:t> </w:t>
      </w:r>
    </w:p>
    <w:p w:rsidR="005E7FC8" w:rsidRDefault="005E7FC8" w:rsidP="005E7FC8">
      <w:pPr>
        <w:pStyle w:val="a7"/>
        <w:shd w:val="clear" w:color="auto" w:fill="FFFFFF"/>
        <w:spacing w:before="0" w:beforeAutospacing="0" w:after="0" w:afterAutospacing="0" w:line="360" w:lineRule="auto"/>
        <w:ind w:firstLine="720"/>
        <w:jc w:val="both"/>
        <w:rPr>
          <w:sz w:val="28"/>
          <w:szCs w:val="28"/>
        </w:rPr>
      </w:pPr>
      <w:r w:rsidRPr="00040949">
        <w:rPr>
          <w:sz w:val="28"/>
          <w:szCs w:val="28"/>
        </w:rPr>
        <w:lastRenderedPageBreak/>
        <w:t>В период биологического созревания в</w:t>
      </w:r>
      <w:r w:rsidRPr="00040949">
        <w:rPr>
          <w:rStyle w:val="apple-converted-space"/>
          <w:sz w:val="28"/>
          <w:szCs w:val="28"/>
        </w:rPr>
        <w:t> </w:t>
      </w:r>
      <w:bookmarkStart w:id="29" w:name="аэробных_условиях"/>
      <w:r w:rsidRPr="00040949">
        <w:rPr>
          <w:sz w:val="28"/>
          <w:szCs w:val="28"/>
        </w:rPr>
        <w:t>аэробных условиях</w:t>
      </w:r>
      <w:bookmarkEnd w:id="29"/>
      <w:r w:rsidRPr="00040949">
        <w:rPr>
          <w:rStyle w:val="apple-converted-space"/>
          <w:sz w:val="28"/>
          <w:szCs w:val="28"/>
        </w:rPr>
        <w:t> </w:t>
      </w:r>
      <w:r w:rsidRPr="00040949">
        <w:rPr>
          <w:sz w:val="28"/>
          <w:szCs w:val="28"/>
        </w:rPr>
        <w:t>с активным илом развивается оптимальное количество активного ила, адаптированного применительно к этому режиму работы установки, количеству и качеству сточной воды.</w:t>
      </w:r>
    </w:p>
    <w:p w:rsidR="005E7FC8" w:rsidRPr="00040949" w:rsidRDefault="005E7FC8" w:rsidP="005E7FC8">
      <w:pPr>
        <w:pStyle w:val="a7"/>
        <w:shd w:val="clear" w:color="auto" w:fill="FFFFFF"/>
        <w:spacing w:before="0" w:beforeAutospacing="0" w:after="0" w:afterAutospacing="0" w:line="360" w:lineRule="auto"/>
        <w:ind w:firstLine="720"/>
        <w:jc w:val="both"/>
        <w:rPr>
          <w:sz w:val="28"/>
          <w:szCs w:val="28"/>
        </w:rPr>
      </w:pPr>
      <w:r w:rsidRPr="00040949">
        <w:rPr>
          <w:sz w:val="28"/>
          <w:szCs w:val="28"/>
        </w:rPr>
        <w:t>В период стационарного процесса работы очистных установок с аэрацией, обычно, различают четыре фазы работы активного ила.</w:t>
      </w:r>
    </w:p>
    <w:p w:rsidR="005E7FC8" w:rsidRPr="00040949" w:rsidRDefault="005E7FC8" w:rsidP="005E7FC8">
      <w:pPr>
        <w:pStyle w:val="a7"/>
        <w:shd w:val="clear" w:color="auto" w:fill="FFFFFF"/>
        <w:spacing w:before="0" w:beforeAutospacing="0" w:after="0" w:afterAutospacing="0" w:line="360" w:lineRule="auto"/>
        <w:ind w:firstLine="720"/>
        <w:jc w:val="both"/>
        <w:rPr>
          <w:rStyle w:val="a9"/>
          <w:b w:val="0"/>
          <w:i/>
          <w:szCs w:val="28"/>
        </w:rPr>
      </w:pPr>
      <w:r w:rsidRPr="00040949">
        <w:rPr>
          <w:rStyle w:val="a9"/>
          <w:b w:val="0"/>
          <w:i/>
          <w:szCs w:val="28"/>
        </w:rPr>
        <w:t>Первая фаза:</w:t>
      </w:r>
    </w:p>
    <w:p w:rsidR="005E7FC8" w:rsidRDefault="005E7FC8" w:rsidP="005E7FC8">
      <w:pPr>
        <w:pStyle w:val="a7"/>
        <w:shd w:val="clear" w:color="auto" w:fill="FFFFFF"/>
        <w:spacing w:before="0" w:beforeAutospacing="0" w:after="0" w:afterAutospacing="0" w:line="360" w:lineRule="auto"/>
        <w:ind w:firstLine="720"/>
        <w:jc w:val="both"/>
        <w:rPr>
          <w:sz w:val="28"/>
          <w:szCs w:val="28"/>
        </w:rPr>
      </w:pPr>
      <w:r w:rsidRPr="00040949">
        <w:rPr>
          <w:sz w:val="28"/>
          <w:szCs w:val="28"/>
        </w:rPr>
        <w:t>Биосорбция органического вещества хлопьями активного ила.</w:t>
      </w:r>
      <w:r w:rsidRPr="00040949">
        <w:rPr>
          <w:rStyle w:val="apple-converted-space"/>
          <w:sz w:val="28"/>
          <w:szCs w:val="28"/>
        </w:rPr>
        <w:t> </w:t>
      </w:r>
      <w:r w:rsidRPr="00040949">
        <w:rPr>
          <w:sz w:val="28"/>
          <w:szCs w:val="28"/>
        </w:rPr>
        <w:br/>
        <w:t>Происходит интенсивный прирост биомассы активного ила и резкое снижение концентрации органических загрязнений за счет биосорбции органических загрязнений активным илом. Продолжительность фазы биосорбции не превышает 30 минут.</w:t>
      </w:r>
    </w:p>
    <w:p w:rsidR="005E7FC8" w:rsidRPr="00840DD7" w:rsidRDefault="005E7FC8" w:rsidP="005E7FC8">
      <w:pPr>
        <w:pStyle w:val="a7"/>
        <w:shd w:val="clear" w:color="auto" w:fill="FFFFFF"/>
        <w:spacing w:before="0" w:beforeAutospacing="0" w:after="0" w:afterAutospacing="0" w:line="360" w:lineRule="auto"/>
        <w:ind w:firstLine="720"/>
        <w:jc w:val="both"/>
        <w:rPr>
          <w:rStyle w:val="apple-converted-space"/>
          <w:b/>
          <w:bCs/>
          <w:i/>
          <w:sz w:val="28"/>
          <w:szCs w:val="28"/>
        </w:rPr>
      </w:pPr>
      <w:r w:rsidRPr="00840DD7">
        <w:rPr>
          <w:rStyle w:val="a9"/>
          <w:b w:val="0"/>
          <w:i/>
          <w:szCs w:val="28"/>
        </w:rPr>
        <w:t>Вторая фаза:</w:t>
      </w:r>
      <w:r w:rsidRPr="00840DD7">
        <w:rPr>
          <w:rStyle w:val="apple-converted-space"/>
          <w:b/>
          <w:bCs/>
          <w:i/>
          <w:sz w:val="28"/>
          <w:szCs w:val="28"/>
        </w:rPr>
        <w:t> </w:t>
      </w:r>
    </w:p>
    <w:p w:rsidR="005E7FC8" w:rsidRDefault="005E7FC8" w:rsidP="005E7FC8">
      <w:pPr>
        <w:pStyle w:val="a7"/>
        <w:shd w:val="clear" w:color="auto" w:fill="FFFFFF"/>
        <w:spacing w:before="0" w:beforeAutospacing="0" w:after="0" w:afterAutospacing="0" w:line="360" w:lineRule="auto"/>
        <w:ind w:firstLine="720"/>
        <w:jc w:val="both"/>
        <w:rPr>
          <w:rStyle w:val="apple-converted-space"/>
          <w:sz w:val="28"/>
          <w:szCs w:val="28"/>
        </w:rPr>
      </w:pPr>
      <w:r w:rsidRPr="00040949">
        <w:rPr>
          <w:sz w:val="28"/>
          <w:szCs w:val="28"/>
        </w:rPr>
        <w:t>Биохимическое окисление органических веществ хлопьями активного ила.</w:t>
      </w:r>
      <w:r>
        <w:rPr>
          <w:sz w:val="28"/>
          <w:szCs w:val="28"/>
        </w:rPr>
        <w:t xml:space="preserve"> </w:t>
      </w:r>
      <w:r w:rsidRPr="00040949">
        <w:rPr>
          <w:sz w:val="28"/>
          <w:szCs w:val="28"/>
        </w:rPr>
        <w:t>Происходит дальнейший прирост биомассы активного ила и снижение концентрации органических загрязнений за счет декарбонизации. Продолжительность фазы биохимического окисления около 1 часа.</w:t>
      </w:r>
      <w:r w:rsidRPr="00040949">
        <w:rPr>
          <w:rStyle w:val="apple-converted-space"/>
          <w:sz w:val="28"/>
          <w:szCs w:val="28"/>
        </w:rPr>
        <w:t> </w:t>
      </w:r>
      <w:r w:rsidRPr="00040949">
        <w:rPr>
          <w:sz w:val="28"/>
          <w:szCs w:val="28"/>
        </w:rPr>
        <w:br/>
        <w:t>Рассмотрим процессы, протекающие в фазе биохимического окисления, подробнее.</w:t>
      </w:r>
      <w:r w:rsidRPr="00040949">
        <w:rPr>
          <w:rStyle w:val="apple-converted-space"/>
          <w:sz w:val="28"/>
          <w:szCs w:val="28"/>
        </w:rPr>
        <w:t> </w:t>
      </w:r>
    </w:p>
    <w:p w:rsidR="005E7FC8" w:rsidRDefault="005E7FC8" w:rsidP="005E7FC8">
      <w:pPr>
        <w:pStyle w:val="a7"/>
        <w:shd w:val="clear" w:color="auto" w:fill="FFFFFF"/>
        <w:spacing w:before="0" w:beforeAutospacing="0" w:after="0" w:afterAutospacing="0" w:line="360" w:lineRule="auto"/>
        <w:ind w:firstLine="720"/>
        <w:jc w:val="both"/>
        <w:rPr>
          <w:sz w:val="28"/>
          <w:szCs w:val="28"/>
        </w:rPr>
      </w:pPr>
      <w:r w:rsidRPr="00040949">
        <w:rPr>
          <w:sz w:val="28"/>
          <w:szCs w:val="28"/>
        </w:rPr>
        <w:t>Как известно, биохимическую очистку сточных вод осуществляют главным образом микробы. Микробы не имеют специальных органов пищеварения, поэтому все необходимые для их жизнедеятельности вещества попадают в клетку через мельчайшие поры клеточной оболочки (мембраны). Эти поры настолько малы, что для проникновения через них вещества должны быть предварительно подготовлены, т.е. предварительно размельчены до молекулярного состояния и частично превращены в более простые соединения в окружающем их растворе. Для этого в процессе эволюции у микроорганизмов выработалась способность выделять в окружающую среду гидролитические экзоферменты (эктоферменты), которые и подготавливают содержащиеся в ней сложные вещества к усвоению микробной клеткой.</w:t>
      </w:r>
    </w:p>
    <w:p w:rsidR="005E7FC8" w:rsidRDefault="005E7FC8" w:rsidP="005E7FC8">
      <w:pPr>
        <w:pStyle w:val="a7"/>
        <w:shd w:val="clear" w:color="auto" w:fill="FFFFFF"/>
        <w:spacing w:before="0" w:beforeAutospacing="0" w:after="0" w:afterAutospacing="0" w:line="360" w:lineRule="auto"/>
        <w:ind w:firstLine="720"/>
        <w:jc w:val="both"/>
        <w:rPr>
          <w:sz w:val="28"/>
          <w:szCs w:val="28"/>
        </w:rPr>
      </w:pPr>
      <w:r w:rsidRPr="00040949">
        <w:rPr>
          <w:sz w:val="28"/>
          <w:szCs w:val="28"/>
        </w:rPr>
        <w:lastRenderedPageBreak/>
        <w:t>Другая группа ферментов, называемая от эндоферменты, в отличие экзоферментов, действует внутри микробной клетки. Эндоферменты способствуют усвоению питательных веществ клеткой. Как только питательные вещества попадают в клетку, эндоферменты сразу же перерабатывают их в вещество протоплазмы клетки.</w:t>
      </w:r>
    </w:p>
    <w:p w:rsidR="005E7FC8" w:rsidRDefault="005E7FC8" w:rsidP="005E7FC8">
      <w:pPr>
        <w:pStyle w:val="a7"/>
        <w:shd w:val="clear" w:color="auto" w:fill="FFFFFF"/>
        <w:spacing w:before="0" w:beforeAutospacing="0" w:after="0" w:afterAutospacing="0" w:line="360" w:lineRule="auto"/>
        <w:ind w:firstLine="720"/>
        <w:jc w:val="both"/>
        <w:rPr>
          <w:sz w:val="28"/>
          <w:szCs w:val="28"/>
        </w:rPr>
      </w:pPr>
      <w:r w:rsidRPr="00040949">
        <w:rPr>
          <w:sz w:val="28"/>
          <w:szCs w:val="28"/>
        </w:rPr>
        <w:t>Каждый из вырабатываемых ферментов имеет свою цель. Одни из них действуют на белки, вторые на жиры, третьи на углеводы.</w:t>
      </w:r>
      <w:r w:rsidRPr="00040949">
        <w:rPr>
          <w:rStyle w:val="apple-converted-space"/>
          <w:sz w:val="28"/>
          <w:szCs w:val="28"/>
        </w:rPr>
        <w:t> </w:t>
      </w:r>
      <w:r w:rsidRPr="00040949">
        <w:rPr>
          <w:sz w:val="28"/>
          <w:szCs w:val="28"/>
        </w:rPr>
        <w:br/>
        <w:t>Вся совокупность биохимических процессов, протекающих при очистке сточных вод, очень сложна, однако схематически их можно представить следующим образом.</w:t>
      </w:r>
    </w:p>
    <w:p w:rsidR="005E7FC8" w:rsidRDefault="005E7FC8" w:rsidP="005E7FC8">
      <w:pPr>
        <w:pStyle w:val="a7"/>
        <w:shd w:val="clear" w:color="auto" w:fill="FFFFFF"/>
        <w:spacing w:before="0" w:beforeAutospacing="0" w:after="0" w:afterAutospacing="0" w:line="360" w:lineRule="auto"/>
        <w:ind w:firstLine="720"/>
        <w:jc w:val="both"/>
        <w:rPr>
          <w:sz w:val="28"/>
          <w:szCs w:val="28"/>
        </w:rPr>
      </w:pPr>
      <w:r w:rsidRPr="00040949">
        <w:rPr>
          <w:sz w:val="28"/>
          <w:szCs w:val="28"/>
        </w:rPr>
        <w:t>Углеводы в аэробных условиях подвергаются изменениям, которые показаны на рисунке. Кроме того, незначительная часть моносахаридов идет для синтеза гликогена в микробных клетках, хотя большая часть в процессе эндогенного дыхания микробной клетки окисляется (попросту сгорает). Весь процесс окисления углеродсодержащих веществ в аэробных условиях носит название декарбонизации сточных вод.</w:t>
      </w:r>
    </w:p>
    <w:p w:rsidR="005E7FC8" w:rsidRPr="00040949" w:rsidRDefault="0017559D" w:rsidP="005E7FC8">
      <w:pPr>
        <w:pStyle w:val="a7"/>
        <w:shd w:val="clear" w:color="auto" w:fill="FFFFFF"/>
        <w:spacing w:before="0" w:beforeAutospacing="0" w:after="0" w:afterAutospacing="0" w:line="360" w:lineRule="auto"/>
        <w:ind w:firstLine="720"/>
        <w:jc w:val="center"/>
        <w:rPr>
          <w:sz w:val="28"/>
          <w:szCs w:val="28"/>
        </w:rPr>
      </w:pPr>
      <w:r>
        <w:rPr>
          <w:noProof/>
        </w:rPr>
        <w:drawing>
          <wp:inline distT="0" distB="0" distL="0" distR="0">
            <wp:extent cx="1962150" cy="1666875"/>
            <wp:effectExtent l="19050" t="0" r="0" b="0"/>
            <wp:docPr id="2" name="Рисунок 2" descr="uglev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glevod"/>
                    <pic:cNvPicPr>
                      <a:picLocks noChangeAspect="1" noChangeArrowheads="1"/>
                    </pic:cNvPicPr>
                  </pic:nvPicPr>
                  <pic:blipFill>
                    <a:blip r:embed="rId12"/>
                    <a:srcRect/>
                    <a:stretch>
                      <a:fillRect/>
                    </a:stretch>
                  </pic:blipFill>
                  <pic:spPr bwMode="auto">
                    <a:xfrm>
                      <a:off x="0" y="0"/>
                      <a:ext cx="1962150" cy="1666875"/>
                    </a:xfrm>
                    <a:prstGeom prst="rect">
                      <a:avLst/>
                    </a:prstGeom>
                    <a:noFill/>
                    <a:ln w="9525">
                      <a:noFill/>
                      <a:miter lim="800000"/>
                      <a:headEnd/>
                      <a:tailEnd/>
                    </a:ln>
                  </pic:spPr>
                </pic:pic>
              </a:graphicData>
            </a:graphic>
          </wp:inline>
        </w:drawing>
      </w:r>
    </w:p>
    <w:p w:rsidR="005E7FC8" w:rsidRPr="00840DD7" w:rsidRDefault="005E7FC8" w:rsidP="005E7FC8">
      <w:pPr>
        <w:pStyle w:val="a7"/>
        <w:shd w:val="clear" w:color="auto" w:fill="FFFFFF"/>
        <w:spacing w:before="0" w:beforeAutospacing="0" w:after="0" w:afterAutospacing="0" w:line="360" w:lineRule="auto"/>
        <w:ind w:firstLine="720"/>
        <w:jc w:val="both"/>
        <w:rPr>
          <w:b/>
          <w:i/>
          <w:sz w:val="28"/>
          <w:szCs w:val="28"/>
        </w:rPr>
      </w:pPr>
      <w:r w:rsidRPr="00840DD7">
        <w:rPr>
          <w:rStyle w:val="a9"/>
          <w:b w:val="0"/>
          <w:i/>
          <w:szCs w:val="28"/>
        </w:rPr>
        <w:t>Третья фаза:</w:t>
      </w:r>
    </w:p>
    <w:p w:rsidR="005E7FC8" w:rsidRDefault="005E7FC8" w:rsidP="005E7FC8">
      <w:pPr>
        <w:pStyle w:val="a7"/>
        <w:shd w:val="clear" w:color="auto" w:fill="FFFFFF"/>
        <w:spacing w:before="0" w:beforeAutospacing="0" w:after="0" w:afterAutospacing="0" w:line="360" w:lineRule="auto"/>
        <w:ind w:firstLine="720"/>
        <w:jc w:val="both"/>
        <w:rPr>
          <w:sz w:val="28"/>
          <w:szCs w:val="28"/>
        </w:rPr>
      </w:pPr>
      <w:r w:rsidRPr="00040949">
        <w:rPr>
          <w:sz w:val="28"/>
          <w:szCs w:val="28"/>
        </w:rPr>
        <w:t>Синтез клеточного вещества активного ила из оставшихся органических веществ сточной воды за счет энергии, освободившейся во второй фазе.</w:t>
      </w:r>
    </w:p>
    <w:p w:rsidR="005E7FC8" w:rsidRDefault="005E7FC8" w:rsidP="005E7FC8">
      <w:pPr>
        <w:pStyle w:val="a7"/>
        <w:shd w:val="clear" w:color="auto" w:fill="FFFFFF"/>
        <w:spacing w:before="0" w:beforeAutospacing="0" w:after="0" w:afterAutospacing="0" w:line="360" w:lineRule="auto"/>
        <w:ind w:firstLine="720"/>
        <w:jc w:val="both"/>
        <w:rPr>
          <w:sz w:val="28"/>
          <w:szCs w:val="28"/>
        </w:rPr>
      </w:pPr>
      <w:r w:rsidRPr="00040949">
        <w:rPr>
          <w:sz w:val="28"/>
          <w:szCs w:val="28"/>
        </w:rPr>
        <w:t xml:space="preserve">Количество органического субстрата, переходящего в новые клетки, составляет приблизительно 65%. Эта фаза отличается от предыдущих относительным постоянством массы активного ила, она протекает до тех пор, пока не будет исчерпано все органическое вещество, предварительно накопленное </w:t>
      </w:r>
      <w:r w:rsidRPr="00040949">
        <w:rPr>
          <w:sz w:val="28"/>
          <w:szCs w:val="28"/>
        </w:rPr>
        <w:lastRenderedPageBreak/>
        <w:t>клеткой микроорганизмов ила. Суммарная продолжительность этой фазы в</w:t>
      </w:r>
      <w:r w:rsidRPr="00040949">
        <w:rPr>
          <w:rStyle w:val="apple-converted-space"/>
          <w:sz w:val="28"/>
          <w:szCs w:val="28"/>
        </w:rPr>
        <w:t> </w:t>
      </w:r>
      <w:bookmarkStart w:id="30" w:name="аэротенке"/>
      <w:r w:rsidRPr="00040949">
        <w:rPr>
          <w:sz w:val="28"/>
          <w:szCs w:val="28"/>
        </w:rPr>
        <w:t>аэротенке</w:t>
      </w:r>
      <w:bookmarkEnd w:id="30"/>
      <w:r w:rsidRPr="00040949">
        <w:rPr>
          <w:rStyle w:val="apple-converted-space"/>
          <w:sz w:val="28"/>
          <w:szCs w:val="28"/>
        </w:rPr>
        <w:t> </w:t>
      </w:r>
      <w:r w:rsidRPr="00040949">
        <w:rPr>
          <w:sz w:val="28"/>
          <w:szCs w:val="28"/>
        </w:rPr>
        <w:t>и регенераторе составляет в стационарном процессе около 20 часов.</w:t>
      </w:r>
    </w:p>
    <w:p w:rsidR="005E7FC8" w:rsidRDefault="005E7FC8" w:rsidP="005E7FC8">
      <w:pPr>
        <w:pStyle w:val="a7"/>
        <w:shd w:val="clear" w:color="auto" w:fill="FFFFFF"/>
        <w:spacing w:before="0" w:beforeAutospacing="0" w:after="0" w:afterAutospacing="0" w:line="360" w:lineRule="auto"/>
        <w:ind w:firstLine="720"/>
        <w:jc w:val="both"/>
        <w:rPr>
          <w:sz w:val="28"/>
          <w:szCs w:val="28"/>
        </w:rPr>
      </w:pPr>
      <w:r w:rsidRPr="00040949">
        <w:rPr>
          <w:sz w:val="28"/>
          <w:szCs w:val="28"/>
        </w:rPr>
        <w:t>Одним из органогенов, элементом необходимым для развития любого микроорганизма, является азот. В связи с этим на практике огромное значение имеет биохимический распад белков.</w:t>
      </w:r>
    </w:p>
    <w:p w:rsidR="005E7FC8" w:rsidRDefault="005E7FC8" w:rsidP="005E7FC8">
      <w:pPr>
        <w:pStyle w:val="a7"/>
        <w:shd w:val="clear" w:color="auto" w:fill="FFFFFF"/>
        <w:spacing w:before="0" w:beforeAutospacing="0" w:after="0" w:afterAutospacing="0" w:line="360" w:lineRule="auto"/>
        <w:ind w:firstLine="720"/>
        <w:jc w:val="both"/>
        <w:rPr>
          <w:rStyle w:val="apple-converted-space"/>
          <w:sz w:val="28"/>
          <w:szCs w:val="28"/>
        </w:rPr>
      </w:pPr>
      <w:r w:rsidRPr="00040949">
        <w:rPr>
          <w:sz w:val="28"/>
          <w:szCs w:val="28"/>
        </w:rPr>
        <w:t>Распад белка в аэробных условиях можно представить следующим образом. Белковые молекулы под влиянием ферментов, выделяемых микроорганизмами, расщепляются на ряд более простых веществ. Этот распад происходит через альбумозы и пептоны до аминокислот. Часть аминокислот используется как строительный материал размножающимися микроорганизмами активного ила, а часть подвергается дезаминированию с образованием аммиака, воды и СО2. В аэробных условиях образующийся аммиак растворяется в воде, образуя гидрат окиси аммония, который, в свою очередь, связывается с углекислотой, образуя углекислый аммоний.</w:t>
      </w:r>
      <w:r w:rsidRPr="00040949">
        <w:rPr>
          <w:rStyle w:val="apple-converted-space"/>
          <w:sz w:val="28"/>
          <w:szCs w:val="28"/>
        </w:rPr>
        <w:t> </w:t>
      </w:r>
    </w:p>
    <w:p w:rsidR="005E7FC8" w:rsidRDefault="005E7FC8" w:rsidP="005E7FC8">
      <w:pPr>
        <w:pStyle w:val="a7"/>
        <w:shd w:val="clear" w:color="auto" w:fill="FFFFFF"/>
        <w:spacing w:before="0" w:beforeAutospacing="0" w:after="0" w:afterAutospacing="0" w:line="360" w:lineRule="auto"/>
        <w:ind w:firstLine="720"/>
        <w:jc w:val="both"/>
        <w:rPr>
          <w:sz w:val="28"/>
          <w:szCs w:val="28"/>
        </w:rPr>
      </w:pPr>
      <w:r w:rsidRPr="00040949">
        <w:rPr>
          <w:sz w:val="28"/>
          <w:szCs w:val="28"/>
        </w:rPr>
        <w:t>Однако стоит отметить, что большая часть аминокислот, образовавшихся из белков сточных вод при их расщеплении, используется как строительный и энергетический материал для биосинтеза клеток микроорганизмов активного ила.</w:t>
      </w:r>
    </w:p>
    <w:p w:rsidR="005E7FC8" w:rsidRPr="00040949" w:rsidRDefault="0017559D" w:rsidP="005E7FC8">
      <w:pPr>
        <w:pStyle w:val="a7"/>
        <w:shd w:val="clear" w:color="auto" w:fill="FFFFFF"/>
        <w:spacing w:before="0" w:beforeAutospacing="0" w:after="0" w:afterAutospacing="0" w:line="360" w:lineRule="auto"/>
        <w:ind w:firstLine="720"/>
        <w:jc w:val="center"/>
        <w:rPr>
          <w:sz w:val="28"/>
          <w:szCs w:val="28"/>
        </w:rPr>
      </w:pPr>
      <w:r>
        <w:rPr>
          <w:noProof/>
        </w:rPr>
        <w:drawing>
          <wp:inline distT="0" distB="0" distL="0" distR="0">
            <wp:extent cx="2276475" cy="1695450"/>
            <wp:effectExtent l="19050" t="0" r="9525" b="0"/>
            <wp:docPr id="3" name="Рисунок 3" descr="okisle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kislenie"/>
                    <pic:cNvPicPr>
                      <a:picLocks noChangeAspect="1" noChangeArrowheads="1"/>
                    </pic:cNvPicPr>
                  </pic:nvPicPr>
                  <pic:blipFill>
                    <a:blip r:embed="rId13"/>
                    <a:srcRect/>
                    <a:stretch>
                      <a:fillRect/>
                    </a:stretch>
                  </pic:blipFill>
                  <pic:spPr bwMode="auto">
                    <a:xfrm>
                      <a:off x="0" y="0"/>
                      <a:ext cx="2276475" cy="1695450"/>
                    </a:xfrm>
                    <a:prstGeom prst="rect">
                      <a:avLst/>
                    </a:prstGeom>
                    <a:noFill/>
                    <a:ln w="9525">
                      <a:noFill/>
                      <a:miter lim="800000"/>
                      <a:headEnd/>
                      <a:tailEnd/>
                    </a:ln>
                  </pic:spPr>
                </pic:pic>
              </a:graphicData>
            </a:graphic>
          </wp:inline>
        </w:drawing>
      </w:r>
    </w:p>
    <w:p w:rsidR="005E7FC8" w:rsidRPr="00840DD7" w:rsidRDefault="005E7FC8" w:rsidP="005E7FC8">
      <w:pPr>
        <w:pStyle w:val="a7"/>
        <w:shd w:val="clear" w:color="auto" w:fill="FFFFFF"/>
        <w:spacing w:before="0" w:beforeAutospacing="0" w:after="0" w:afterAutospacing="0" w:line="360" w:lineRule="auto"/>
        <w:ind w:firstLine="720"/>
        <w:jc w:val="both"/>
        <w:rPr>
          <w:rStyle w:val="a9"/>
          <w:b w:val="0"/>
          <w:i/>
          <w:szCs w:val="28"/>
        </w:rPr>
      </w:pPr>
      <w:r w:rsidRPr="00840DD7">
        <w:rPr>
          <w:rStyle w:val="a9"/>
          <w:b w:val="0"/>
          <w:i/>
          <w:szCs w:val="28"/>
        </w:rPr>
        <w:t>Четвертая фаза:</w:t>
      </w:r>
    </w:p>
    <w:p w:rsidR="005E7FC8" w:rsidRDefault="005E7FC8" w:rsidP="005E7FC8">
      <w:pPr>
        <w:pStyle w:val="a7"/>
        <w:shd w:val="clear" w:color="auto" w:fill="FFFFFF"/>
        <w:spacing w:before="0" w:beforeAutospacing="0" w:after="0" w:afterAutospacing="0" w:line="360" w:lineRule="auto"/>
        <w:ind w:firstLine="720"/>
        <w:jc w:val="both"/>
        <w:rPr>
          <w:rStyle w:val="apple-converted-space"/>
          <w:sz w:val="28"/>
          <w:szCs w:val="28"/>
        </w:rPr>
      </w:pPr>
      <w:r w:rsidRPr="00040949">
        <w:rPr>
          <w:sz w:val="28"/>
          <w:szCs w:val="28"/>
        </w:rPr>
        <w:t>Эндогенное дыхание или окисление клеточного вещества активного ила.</w:t>
      </w:r>
      <w:r>
        <w:rPr>
          <w:sz w:val="28"/>
          <w:szCs w:val="28"/>
        </w:rPr>
        <w:t xml:space="preserve"> </w:t>
      </w:r>
      <w:r w:rsidRPr="00040949">
        <w:rPr>
          <w:sz w:val="28"/>
          <w:szCs w:val="28"/>
        </w:rPr>
        <w:t>Эта фаза характеризуется уменьшением биомассы активного ила. Органические вещества клеток биомассы подвергаются эндогенному окислению до конечных продуктов</w:t>
      </w:r>
      <w:r w:rsidRPr="00040949">
        <w:rPr>
          <w:rStyle w:val="apple-converted-space"/>
          <w:sz w:val="28"/>
          <w:szCs w:val="28"/>
        </w:rPr>
        <w:t> </w:t>
      </w:r>
      <w:r w:rsidRPr="00040949">
        <w:rPr>
          <w:sz w:val="28"/>
          <w:szCs w:val="28"/>
        </w:rPr>
        <w:t>NН3, СО2, Н2O, что приводит к уменьшению общей массы ила. Эта фаза начинается после 20-24 часов аэрации активного ила и заканчивается через 2-3 суток.</w:t>
      </w:r>
      <w:r w:rsidRPr="00040949">
        <w:rPr>
          <w:rStyle w:val="apple-converted-space"/>
          <w:sz w:val="28"/>
          <w:szCs w:val="28"/>
        </w:rPr>
        <w:t> </w:t>
      </w:r>
    </w:p>
    <w:p w:rsidR="005E7FC8" w:rsidRDefault="005E7FC8" w:rsidP="005E7FC8">
      <w:pPr>
        <w:pStyle w:val="a7"/>
        <w:shd w:val="clear" w:color="auto" w:fill="FFFFFF"/>
        <w:spacing w:before="0" w:beforeAutospacing="0" w:after="0" w:afterAutospacing="0" w:line="360" w:lineRule="auto"/>
        <w:ind w:firstLine="720"/>
        <w:jc w:val="both"/>
        <w:rPr>
          <w:sz w:val="28"/>
          <w:szCs w:val="28"/>
        </w:rPr>
      </w:pPr>
      <w:r w:rsidRPr="00040949">
        <w:rPr>
          <w:sz w:val="28"/>
          <w:szCs w:val="28"/>
        </w:rPr>
        <w:lastRenderedPageBreak/>
        <w:t>Из азота, использованного как строительный материал для синтеза активного ила, при биохимическом окислении, образуется, в конечном счете, углекислый аммоний. Этот процесс наглядно отображен на рисунке.</w:t>
      </w:r>
      <w:r w:rsidRPr="00040949">
        <w:rPr>
          <w:rStyle w:val="apple-converted-space"/>
          <w:sz w:val="28"/>
          <w:szCs w:val="28"/>
        </w:rPr>
        <w:t> </w:t>
      </w:r>
      <w:r w:rsidRPr="00040949">
        <w:rPr>
          <w:sz w:val="28"/>
          <w:szCs w:val="28"/>
        </w:rPr>
        <w:br/>
        <w:t>Следует особо отметить, что жиры мало и медленно подвергаются биохимическим процессам разложения, и их биохимическое окисление происходит именно в этой фазе.</w:t>
      </w:r>
    </w:p>
    <w:p w:rsidR="005E7FC8" w:rsidRPr="00040949" w:rsidRDefault="0017559D" w:rsidP="005E7FC8">
      <w:pPr>
        <w:pStyle w:val="a7"/>
        <w:shd w:val="clear" w:color="auto" w:fill="FFFFFF"/>
        <w:spacing w:before="0" w:beforeAutospacing="0" w:after="0" w:afterAutospacing="0" w:line="360" w:lineRule="auto"/>
        <w:ind w:firstLine="720"/>
        <w:jc w:val="center"/>
        <w:rPr>
          <w:sz w:val="28"/>
          <w:szCs w:val="28"/>
        </w:rPr>
      </w:pPr>
      <w:r>
        <w:rPr>
          <w:noProof/>
        </w:rPr>
        <w:drawing>
          <wp:inline distT="0" distB="0" distL="0" distR="0">
            <wp:extent cx="2143125" cy="2219325"/>
            <wp:effectExtent l="19050" t="0" r="9525" b="0"/>
            <wp:docPr id="4" name="Рисунок 4" descr="bel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lok"/>
                    <pic:cNvPicPr>
                      <a:picLocks noChangeAspect="1" noChangeArrowheads="1"/>
                    </pic:cNvPicPr>
                  </pic:nvPicPr>
                  <pic:blipFill>
                    <a:blip r:embed="rId14"/>
                    <a:srcRect/>
                    <a:stretch>
                      <a:fillRect/>
                    </a:stretch>
                  </pic:blipFill>
                  <pic:spPr bwMode="auto">
                    <a:xfrm>
                      <a:off x="0" y="0"/>
                      <a:ext cx="2143125" cy="2219325"/>
                    </a:xfrm>
                    <a:prstGeom prst="rect">
                      <a:avLst/>
                    </a:prstGeom>
                    <a:noFill/>
                    <a:ln w="9525">
                      <a:noFill/>
                      <a:miter lim="800000"/>
                      <a:headEnd/>
                      <a:tailEnd/>
                    </a:ln>
                  </pic:spPr>
                </pic:pic>
              </a:graphicData>
            </a:graphic>
          </wp:inline>
        </w:drawing>
      </w:r>
    </w:p>
    <w:p w:rsidR="005E7FC8" w:rsidRPr="00040949" w:rsidRDefault="005E7FC8" w:rsidP="005E7FC8">
      <w:pPr>
        <w:pStyle w:val="a7"/>
        <w:shd w:val="clear" w:color="auto" w:fill="FFFFFF"/>
        <w:spacing w:before="0" w:beforeAutospacing="0" w:after="0" w:afterAutospacing="0" w:line="360" w:lineRule="auto"/>
        <w:ind w:firstLine="720"/>
        <w:jc w:val="center"/>
        <w:rPr>
          <w:sz w:val="28"/>
          <w:szCs w:val="28"/>
        </w:rPr>
      </w:pPr>
      <w:r w:rsidRPr="00040949">
        <w:rPr>
          <w:rStyle w:val="a9"/>
          <w:szCs w:val="28"/>
        </w:rPr>
        <w:t>Дальнейшая очистка сточных вод.</w:t>
      </w:r>
    </w:p>
    <w:p w:rsidR="005E7FC8" w:rsidRDefault="005E7FC8" w:rsidP="005E7FC8">
      <w:pPr>
        <w:pStyle w:val="a7"/>
        <w:shd w:val="clear" w:color="auto" w:fill="FFFFFF"/>
        <w:spacing w:before="0" w:beforeAutospacing="0" w:after="0" w:afterAutospacing="0" w:line="360" w:lineRule="auto"/>
        <w:ind w:firstLine="720"/>
        <w:jc w:val="both"/>
        <w:rPr>
          <w:sz w:val="28"/>
          <w:szCs w:val="28"/>
        </w:rPr>
      </w:pPr>
      <w:r w:rsidRPr="00040949">
        <w:rPr>
          <w:sz w:val="28"/>
          <w:szCs w:val="28"/>
        </w:rPr>
        <w:t>Азотсодержащие органические вещества попадают в сточную воду не только в виде белка, но и в виде продуктов обмена, в частности мочевины. Образующийся углекислый аммоний при дезаминировании, самоокислении активного ила, при гидролизе мочевины и других продуктов азотистого обмена в дальнейшем подвергается биохимическому окислению при помощи аэробных бактерий.</w:t>
      </w:r>
    </w:p>
    <w:p w:rsidR="005E7FC8" w:rsidRDefault="005E7FC8" w:rsidP="005E7FC8">
      <w:pPr>
        <w:pStyle w:val="a7"/>
        <w:shd w:val="clear" w:color="auto" w:fill="FFFFFF"/>
        <w:spacing w:before="0" w:beforeAutospacing="0" w:after="0" w:afterAutospacing="0" w:line="360" w:lineRule="auto"/>
        <w:ind w:firstLine="720"/>
        <w:jc w:val="both"/>
        <w:rPr>
          <w:rStyle w:val="apple-converted-space"/>
          <w:sz w:val="28"/>
          <w:szCs w:val="28"/>
        </w:rPr>
      </w:pPr>
      <w:r w:rsidRPr="00040949">
        <w:rPr>
          <w:sz w:val="28"/>
          <w:szCs w:val="28"/>
        </w:rPr>
        <w:t>Этот процесс, получивший название нитрификации, осуществляется в две фазы.</w:t>
      </w:r>
      <w:r w:rsidRPr="00040949">
        <w:rPr>
          <w:rStyle w:val="apple-converted-space"/>
          <w:sz w:val="28"/>
          <w:szCs w:val="28"/>
        </w:rPr>
        <w:t> </w:t>
      </w:r>
    </w:p>
    <w:p w:rsidR="005E7FC8" w:rsidRPr="00840DD7" w:rsidRDefault="005E7FC8" w:rsidP="005E7FC8">
      <w:pPr>
        <w:pStyle w:val="a7"/>
        <w:shd w:val="clear" w:color="auto" w:fill="FFFFFF"/>
        <w:spacing w:before="0" w:beforeAutospacing="0" w:after="0" w:afterAutospacing="0" w:line="360" w:lineRule="auto"/>
        <w:ind w:firstLine="720"/>
        <w:jc w:val="both"/>
        <w:rPr>
          <w:rStyle w:val="a9"/>
          <w:b w:val="0"/>
          <w:i/>
          <w:szCs w:val="28"/>
        </w:rPr>
      </w:pPr>
      <w:r w:rsidRPr="00840DD7">
        <w:rPr>
          <w:rStyle w:val="a9"/>
          <w:b w:val="0"/>
          <w:i/>
          <w:szCs w:val="28"/>
        </w:rPr>
        <w:t>Первая фаза:</w:t>
      </w:r>
    </w:p>
    <w:p w:rsidR="005E7FC8" w:rsidRDefault="005E7FC8" w:rsidP="005E7FC8">
      <w:pPr>
        <w:pStyle w:val="a7"/>
        <w:shd w:val="clear" w:color="auto" w:fill="FFFFFF"/>
        <w:spacing w:before="0" w:beforeAutospacing="0" w:after="0" w:afterAutospacing="0" w:line="360" w:lineRule="auto"/>
        <w:ind w:firstLine="720"/>
        <w:jc w:val="both"/>
        <w:rPr>
          <w:sz w:val="28"/>
          <w:szCs w:val="28"/>
        </w:rPr>
      </w:pPr>
      <w:r w:rsidRPr="00040949">
        <w:rPr>
          <w:sz w:val="28"/>
          <w:szCs w:val="28"/>
        </w:rPr>
        <w:t>В этой фазе аммонийные соли, в результате биохимического окисления, превращаются в азотистые соединения (нитриты) кокковыми бактериями из рода</w:t>
      </w:r>
      <w:r w:rsidRPr="00040949">
        <w:rPr>
          <w:rStyle w:val="apple-converted-space"/>
          <w:sz w:val="28"/>
          <w:szCs w:val="28"/>
        </w:rPr>
        <w:t> </w:t>
      </w:r>
      <w:r w:rsidRPr="00040949">
        <w:rPr>
          <w:sz w:val="28"/>
          <w:szCs w:val="28"/>
        </w:rPr>
        <w:t>B.Nitrosomonas.</w:t>
      </w:r>
    </w:p>
    <w:p w:rsidR="005E7FC8" w:rsidRPr="00840DD7" w:rsidRDefault="005E7FC8" w:rsidP="005E7FC8">
      <w:pPr>
        <w:pStyle w:val="a7"/>
        <w:shd w:val="clear" w:color="auto" w:fill="FFFFFF"/>
        <w:spacing w:before="0" w:beforeAutospacing="0" w:after="0" w:afterAutospacing="0" w:line="360" w:lineRule="auto"/>
        <w:ind w:firstLine="720"/>
        <w:jc w:val="both"/>
        <w:rPr>
          <w:rStyle w:val="a9"/>
          <w:b w:val="0"/>
          <w:i/>
          <w:szCs w:val="28"/>
        </w:rPr>
      </w:pPr>
      <w:r w:rsidRPr="00840DD7">
        <w:rPr>
          <w:rStyle w:val="a9"/>
          <w:b w:val="0"/>
          <w:i/>
          <w:szCs w:val="28"/>
        </w:rPr>
        <w:t>Вторая фаза:</w:t>
      </w:r>
    </w:p>
    <w:p w:rsidR="005E7FC8" w:rsidRDefault="005E7FC8" w:rsidP="005E7FC8">
      <w:pPr>
        <w:pStyle w:val="a7"/>
        <w:shd w:val="clear" w:color="auto" w:fill="FFFFFF"/>
        <w:spacing w:before="0" w:beforeAutospacing="0" w:after="0" w:afterAutospacing="0" w:line="360" w:lineRule="auto"/>
        <w:ind w:firstLine="720"/>
        <w:jc w:val="both"/>
        <w:rPr>
          <w:rStyle w:val="apple-converted-space"/>
          <w:sz w:val="28"/>
          <w:szCs w:val="28"/>
        </w:rPr>
      </w:pPr>
      <w:r w:rsidRPr="00040949">
        <w:rPr>
          <w:sz w:val="28"/>
          <w:szCs w:val="28"/>
        </w:rPr>
        <w:t>В этой фазе аммонийные соли, в результате биохимического окисления, превращаются в азотистые соединения (нитраты) бактериями из рода</w:t>
      </w:r>
      <w:r w:rsidRPr="00040949">
        <w:rPr>
          <w:rStyle w:val="apple-converted-space"/>
          <w:sz w:val="28"/>
          <w:szCs w:val="28"/>
        </w:rPr>
        <w:t> </w:t>
      </w:r>
      <w:r w:rsidRPr="00040949">
        <w:rPr>
          <w:sz w:val="28"/>
          <w:szCs w:val="28"/>
        </w:rPr>
        <w:t>B.Nitrobaster.</w:t>
      </w:r>
      <w:r w:rsidRPr="00040949">
        <w:rPr>
          <w:rStyle w:val="apple-converted-space"/>
          <w:sz w:val="28"/>
          <w:szCs w:val="28"/>
        </w:rPr>
        <w:t> </w:t>
      </w:r>
    </w:p>
    <w:p w:rsidR="005E7FC8" w:rsidRDefault="005E7FC8" w:rsidP="005E7FC8">
      <w:pPr>
        <w:pStyle w:val="a7"/>
        <w:shd w:val="clear" w:color="auto" w:fill="FFFFFF"/>
        <w:spacing w:before="0" w:beforeAutospacing="0" w:after="0" w:afterAutospacing="0" w:line="360" w:lineRule="auto"/>
        <w:ind w:firstLine="720"/>
        <w:jc w:val="both"/>
        <w:rPr>
          <w:sz w:val="28"/>
          <w:szCs w:val="28"/>
        </w:rPr>
      </w:pPr>
      <w:r w:rsidRPr="00040949">
        <w:rPr>
          <w:sz w:val="28"/>
          <w:szCs w:val="28"/>
        </w:rPr>
        <w:lastRenderedPageBreak/>
        <w:t>Таким образом, азотная кислота в виде минеральных солей (нитратов) является конечным продуктом окисления белковых веществ и продуктов их обмена в животных и растительных организмах. В связи с этим по количеству нитратов судят об успешности и полноте процесса биохимического окисления. Процесс нитрификации связан с выделением большого количества тепла, и поэтому играет немаловажную роль при эксплуатации сооружений биохимической очистки в зимний период.</w:t>
      </w:r>
      <w:r w:rsidRPr="00040949">
        <w:rPr>
          <w:rStyle w:val="apple-converted-space"/>
          <w:sz w:val="28"/>
          <w:szCs w:val="28"/>
        </w:rPr>
        <w:t> </w:t>
      </w:r>
      <w:r w:rsidRPr="00040949">
        <w:rPr>
          <w:sz w:val="28"/>
          <w:szCs w:val="28"/>
        </w:rPr>
        <w:br/>
        <w:t>Следует отметить, что кроме этого во время нитрификации происходит накопление кислорода, который далее будет использован для биохимического окисления органических безазотистых веществ, когда полностью израсходован для этого процесса весь свободный (растворенный в воде) кислород.</w:t>
      </w:r>
    </w:p>
    <w:p w:rsidR="005E7FC8" w:rsidRDefault="005E7FC8" w:rsidP="005E7FC8">
      <w:pPr>
        <w:pStyle w:val="a7"/>
        <w:shd w:val="clear" w:color="auto" w:fill="FFFFFF"/>
        <w:spacing w:before="0" w:beforeAutospacing="0" w:after="0" w:afterAutospacing="0" w:line="360" w:lineRule="auto"/>
        <w:ind w:firstLine="720"/>
        <w:jc w:val="both"/>
        <w:rPr>
          <w:sz w:val="28"/>
          <w:szCs w:val="28"/>
        </w:rPr>
      </w:pPr>
      <w:r w:rsidRPr="00040949">
        <w:rPr>
          <w:sz w:val="28"/>
          <w:szCs w:val="28"/>
        </w:rPr>
        <w:t>Далее следует процесс денитрификации, под денитрификацией, в широком смысле слова, понимается процесс восстановления микроорганизмами солей азотной кислоты (нитратов) независимо от того, образуются ли при этом соли азотистой кислоты, низшие окислы азота, аммиак или свободный азот.</w:t>
      </w:r>
    </w:p>
    <w:p w:rsidR="005E7FC8" w:rsidRDefault="005E7FC8" w:rsidP="005E7FC8">
      <w:pPr>
        <w:pStyle w:val="a7"/>
        <w:shd w:val="clear" w:color="auto" w:fill="FFFFFF"/>
        <w:spacing w:before="0" w:beforeAutospacing="0" w:after="0" w:afterAutospacing="0" w:line="360" w:lineRule="auto"/>
        <w:ind w:firstLine="720"/>
        <w:jc w:val="both"/>
        <w:rPr>
          <w:rStyle w:val="apple-converted-space"/>
          <w:sz w:val="28"/>
          <w:szCs w:val="28"/>
        </w:rPr>
      </w:pPr>
      <w:r w:rsidRPr="00040949">
        <w:rPr>
          <w:sz w:val="28"/>
          <w:szCs w:val="28"/>
        </w:rPr>
        <w:t>Так в щелочной среде и при свободном доступе кислорода восстановительный процесс не идет дальше солей азотистой кислоты, в кислой среде и при затрудненном доступе кислорода восстановление идет до аммиака.</w:t>
      </w:r>
      <w:r w:rsidRPr="00040949">
        <w:rPr>
          <w:rStyle w:val="apple-converted-space"/>
          <w:sz w:val="28"/>
          <w:szCs w:val="28"/>
        </w:rPr>
        <w:t> </w:t>
      </w:r>
    </w:p>
    <w:p w:rsidR="005E7FC8" w:rsidRDefault="005E7FC8" w:rsidP="005E7FC8">
      <w:pPr>
        <w:pStyle w:val="a7"/>
        <w:shd w:val="clear" w:color="auto" w:fill="FFFFFF"/>
        <w:spacing w:before="0" w:beforeAutospacing="0" w:after="0" w:afterAutospacing="0" w:line="360" w:lineRule="auto"/>
        <w:ind w:firstLine="720"/>
        <w:jc w:val="both"/>
        <w:rPr>
          <w:sz w:val="28"/>
          <w:szCs w:val="28"/>
        </w:rPr>
      </w:pPr>
      <w:r w:rsidRPr="00040949">
        <w:rPr>
          <w:sz w:val="28"/>
          <w:szCs w:val="28"/>
        </w:rPr>
        <w:t>Денитрификацией, в более узком смысле, называют разложение азотнокислых или азотистокислых солей с выделением свободного азота. Не имея свободного кислорода или располагая им в ограниченном количестве, денитрифицирующие бактерии получают его при расщеплении солей азотной или азотистой кислоты, одновременно окисляя им же безазотные органические соединения, получая при этом энергию необходимую для инициирования реакции.</w:t>
      </w:r>
    </w:p>
    <w:p w:rsidR="005E7FC8" w:rsidRDefault="005E7FC8" w:rsidP="005E7FC8">
      <w:pPr>
        <w:pStyle w:val="a7"/>
        <w:shd w:val="clear" w:color="auto" w:fill="FFFFFF"/>
        <w:spacing w:before="0" w:beforeAutospacing="0" w:after="0" w:afterAutospacing="0" w:line="360" w:lineRule="auto"/>
        <w:ind w:firstLine="720"/>
        <w:jc w:val="both"/>
        <w:rPr>
          <w:sz w:val="28"/>
          <w:szCs w:val="28"/>
        </w:rPr>
      </w:pPr>
      <w:r w:rsidRPr="00040949">
        <w:rPr>
          <w:sz w:val="28"/>
          <w:szCs w:val="28"/>
        </w:rPr>
        <w:t>Внешне процесс денитрификации характеризуется обильным выделением газов, состоящих, как правило, из смеси азота и углекислого газа, иногда с примесью закиси азота. Источником энергии для денитрифицирующих бактерий служат органические соединения, поступающие со стоком.</w:t>
      </w:r>
    </w:p>
    <w:p w:rsidR="005E7FC8" w:rsidRDefault="005E7FC8" w:rsidP="005E7FC8">
      <w:pPr>
        <w:pStyle w:val="a7"/>
        <w:shd w:val="clear" w:color="auto" w:fill="FFFFFF"/>
        <w:spacing w:before="0" w:beforeAutospacing="0" w:after="0" w:afterAutospacing="0" w:line="360" w:lineRule="auto"/>
        <w:ind w:firstLine="720"/>
        <w:jc w:val="both"/>
        <w:rPr>
          <w:sz w:val="28"/>
          <w:szCs w:val="28"/>
        </w:rPr>
      </w:pPr>
      <w:r w:rsidRPr="00040949">
        <w:rPr>
          <w:sz w:val="28"/>
          <w:szCs w:val="28"/>
        </w:rPr>
        <w:t xml:space="preserve">Хотя цикл развития активного ила происходит по тем же фазам и стадиям, по которым развиваются «чистые» бактериальные культуры, однако развитие </w:t>
      </w:r>
      <w:r w:rsidRPr="00040949">
        <w:rPr>
          <w:sz w:val="28"/>
          <w:szCs w:val="28"/>
        </w:rPr>
        <w:lastRenderedPageBreak/>
        <w:t>активного ила имеет ряд особенностей, к которым в первую очередь относят низкую скорость отмирания активного ила. По некоторым данным установлено, что отмирание активного ила происходит в 17 раз медленнее чем его прирост, что очевидно обусловлено его отменной адаптацией.</w:t>
      </w:r>
    </w:p>
    <w:p w:rsidR="005E7FC8" w:rsidRPr="002B3617" w:rsidRDefault="005E7FC8" w:rsidP="002B3617">
      <w:pPr>
        <w:spacing w:line="360" w:lineRule="auto"/>
        <w:ind w:firstLine="851"/>
        <w:jc w:val="both"/>
        <w:rPr>
          <w:sz w:val="28"/>
          <w:szCs w:val="28"/>
        </w:rPr>
      </w:pPr>
    </w:p>
    <w:p w:rsidR="002B3617" w:rsidRPr="00DC632D" w:rsidRDefault="002B3617" w:rsidP="002B3617">
      <w:pPr>
        <w:spacing w:line="360" w:lineRule="auto"/>
        <w:ind w:firstLine="851"/>
        <w:jc w:val="both"/>
        <w:rPr>
          <w:sz w:val="28"/>
          <w:szCs w:val="28"/>
        </w:rPr>
      </w:pPr>
    </w:p>
    <w:p w:rsidR="002B7E89" w:rsidRPr="002B7E89" w:rsidRDefault="002B7E89" w:rsidP="002B7E89">
      <w:pPr>
        <w:pStyle w:val="S"/>
        <w:spacing w:line="360" w:lineRule="auto"/>
      </w:pPr>
    </w:p>
    <w:p w:rsidR="000D7BDE" w:rsidRPr="004B5077" w:rsidRDefault="000D7BDE" w:rsidP="004B5077">
      <w:pPr>
        <w:tabs>
          <w:tab w:val="left" w:pos="3708"/>
        </w:tabs>
        <w:spacing w:line="360" w:lineRule="auto"/>
        <w:ind w:right="252"/>
        <w:jc w:val="both"/>
        <w:rPr>
          <w:sz w:val="28"/>
          <w:szCs w:val="28"/>
        </w:rPr>
      </w:pPr>
    </w:p>
    <w:p w:rsidR="000606F5" w:rsidRDefault="000606F5" w:rsidP="00975087">
      <w:pPr>
        <w:spacing w:line="360" w:lineRule="auto"/>
        <w:ind w:firstLine="720"/>
        <w:jc w:val="both"/>
        <w:rPr>
          <w:color w:val="000000"/>
          <w:sz w:val="28"/>
          <w:szCs w:val="28"/>
        </w:rPr>
      </w:pPr>
    </w:p>
    <w:p w:rsidR="000606F5" w:rsidRDefault="000606F5" w:rsidP="00975087">
      <w:pPr>
        <w:spacing w:line="360" w:lineRule="auto"/>
        <w:ind w:firstLine="720"/>
        <w:jc w:val="both"/>
        <w:rPr>
          <w:color w:val="000000"/>
          <w:sz w:val="28"/>
          <w:szCs w:val="28"/>
        </w:rPr>
        <w:sectPr w:rsidR="000606F5" w:rsidSect="00436D02">
          <w:pgSz w:w="11906" w:h="16838"/>
          <w:pgMar w:top="1134" w:right="720" w:bottom="1134" w:left="1260" w:header="709" w:footer="709" w:gutter="0"/>
          <w:cols w:space="708"/>
          <w:docGrid w:linePitch="360"/>
        </w:sectPr>
      </w:pPr>
    </w:p>
    <w:p w:rsidR="000606F5" w:rsidRPr="00250F12" w:rsidRDefault="000606F5" w:rsidP="00250F12">
      <w:pPr>
        <w:pStyle w:val="1"/>
        <w:shd w:val="clear" w:color="auto" w:fill="FFFFFF"/>
        <w:spacing w:before="0" w:after="0" w:line="360" w:lineRule="auto"/>
        <w:jc w:val="center"/>
        <w:rPr>
          <w:rFonts w:ascii="Times New Roman" w:hAnsi="Times New Roman"/>
          <w:color w:val="000000"/>
          <w:sz w:val="28"/>
          <w:szCs w:val="28"/>
        </w:rPr>
      </w:pPr>
      <w:bookmarkStart w:id="31" w:name="_Toc376167439"/>
      <w:r w:rsidRPr="00250F12">
        <w:rPr>
          <w:rFonts w:ascii="Times New Roman" w:hAnsi="Times New Roman"/>
          <w:color w:val="000000"/>
          <w:sz w:val="28"/>
          <w:szCs w:val="28"/>
        </w:rPr>
        <w:lastRenderedPageBreak/>
        <w:t>Раздел 5. Экологические аспекты мероприятий по строительству, реконструкции и модернизации объектов централизованных систем водоснабжения и водоотведения.</w:t>
      </w:r>
      <w:bookmarkEnd w:id="31"/>
    </w:p>
    <w:p w:rsidR="00AB7A40" w:rsidRPr="00250F12" w:rsidRDefault="00AB7A40" w:rsidP="00250F12">
      <w:pPr>
        <w:pStyle w:val="1"/>
        <w:shd w:val="clear" w:color="auto" w:fill="FFFFFF"/>
        <w:spacing w:before="0" w:after="0" w:line="360" w:lineRule="auto"/>
        <w:jc w:val="center"/>
        <w:rPr>
          <w:rFonts w:ascii="Times New Roman" w:hAnsi="Times New Roman"/>
          <w:color w:val="000000"/>
          <w:sz w:val="28"/>
          <w:szCs w:val="28"/>
        </w:rPr>
      </w:pPr>
      <w:bookmarkStart w:id="32" w:name="_Toc376167440"/>
      <w:r w:rsidRPr="00250F12">
        <w:rPr>
          <w:rFonts w:ascii="Times New Roman" w:hAnsi="Times New Roman"/>
          <w:color w:val="000000"/>
          <w:sz w:val="28"/>
          <w:szCs w:val="28"/>
        </w:rPr>
        <w:t>5.1 Экологические аспекты мероприятий по строительству, реконструкции и модернизации объектов централизованных систем</w:t>
      </w:r>
      <w:bookmarkEnd w:id="32"/>
      <w:r w:rsidRPr="00250F12">
        <w:rPr>
          <w:rFonts w:ascii="Times New Roman" w:hAnsi="Times New Roman"/>
          <w:color w:val="000000"/>
          <w:sz w:val="28"/>
          <w:szCs w:val="28"/>
        </w:rPr>
        <w:t xml:space="preserve"> </w:t>
      </w:r>
    </w:p>
    <w:p w:rsidR="00AB7A40" w:rsidRPr="00AB7A40" w:rsidRDefault="00AB7A40" w:rsidP="00AB7A40">
      <w:pPr>
        <w:spacing w:line="360" w:lineRule="auto"/>
        <w:ind w:firstLine="720"/>
        <w:jc w:val="both"/>
        <w:rPr>
          <w:color w:val="000000"/>
          <w:sz w:val="28"/>
          <w:szCs w:val="28"/>
        </w:rPr>
      </w:pPr>
      <w:r w:rsidRPr="00B80DCB">
        <w:rPr>
          <w:color w:val="000000"/>
          <w:sz w:val="28"/>
          <w:szCs w:val="28"/>
        </w:rPr>
        <w:t xml:space="preserve">Все мероприятия, направленные на улучшение качества питьевой воды, могут быть отнесены к мероприятиям по охране окружающей среды и здоровья </w:t>
      </w:r>
      <w:r w:rsidR="00B80DCB" w:rsidRPr="00B80DCB">
        <w:rPr>
          <w:color w:val="000000"/>
          <w:sz w:val="28"/>
          <w:szCs w:val="28"/>
        </w:rPr>
        <w:t>Понизовского</w:t>
      </w:r>
      <w:r w:rsidR="002B7E89" w:rsidRPr="00B80DCB">
        <w:rPr>
          <w:color w:val="000000"/>
          <w:sz w:val="28"/>
          <w:szCs w:val="28"/>
        </w:rPr>
        <w:t xml:space="preserve"> </w:t>
      </w:r>
      <w:r w:rsidR="00B80DCB">
        <w:rPr>
          <w:color w:val="000000"/>
          <w:sz w:val="28"/>
          <w:szCs w:val="28"/>
        </w:rPr>
        <w:t>сельского</w:t>
      </w:r>
      <w:r w:rsidRPr="00B80DCB">
        <w:rPr>
          <w:color w:val="000000"/>
          <w:sz w:val="28"/>
          <w:szCs w:val="28"/>
        </w:rPr>
        <w:t xml:space="preserve"> поселения.</w:t>
      </w:r>
      <w:r w:rsidRPr="00AB7A40">
        <w:rPr>
          <w:color w:val="000000"/>
          <w:sz w:val="28"/>
          <w:szCs w:val="28"/>
        </w:rPr>
        <w:t xml:space="preserve"> Эффект от</w:t>
      </w:r>
      <w:r>
        <w:rPr>
          <w:color w:val="000000"/>
          <w:sz w:val="28"/>
          <w:szCs w:val="28"/>
        </w:rPr>
        <w:t xml:space="preserve"> </w:t>
      </w:r>
      <w:r w:rsidRPr="00AB7A40">
        <w:rPr>
          <w:color w:val="000000"/>
          <w:sz w:val="28"/>
          <w:szCs w:val="28"/>
        </w:rPr>
        <w:t>внедрения данных мероприятий – улучшения здоровья и качества жизни граждан.</w:t>
      </w:r>
    </w:p>
    <w:p w:rsidR="00AB7A40" w:rsidRPr="00250F12" w:rsidRDefault="004B5077" w:rsidP="00250F12">
      <w:pPr>
        <w:pStyle w:val="1"/>
        <w:shd w:val="clear" w:color="auto" w:fill="FFFFFF"/>
        <w:spacing w:before="0" w:after="0" w:line="360" w:lineRule="auto"/>
        <w:jc w:val="center"/>
        <w:rPr>
          <w:rFonts w:ascii="Times New Roman" w:hAnsi="Times New Roman"/>
          <w:color w:val="000000"/>
          <w:sz w:val="28"/>
          <w:szCs w:val="28"/>
        </w:rPr>
      </w:pPr>
      <w:bookmarkStart w:id="33" w:name="_Toc376167441"/>
      <w:r w:rsidRPr="00250F12">
        <w:rPr>
          <w:rFonts w:ascii="Times New Roman" w:hAnsi="Times New Roman"/>
          <w:color w:val="000000"/>
          <w:sz w:val="28"/>
          <w:szCs w:val="28"/>
        </w:rPr>
        <w:t>5.2 Экологические аспекты мероприятий по строительству, реконструкции и модернизации объектов централизованных систем водоотведения.</w:t>
      </w:r>
      <w:bookmarkEnd w:id="33"/>
    </w:p>
    <w:p w:rsidR="002B7E89" w:rsidRPr="00820574" w:rsidRDefault="00B80DCB" w:rsidP="00A172B2">
      <w:pPr>
        <w:spacing w:line="360" w:lineRule="auto"/>
        <w:ind w:firstLine="720"/>
        <w:jc w:val="both"/>
        <w:rPr>
          <w:sz w:val="28"/>
          <w:szCs w:val="28"/>
        </w:rPr>
      </w:pPr>
      <w:r w:rsidRPr="002B3617">
        <w:rPr>
          <w:sz w:val="28"/>
          <w:szCs w:val="28"/>
        </w:rPr>
        <w:t>В настоящее время ни один из населенных пунктов не обеспечен централизованной системой канализации, жилая застройка оборудована выгребными ямами.</w:t>
      </w:r>
      <w:r w:rsidR="000637E9">
        <w:rPr>
          <w:sz w:val="28"/>
          <w:szCs w:val="28"/>
        </w:rPr>
        <w:t xml:space="preserve"> Для уменьшения</w:t>
      </w:r>
      <w:r w:rsidR="002B7E89" w:rsidRPr="00820574">
        <w:rPr>
          <w:sz w:val="28"/>
          <w:szCs w:val="28"/>
        </w:rPr>
        <w:t xml:space="preserve"> нанесения экологического вреда</w:t>
      </w:r>
      <w:r>
        <w:rPr>
          <w:sz w:val="28"/>
          <w:szCs w:val="28"/>
        </w:rPr>
        <w:t xml:space="preserve"> </w:t>
      </w:r>
      <w:r w:rsidR="00A172B2">
        <w:rPr>
          <w:sz w:val="28"/>
          <w:szCs w:val="28"/>
        </w:rPr>
        <w:t>предлагается обустроить</w:t>
      </w:r>
      <w:r w:rsidRPr="002B3617">
        <w:rPr>
          <w:sz w:val="28"/>
          <w:szCs w:val="28"/>
        </w:rPr>
        <w:t xml:space="preserve"> централизованной системой канализации</w:t>
      </w:r>
      <w:r w:rsidR="00DB1D9D">
        <w:rPr>
          <w:sz w:val="28"/>
          <w:szCs w:val="28"/>
        </w:rPr>
        <w:t xml:space="preserve"> сельское поселение</w:t>
      </w:r>
      <w:r w:rsidRPr="002B3617">
        <w:rPr>
          <w:sz w:val="28"/>
          <w:szCs w:val="28"/>
        </w:rPr>
        <w:t xml:space="preserve"> и </w:t>
      </w:r>
      <w:r w:rsidR="00A172B2">
        <w:rPr>
          <w:sz w:val="28"/>
          <w:szCs w:val="28"/>
        </w:rPr>
        <w:t xml:space="preserve">произвести </w:t>
      </w:r>
      <w:r w:rsidRPr="002B3617">
        <w:rPr>
          <w:sz w:val="28"/>
          <w:szCs w:val="28"/>
        </w:rPr>
        <w:t>строительство канализаци</w:t>
      </w:r>
      <w:r w:rsidR="00A172B2">
        <w:rPr>
          <w:sz w:val="28"/>
          <w:szCs w:val="28"/>
        </w:rPr>
        <w:t xml:space="preserve">онных очистных сооружений (КОС). Данное мероприятие позволит все </w:t>
      </w:r>
      <w:r w:rsidR="002B7E89" w:rsidRPr="00820574">
        <w:rPr>
          <w:sz w:val="28"/>
          <w:szCs w:val="28"/>
        </w:rPr>
        <w:t>сточны</w:t>
      </w:r>
      <w:r w:rsidR="00A172B2">
        <w:rPr>
          <w:sz w:val="28"/>
          <w:szCs w:val="28"/>
        </w:rPr>
        <w:t>е</w:t>
      </w:r>
      <w:r w:rsidR="002B7E89" w:rsidRPr="00820574">
        <w:rPr>
          <w:sz w:val="28"/>
          <w:szCs w:val="28"/>
        </w:rPr>
        <w:t xml:space="preserve"> вод</w:t>
      </w:r>
      <w:r w:rsidR="00A172B2">
        <w:rPr>
          <w:sz w:val="28"/>
          <w:szCs w:val="28"/>
        </w:rPr>
        <w:t>ы пропустить через</w:t>
      </w:r>
      <w:r w:rsidR="002B7E89" w:rsidRPr="00820574">
        <w:rPr>
          <w:sz w:val="28"/>
          <w:szCs w:val="28"/>
        </w:rPr>
        <w:t xml:space="preserve"> </w:t>
      </w:r>
      <w:r w:rsidR="00820574" w:rsidRPr="00820574">
        <w:rPr>
          <w:sz w:val="28"/>
          <w:szCs w:val="28"/>
        </w:rPr>
        <w:t xml:space="preserve">очистные сооружения и тем самым уменьшить </w:t>
      </w:r>
      <w:r w:rsidR="00820574" w:rsidRPr="00820574">
        <w:rPr>
          <w:color w:val="000000"/>
          <w:sz w:val="28"/>
          <w:szCs w:val="28"/>
        </w:rPr>
        <w:t>сбросы загрязняющих веществ, иных веществ и микроорганизмов в поверхностные водные объекты, подземные водные объекты и на водозаборные площади.</w:t>
      </w:r>
    </w:p>
    <w:p w:rsidR="002B7E89" w:rsidRPr="00791DE7" w:rsidRDefault="002B7E89" w:rsidP="002B7E89">
      <w:pPr>
        <w:ind w:firstLine="720"/>
      </w:pPr>
    </w:p>
    <w:p w:rsidR="002F299D" w:rsidRDefault="002F299D" w:rsidP="002F299D">
      <w:pPr>
        <w:tabs>
          <w:tab w:val="left" w:pos="2376"/>
        </w:tabs>
        <w:spacing w:line="360" w:lineRule="auto"/>
        <w:ind w:right="252" w:firstLine="360"/>
        <w:jc w:val="both"/>
        <w:rPr>
          <w:sz w:val="28"/>
          <w:szCs w:val="28"/>
        </w:rPr>
      </w:pPr>
    </w:p>
    <w:p w:rsidR="002F299D" w:rsidRPr="004B5077" w:rsidRDefault="002F299D" w:rsidP="002F299D">
      <w:pPr>
        <w:tabs>
          <w:tab w:val="left" w:pos="2376"/>
        </w:tabs>
        <w:spacing w:line="360" w:lineRule="auto"/>
        <w:ind w:right="252" w:firstLine="360"/>
        <w:jc w:val="both"/>
        <w:rPr>
          <w:sz w:val="28"/>
          <w:szCs w:val="28"/>
        </w:rPr>
      </w:pPr>
    </w:p>
    <w:p w:rsidR="00EC06A2" w:rsidRPr="004B5077" w:rsidRDefault="00EC06A2" w:rsidP="00EC06A2">
      <w:pPr>
        <w:suppressAutoHyphens/>
        <w:spacing w:line="360" w:lineRule="auto"/>
        <w:ind w:right="252"/>
        <w:jc w:val="both"/>
        <w:rPr>
          <w:sz w:val="28"/>
          <w:szCs w:val="28"/>
        </w:rPr>
      </w:pPr>
    </w:p>
    <w:p w:rsidR="00EC06A2" w:rsidRPr="00AB7A40" w:rsidRDefault="00EC06A2" w:rsidP="00AB7A40">
      <w:pPr>
        <w:spacing w:line="360" w:lineRule="auto"/>
        <w:ind w:firstLine="720"/>
        <w:jc w:val="both"/>
        <w:rPr>
          <w:color w:val="000000"/>
          <w:sz w:val="28"/>
          <w:szCs w:val="28"/>
        </w:rPr>
      </w:pPr>
    </w:p>
    <w:p w:rsidR="000606F5" w:rsidRPr="00AB7A40" w:rsidRDefault="000606F5" w:rsidP="00975087">
      <w:pPr>
        <w:spacing w:line="360" w:lineRule="auto"/>
        <w:ind w:firstLine="720"/>
        <w:jc w:val="both"/>
        <w:rPr>
          <w:color w:val="000000"/>
          <w:sz w:val="28"/>
          <w:szCs w:val="28"/>
        </w:rPr>
      </w:pPr>
    </w:p>
    <w:p w:rsidR="000606F5" w:rsidRDefault="000606F5" w:rsidP="00975087">
      <w:pPr>
        <w:spacing w:line="360" w:lineRule="auto"/>
        <w:ind w:firstLine="720"/>
        <w:jc w:val="both"/>
        <w:rPr>
          <w:color w:val="000000"/>
          <w:sz w:val="28"/>
          <w:szCs w:val="28"/>
        </w:rPr>
      </w:pPr>
    </w:p>
    <w:p w:rsidR="000606F5" w:rsidRDefault="000606F5" w:rsidP="00975087">
      <w:pPr>
        <w:spacing w:line="360" w:lineRule="auto"/>
        <w:ind w:firstLine="720"/>
        <w:jc w:val="both"/>
        <w:rPr>
          <w:color w:val="000000"/>
          <w:sz w:val="28"/>
          <w:szCs w:val="28"/>
        </w:rPr>
        <w:sectPr w:rsidR="000606F5" w:rsidSect="00436D02">
          <w:pgSz w:w="11906" w:h="16838"/>
          <w:pgMar w:top="1134" w:right="720" w:bottom="1134" w:left="1260" w:header="709" w:footer="709" w:gutter="0"/>
          <w:cols w:space="708"/>
          <w:docGrid w:linePitch="360"/>
        </w:sectPr>
      </w:pPr>
    </w:p>
    <w:p w:rsidR="000606F5" w:rsidRPr="00250F12" w:rsidRDefault="000606F5" w:rsidP="00250F12">
      <w:pPr>
        <w:pStyle w:val="1"/>
        <w:shd w:val="clear" w:color="auto" w:fill="FFFFFF"/>
        <w:spacing w:before="0" w:after="0" w:line="360" w:lineRule="auto"/>
        <w:jc w:val="center"/>
        <w:rPr>
          <w:rFonts w:ascii="Times New Roman" w:hAnsi="Times New Roman"/>
          <w:color w:val="000000"/>
          <w:sz w:val="28"/>
          <w:szCs w:val="28"/>
        </w:rPr>
      </w:pPr>
      <w:bookmarkStart w:id="34" w:name="_Toc376167442"/>
      <w:r w:rsidRPr="00250F12">
        <w:rPr>
          <w:rFonts w:ascii="Times New Roman" w:hAnsi="Times New Roman"/>
          <w:color w:val="000000"/>
          <w:sz w:val="28"/>
          <w:szCs w:val="28"/>
        </w:rPr>
        <w:lastRenderedPageBreak/>
        <w:t>Раздел 6. Оценка объемов капитальных вложений в строительство, реконструкцию и модернизацию объектов централизованных систем водоснабжения и водоотведения.</w:t>
      </w:r>
      <w:bookmarkEnd w:id="34"/>
    </w:p>
    <w:p w:rsidR="00975087" w:rsidRPr="00250F12" w:rsidRDefault="000606F5" w:rsidP="00250F12">
      <w:pPr>
        <w:pStyle w:val="1"/>
        <w:shd w:val="clear" w:color="auto" w:fill="FFFFFF"/>
        <w:spacing w:before="0" w:after="0" w:line="360" w:lineRule="auto"/>
        <w:jc w:val="center"/>
        <w:rPr>
          <w:rFonts w:ascii="Times New Roman" w:hAnsi="Times New Roman"/>
          <w:color w:val="000000"/>
          <w:sz w:val="28"/>
          <w:szCs w:val="28"/>
        </w:rPr>
      </w:pPr>
      <w:bookmarkStart w:id="35" w:name="_Toc376167443"/>
      <w:r w:rsidRPr="00250F12">
        <w:rPr>
          <w:rFonts w:ascii="Times New Roman" w:hAnsi="Times New Roman"/>
          <w:color w:val="000000"/>
          <w:sz w:val="28"/>
          <w:szCs w:val="28"/>
        </w:rPr>
        <w:t>6.1 Оценка объемов капитальных вложений в строительство, реконструкцию и модернизацию объектов централизованных систем водоснабжения.</w:t>
      </w:r>
      <w:bookmarkEnd w:id="35"/>
    </w:p>
    <w:p w:rsidR="000B1CE4" w:rsidRDefault="000B1CE4" w:rsidP="000B1CE4">
      <w:pPr>
        <w:spacing w:line="360" w:lineRule="auto"/>
        <w:ind w:firstLine="720"/>
        <w:jc w:val="both"/>
        <w:rPr>
          <w:color w:val="000000"/>
          <w:sz w:val="28"/>
          <w:szCs w:val="28"/>
        </w:rPr>
      </w:pPr>
      <w:r w:rsidRPr="00975087">
        <w:rPr>
          <w:color w:val="000000"/>
          <w:sz w:val="28"/>
          <w:szCs w:val="28"/>
        </w:rPr>
        <w:t>Схемой предполагается следующие мероприятия по усовершенствованию схемы водо</w:t>
      </w:r>
      <w:r>
        <w:rPr>
          <w:color w:val="000000"/>
          <w:sz w:val="28"/>
          <w:szCs w:val="28"/>
        </w:rPr>
        <w:t>снабжения:</w:t>
      </w:r>
    </w:p>
    <w:p w:rsidR="000B1CE4" w:rsidRDefault="000B1CE4" w:rsidP="000B1CE4">
      <w:pPr>
        <w:spacing w:line="360" w:lineRule="auto"/>
        <w:ind w:firstLine="709"/>
        <w:jc w:val="both"/>
        <w:rPr>
          <w:color w:val="000000"/>
          <w:sz w:val="28"/>
          <w:szCs w:val="28"/>
        </w:rPr>
      </w:pPr>
      <w:r>
        <w:rPr>
          <w:color w:val="000000"/>
          <w:sz w:val="28"/>
          <w:szCs w:val="28"/>
        </w:rPr>
        <w:t>1. Замена водонапорных башен на систему управления насосами – 4 скважины (с. Понизовье, д. Понизовье, д. Борки, д. Никонцы) (ниже приведено техническое описание выполнения данного мероприятия).</w:t>
      </w:r>
    </w:p>
    <w:p w:rsidR="000B1CE4" w:rsidRPr="00F96013" w:rsidRDefault="000B1CE4" w:rsidP="000B1CE4">
      <w:pPr>
        <w:spacing w:line="360" w:lineRule="auto"/>
        <w:jc w:val="center"/>
        <w:rPr>
          <w:rStyle w:val="a9"/>
          <w:i/>
          <w:szCs w:val="28"/>
        </w:rPr>
      </w:pPr>
      <w:r w:rsidRPr="00F96013">
        <w:rPr>
          <w:b/>
          <w:i/>
          <w:sz w:val="28"/>
          <w:szCs w:val="28"/>
        </w:rPr>
        <w:t xml:space="preserve">Обоснование замены водонапорной башни на станцию </w:t>
      </w:r>
      <w:r w:rsidRPr="00F96013">
        <w:rPr>
          <w:rStyle w:val="a9"/>
          <w:i/>
          <w:szCs w:val="28"/>
        </w:rPr>
        <w:t>управления скважинными насосами</w:t>
      </w:r>
    </w:p>
    <w:p w:rsidR="000B1CE4" w:rsidRPr="00F96013" w:rsidRDefault="000B1CE4" w:rsidP="000B1CE4">
      <w:pPr>
        <w:spacing w:line="360" w:lineRule="auto"/>
        <w:jc w:val="center"/>
        <w:rPr>
          <w:i/>
          <w:sz w:val="28"/>
          <w:szCs w:val="28"/>
        </w:rPr>
      </w:pPr>
      <w:r w:rsidRPr="00F96013">
        <w:rPr>
          <w:i/>
          <w:sz w:val="28"/>
          <w:szCs w:val="28"/>
        </w:rPr>
        <w:t>Стоимость основного оборудования</w:t>
      </w:r>
    </w:p>
    <w:p w:rsidR="000B1CE4" w:rsidRDefault="000B1CE4" w:rsidP="000B1CE4">
      <w:pPr>
        <w:spacing w:line="360" w:lineRule="auto"/>
        <w:ind w:firstLine="708"/>
        <w:jc w:val="both"/>
        <w:rPr>
          <w:sz w:val="28"/>
          <w:szCs w:val="28"/>
        </w:rPr>
      </w:pPr>
      <w:r w:rsidRPr="00006386">
        <w:rPr>
          <w:sz w:val="28"/>
          <w:szCs w:val="28"/>
        </w:rPr>
        <w:t xml:space="preserve">Стоимость новой башни системы Рожновского на сегодняшний день в </w:t>
      </w:r>
      <w:r>
        <w:rPr>
          <w:sz w:val="28"/>
          <w:szCs w:val="28"/>
        </w:rPr>
        <w:t xml:space="preserve">зависимости от объема колеблется в </w:t>
      </w:r>
      <w:r w:rsidRPr="00006386">
        <w:rPr>
          <w:sz w:val="28"/>
          <w:szCs w:val="28"/>
        </w:rPr>
        <w:t>среднем 300</w:t>
      </w:r>
      <w:r>
        <w:rPr>
          <w:sz w:val="28"/>
          <w:szCs w:val="28"/>
        </w:rPr>
        <w:t xml:space="preserve"> - 500</w:t>
      </w:r>
      <w:r w:rsidRPr="00006386">
        <w:rPr>
          <w:sz w:val="28"/>
          <w:szCs w:val="28"/>
        </w:rPr>
        <w:t xml:space="preserve"> тыс. рублей. В случае нового строительства следует также учитывать стоимость разработки проекта и стоимость всех других подготовительных работ (плюс в среднем 200 тыс. рублей).</w:t>
      </w:r>
    </w:p>
    <w:p w:rsidR="000B1CE4" w:rsidRDefault="000B1CE4" w:rsidP="000B1CE4">
      <w:pPr>
        <w:spacing w:line="360" w:lineRule="auto"/>
        <w:ind w:firstLine="708"/>
        <w:jc w:val="both"/>
        <w:rPr>
          <w:sz w:val="28"/>
          <w:szCs w:val="28"/>
        </w:rPr>
      </w:pPr>
      <w:r>
        <w:rPr>
          <w:sz w:val="28"/>
          <w:szCs w:val="28"/>
        </w:rPr>
        <w:t xml:space="preserve">Т.е., </w:t>
      </w:r>
      <w:r w:rsidRPr="00006386">
        <w:rPr>
          <w:sz w:val="28"/>
          <w:szCs w:val="28"/>
        </w:rPr>
        <w:t xml:space="preserve">затраты на установку данной башни составит в среднем 500 </w:t>
      </w:r>
      <w:r>
        <w:rPr>
          <w:sz w:val="28"/>
          <w:szCs w:val="28"/>
        </w:rPr>
        <w:t xml:space="preserve">-700 </w:t>
      </w:r>
      <w:r w:rsidRPr="00006386">
        <w:rPr>
          <w:sz w:val="28"/>
          <w:szCs w:val="28"/>
        </w:rPr>
        <w:t>тыс. руб.:</w:t>
      </w:r>
      <w:r>
        <w:rPr>
          <w:sz w:val="28"/>
          <w:szCs w:val="28"/>
        </w:rPr>
        <w:t xml:space="preserve"> - </w:t>
      </w:r>
      <w:r w:rsidRPr="00006386">
        <w:rPr>
          <w:sz w:val="28"/>
          <w:szCs w:val="28"/>
        </w:rPr>
        <w:t>стоимость собственно башни, привязка её на место, фундамент (</w:t>
      </w:r>
      <w:smartTag w:uri="urn:schemas-microsoft-com:office:smarttags" w:element="metricconverter">
        <w:smartTagPr>
          <w:attr w:name="ProductID" w:val="500 кг"/>
        </w:smartTagPr>
        <w:r w:rsidRPr="00006386">
          <w:rPr>
            <w:sz w:val="28"/>
            <w:szCs w:val="28"/>
          </w:rPr>
          <w:t>500 кг</w:t>
        </w:r>
      </w:smartTag>
      <w:r w:rsidRPr="00006386">
        <w:rPr>
          <w:sz w:val="28"/>
          <w:szCs w:val="28"/>
        </w:rPr>
        <w:t xml:space="preserve"> арматурной стали, </w:t>
      </w:r>
      <w:smartTag w:uri="urn:schemas-microsoft-com:office:smarttags" w:element="metricconverter">
        <w:smartTagPr>
          <w:attr w:name="ProductID" w:val="10 кг"/>
        </w:smartTagPr>
        <w:r w:rsidRPr="00006386">
          <w:rPr>
            <w:sz w:val="28"/>
            <w:szCs w:val="28"/>
          </w:rPr>
          <w:t>10 кг</w:t>
        </w:r>
      </w:smartTag>
      <w:r w:rsidRPr="00006386">
        <w:rPr>
          <w:sz w:val="28"/>
          <w:szCs w:val="28"/>
        </w:rPr>
        <w:t xml:space="preserve"> листовой стали, 25 т бетона, плюс работы).</w:t>
      </w:r>
    </w:p>
    <w:p w:rsidR="000B1CE4" w:rsidRDefault="000B1CE4" w:rsidP="000B1CE4">
      <w:pPr>
        <w:spacing w:line="360" w:lineRule="auto"/>
        <w:ind w:firstLine="708"/>
        <w:jc w:val="both"/>
        <w:rPr>
          <w:sz w:val="28"/>
          <w:szCs w:val="28"/>
        </w:rPr>
      </w:pPr>
      <w:r w:rsidRPr="00006386">
        <w:rPr>
          <w:sz w:val="28"/>
          <w:szCs w:val="28"/>
        </w:rPr>
        <w:t>При использовании частотного регулирования стоимость частотных преобразователей (на</w:t>
      </w:r>
      <w:r>
        <w:rPr>
          <w:sz w:val="28"/>
          <w:szCs w:val="28"/>
        </w:rPr>
        <w:t xml:space="preserve"> примере, 7,5 кВт) составляет 32,0</w:t>
      </w:r>
      <w:r w:rsidRPr="00006386">
        <w:rPr>
          <w:sz w:val="28"/>
          <w:szCs w:val="28"/>
        </w:rPr>
        <w:t xml:space="preserve"> тыс. руб. В качестве датчиков давления используются как датчики с токовым выходом 4~20 мА типа КРТ-5 или МВS 3000, так и электроконтактные манометры типа ЭКМ. Приборы равнозначны с точки зрения управления частотным преобразователем, различия заключаются в точности поддержания заданного давления в системе, т.е. датчик давления поддерживает давление в системе с точностью до 1%, в то время как использование ЭКМ позволяет поддерживать давление в системе в пределе, заданном ЭКМ.</w:t>
      </w:r>
    </w:p>
    <w:p w:rsidR="000B1CE4" w:rsidRDefault="000B1CE4" w:rsidP="000B1CE4">
      <w:pPr>
        <w:spacing w:line="360" w:lineRule="auto"/>
        <w:ind w:firstLine="708"/>
        <w:jc w:val="both"/>
        <w:rPr>
          <w:sz w:val="28"/>
          <w:szCs w:val="28"/>
        </w:rPr>
      </w:pPr>
      <w:r w:rsidRPr="00006386">
        <w:rPr>
          <w:sz w:val="28"/>
          <w:szCs w:val="28"/>
        </w:rPr>
        <w:lastRenderedPageBreak/>
        <w:t>Таким образом, в цену базового комплекта оборудования при безбашенном водоснабжении входит стоимость:</w:t>
      </w:r>
    </w:p>
    <w:p w:rsidR="000B1CE4" w:rsidRDefault="000B1CE4" w:rsidP="000B1CE4">
      <w:pPr>
        <w:spacing w:line="360" w:lineRule="auto"/>
        <w:ind w:firstLine="708"/>
        <w:jc w:val="both"/>
        <w:rPr>
          <w:sz w:val="28"/>
          <w:szCs w:val="28"/>
        </w:rPr>
      </w:pPr>
      <w:r w:rsidRPr="00006386">
        <w:rPr>
          <w:sz w:val="28"/>
          <w:szCs w:val="28"/>
        </w:rPr>
        <w:t xml:space="preserve">• частотного преобразователя – </w:t>
      </w:r>
      <w:r>
        <w:rPr>
          <w:sz w:val="28"/>
          <w:szCs w:val="28"/>
        </w:rPr>
        <w:t>32,0</w:t>
      </w:r>
      <w:r w:rsidRPr="00006386">
        <w:rPr>
          <w:sz w:val="28"/>
          <w:szCs w:val="28"/>
        </w:rPr>
        <w:t xml:space="preserve"> тыс. руб.;</w:t>
      </w:r>
    </w:p>
    <w:p w:rsidR="000B1CE4" w:rsidRDefault="000B1CE4" w:rsidP="000B1CE4">
      <w:pPr>
        <w:spacing w:line="360" w:lineRule="auto"/>
        <w:ind w:firstLine="708"/>
        <w:jc w:val="both"/>
        <w:rPr>
          <w:sz w:val="28"/>
          <w:szCs w:val="28"/>
        </w:rPr>
      </w:pPr>
      <w:r w:rsidRPr="00006386">
        <w:rPr>
          <w:sz w:val="28"/>
          <w:szCs w:val="28"/>
        </w:rPr>
        <w:t>• датчика давления – 6,5 тыс. руб.;</w:t>
      </w:r>
    </w:p>
    <w:p w:rsidR="000B1CE4" w:rsidRDefault="000B1CE4" w:rsidP="000B1CE4">
      <w:pPr>
        <w:spacing w:line="360" w:lineRule="auto"/>
        <w:ind w:firstLine="708"/>
        <w:jc w:val="both"/>
        <w:rPr>
          <w:sz w:val="28"/>
          <w:szCs w:val="28"/>
        </w:rPr>
      </w:pPr>
      <w:r>
        <w:rPr>
          <w:sz w:val="28"/>
          <w:szCs w:val="28"/>
        </w:rPr>
        <w:t>• монтажных работ – 25</w:t>
      </w:r>
      <w:r w:rsidRPr="00006386">
        <w:rPr>
          <w:sz w:val="28"/>
          <w:szCs w:val="28"/>
        </w:rPr>
        <w:t xml:space="preserve"> тыс. руб. (в среднем)</w:t>
      </w:r>
      <w:r>
        <w:rPr>
          <w:sz w:val="28"/>
          <w:szCs w:val="28"/>
        </w:rPr>
        <w:t>;</w:t>
      </w:r>
    </w:p>
    <w:p w:rsidR="000B1CE4" w:rsidRDefault="000B1CE4" w:rsidP="000B1CE4">
      <w:pPr>
        <w:spacing w:line="360" w:lineRule="auto"/>
        <w:ind w:firstLine="708"/>
        <w:jc w:val="both"/>
        <w:rPr>
          <w:sz w:val="28"/>
          <w:szCs w:val="28"/>
        </w:rPr>
      </w:pPr>
      <w:r>
        <w:rPr>
          <w:sz w:val="28"/>
          <w:szCs w:val="28"/>
        </w:rPr>
        <w:t>• пуско-наладочных работ – 2</w:t>
      </w:r>
      <w:r w:rsidRPr="00006386">
        <w:rPr>
          <w:sz w:val="28"/>
          <w:szCs w:val="28"/>
        </w:rPr>
        <w:t>0 тыс. руб. (в среднем).</w:t>
      </w:r>
    </w:p>
    <w:p w:rsidR="000B1CE4" w:rsidRDefault="000B1CE4" w:rsidP="000B1CE4">
      <w:pPr>
        <w:spacing w:line="360" w:lineRule="auto"/>
        <w:ind w:firstLine="708"/>
        <w:jc w:val="both"/>
        <w:rPr>
          <w:sz w:val="28"/>
          <w:szCs w:val="28"/>
        </w:rPr>
      </w:pPr>
      <w:r w:rsidRPr="00006386">
        <w:rPr>
          <w:sz w:val="28"/>
          <w:szCs w:val="28"/>
        </w:rPr>
        <w:t xml:space="preserve">Итого: стоимость решения без водонапорной башни – </w:t>
      </w:r>
      <w:r>
        <w:rPr>
          <w:sz w:val="28"/>
          <w:szCs w:val="28"/>
        </w:rPr>
        <w:t>83,5 тыс. руб.,</w:t>
      </w:r>
      <w:r w:rsidRPr="00006386">
        <w:rPr>
          <w:sz w:val="28"/>
          <w:szCs w:val="28"/>
        </w:rPr>
        <w:t xml:space="preserve"> стоимость</w:t>
      </w:r>
      <w:r>
        <w:rPr>
          <w:sz w:val="28"/>
          <w:szCs w:val="28"/>
        </w:rPr>
        <w:t xml:space="preserve"> установки</w:t>
      </w:r>
      <w:r w:rsidRPr="00006386">
        <w:rPr>
          <w:sz w:val="28"/>
          <w:szCs w:val="28"/>
        </w:rPr>
        <w:t xml:space="preserve"> башни –</w:t>
      </w:r>
      <w:r>
        <w:rPr>
          <w:sz w:val="28"/>
          <w:szCs w:val="28"/>
        </w:rPr>
        <w:t xml:space="preserve"> порядка</w:t>
      </w:r>
      <w:r w:rsidRPr="00006386">
        <w:rPr>
          <w:sz w:val="28"/>
          <w:szCs w:val="28"/>
        </w:rPr>
        <w:t xml:space="preserve"> 500</w:t>
      </w:r>
      <w:r>
        <w:rPr>
          <w:sz w:val="28"/>
          <w:szCs w:val="28"/>
        </w:rPr>
        <w:t>-600</w:t>
      </w:r>
      <w:r w:rsidRPr="00006386">
        <w:rPr>
          <w:sz w:val="28"/>
          <w:szCs w:val="28"/>
        </w:rPr>
        <w:t xml:space="preserve"> тыс. руб.</w:t>
      </w:r>
    </w:p>
    <w:p w:rsidR="000B1CE4" w:rsidRDefault="000B1CE4" w:rsidP="000B1CE4">
      <w:pPr>
        <w:spacing w:line="360" w:lineRule="auto"/>
        <w:ind w:firstLine="708"/>
        <w:jc w:val="center"/>
        <w:rPr>
          <w:i/>
          <w:sz w:val="28"/>
          <w:szCs w:val="28"/>
        </w:rPr>
      </w:pPr>
      <w:r w:rsidRPr="00F96013">
        <w:rPr>
          <w:i/>
          <w:sz w:val="28"/>
          <w:szCs w:val="28"/>
        </w:rPr>
        <w:t>Расходы, связанные с обслуживанием оборудования</w:t>
      </w:r>
    </w:p>
    <w:p w:rsidR="000B1CE4" w:rsidRDefault="000B1CE4" w:rsidP="000B1CE4">
      <w:pPr>
        <w:spacing w:line="360" w:lineRule="auto"/>
        <w:ind w:firstLine="708"/>
        <w:jc w:val="both"/>
        <w:rPr>
          <w:sz w:val="28"/>
          <w:szCs w:val="28"/>
        </w:rPr>
      </w:pPr>
      <w:r w:rsidRPr="00006386">
        <w:rPr>
          <w:sz w:val="28"/>
          <w:szCs w:val="28"/>
        </w:rPr>
        <w:t>Экономия электроэнергии происходит за счет разности работ, производимых насосом при подъеме воды на 15-метровую высоту водонапорной башни и подаче к потребителю по горизонтальному водопроводу, плюс экономия за счет стабилизации давления и уменьшения утечек из башни, особенно в зимний период. Еще одним источником экономии при частотном регулировании служит встроенная автоматическая функция минимизации затрат электроэнергии при слабой нагрузке.</w:t>
      </w:r>
    </w:p>
    <w:p w:rsidR="000B1CE4" w:rsidRDefault="000B1CE4" w:rsidP="000B1CE4">
      <w:pPr>
        <w:spacing w:line="360" w:lineRule="auto"/>
        <w:ind w:firstLine="708"/>
        <w:jc w:val="both"/>
        <w:rPr>
          <w:sz w:val="28"/>
          <w:szCs w:val="28"/>
        </w:rPr>
      </w:pPr>
      <w:r w:rsidRPr="00006386">
        <w:rPr>
          <w:sz w:val="28"/>
          <w:szCs w:val="28"/>
        </w:rPr>
        <w:t>Таким образом, суммарная экономия электроэнергии составляет от 30% до 50 %.</w:t>
      </w:r>
    </w:p>
    <w:p w:rsidR="000B1CE4" w:rsidRDefault="000B1CE4" w:rsidP="000B1CE4">
      <w:pPr>
        <w:spacing w:line="360" w:lineRule="auto"/>
        <w:ind w:firstLine="708"/>
        <w:jc w:val="both"/>
        <w:rPr>
          <w:sz w:val="28"/>
          <w:szCs w:val="28"/>
        </w:rPr>
      </w:pPr>
      <w:r w:rsidRPr="00006386">
        <w:rPr>
          <w:sz w:val="28"/>
          <w:szCs w:val="28"/>
        </w:rPr>
        <w:t>Такая существенная экономия электроэнергии становится возможной еще и потому, что снижается общий расход воды, в том числе потери от утечек. Экономия воды в системах водоснабжения связана с устранением при регулируемом электроприводе ненужных избытков давления. Для существующих систем водоснабжения в коммунальной сфере, не находящихся в аварийном состоянии, каждая лишняя атмосфера вызывает за счет больших утечек дополнительные 2~7% потерь воды, которые и приходится восполнять, затрачивая дополнительное количество электроэнергии при эксплуатации насосного агрегата.</w:t>
      </w:r>
    </w:p>
    <w:p w:rsidR="000B1CE4" w:rsidRPr="00006386" w:rsidRDefault="000B1CE4" w:rsidP="000B1CE4">
      <w:pPr>
        <w:pStyle w:val="a7"/>
        <w:spacing w:before="0" w:beforeAutospacing="0" w:after="0" w:afterAutospacing="0" w:line="360" w:lineRule="auto"/>
        <w:ind w:firstLine="708"/>
        <w:jc w:val="both"/>
        <w:rPr>
          <w:sz w:val="28"/>
          <w:szCs w:val="28"/>
        </w:rPr>
      </w:pPr>
      <w:r w:rsidRPr="00006386">
        <w:rPr>
          <w:sz w:val="28"/>
          <w:szCs w:val="28"/>
        </w:rPr>
        <w:t>Система управления включает в себя преобразователь частоты, аппаратуру защиты и коммутации. Преобразователь частоты обеспечивает регулирование давления в трубопроводе за счет изменения, скорости вращения рабочего колеса насоса. Величина давления, которую необходимо поддерживать, задается с панели оператора на лицевой дверце шкафа.</w:t>
      </w:r>
    </w:p>
    <w:p w:rsidR="000B1CE4" w:rsidRDefault="000B1CE4" w:rsidP="000B1CE4">
      <w:pPr>
        <w:pStyle w:val="a7"/>
        <w:spacing w:before="0" w:beforeAutospacing="0" w:after="0" w:afterAutospacing="0" w:line="360" w:lineRule="auto"/>
        <w:jc w:val="both"/>
        <w:rPr>
          <w:sz w:val="28"/>
          <w:szCs w:val="28"/>
        </w:rPr>
      </w:pPr>
      <w:r w:rsidRPr="00006386">
        <w:rPr>
          <w:sz w:val="28"/>
          <w:szCs w:val="28"/>
        </w:rPr>
        <w:lastRenderedPageBreak/>
        <w:t>Предусмотрен ввод 4-х различных уставок давления в зависимости от сезона и времени суток. Контроль рабочего параметра осуществляется с помощью датчика давления, который устанавливается на напорном трубопроводе. При прекращении водоразбора преобразователь частоты осуществляет плавное «засыпание» насоса.</w:t>
      </w:r>
    </w:p>
    <w:p w:rsidR="000B1CE4" w:rsidRPr="000B1CE4" w:rsidRDefault="000B1CE4" w:rsidP="000B1CE4">
      <w:pPr>
        <w:spacing w:line="360" w:lineRule="auto"/>
        <w:ind w:firstLine="708"/>
        <w:jc w:val="both"/>
        <w:rPr>
          <w:rStyle w:val="a9"/>
          <w:b w:val="0"/>
          <w:sz w:val="28"/>
          <w:szCs w:val="28"/>
        </w:rPr>
      </w:pPr>
      <w:r w:rsidRPr="000B1CE4">
        <w:rPr>
          <w:b/>
          <w:sz w:val="28"/>
          <w:szCs w:val="28"/>
        </w:rPr>
        <w:t>Вывод</w:t>
      </w:r>
      <w:r w:rsidRPr="000B1CE4">
        <w:rPr>
          <w:sz w:val="28"/>
          <w:szCs w:val="28"/>
        </w:rPr>
        <w:t xml:space="preserve"> - таким образом, установка станции </w:t>
      </w:r>
      <w:r w:rsidRPr="000B1CE4">
        <w:rPr>
          <w:rStyle w:val="a9"/>
          <w:b w:val="0"/>
          <w:sz w:val="28"/>
          <w:szCs w:val="28"/>
        </w:rPr>
        <w:t>управления скважинными насосами является наиболее выгодным мероприятием. К тому же данное мероприятие можно проводить не только в качестве альтернативы ремонта водонапорной башни, но и в качестве отдельно взятого мероприятия для сокращения расхода электроэнергии. Ориентировочная стоимость внедрения на одной скважине – 83,5 тыс. руб.</w:t>
      </w:r>
    </w:p>
    <w:p w:rsidR="000B1CE4" w:rsidRDefault="000B1CE4" w:rsidP="000B1CE4">
      <w:pPr>
        <w:spacing w:line="360" w:lineRule="auto"/>
        <w:ind w:firstLine="708"/>
        <w:jc w:val="both"/>
        <w:rPr>
          <w:sz w:val="28"/>
          <w:szCs w:val="28"/>
        </w:rPr>
      </w:pPr>
      <w:r>
        <w:rPr>
          <w:color w:val="000000"/>
          <w:sz w:val="28"/>
          <w:szCs w:val="28"/>
        </w:rPr>
        <w:t xml:space="preserve">2. </w:t>
      </w:r>
      <w:r w:rsidRPr="00307D2E">
        <w:rPr>
          <w:sz w:val="28"/>
          <w:szCs w:val="28"/>
        </w:rPr>
        <w:t>В настоящее время водопроводы находятся в</w:t>
      </w:r>
      <w:r>
        <w:rPr>
          <w:sz w:val="28"/>
          <w:szCs w:val="28"/>
        </w:rPr>
        <w:t xml:space="preserve"> неудовлетворительном состоянии, а также планируется расширение системы водоснабжения в с. Понизовье, д. Борки, д. Кошевичи, д. Узгорки.</w:t>
      </w:r>
      <w:r w:rsidRPr="00307D2E">
        <w:rPr>
          <w:sz w:val="28"/>
          <w:szCs w:val="28"/>
        </w:rPr>
        <w:t xml:space="preserve"> Вследствие чего необходимо произвести</w:t>
      </w:r>
      <w:r>
        <w:rPr>
          <w:sz w:val="28"/>
          <w:szCs w:val="28"/>
        </w:rPr>
        <w:t xml:space="preserve"> реконструкцию и строительство нового водопровода включительно до 2028 г. Необходимо выполнить реконструкцию и строительство 30,0</w:t>
      </w:r>
      <w:r w:rsidRPr="00893CDE">
        <w:rPr>
          <w:sz w:val="28"/>
          <w:szCs w:val="28"/>
        </w:rPr>
        <w:t xml:space="preserve"> км</w:t>
      </w:r>
      <w:r w:rsidRPr="00307D2E">
        <w:rPr>
          <w:sz w:val="28"/>
          <w:szCs w:val="28"/>
        </w:rPr>
        <w:t xml:space="preserve"> </w:t>
      </w:r>
      <w:r>
        <w:rPr>
          <w:sz w:val="28"/>
          <w:szCs w:val="28"/>
        </w:rPr>
        <w:t>сетей. Ориентировочная стоимость данного мероприятия оценивается в 37500 тыс. руб.</w:t>
      </w:r>
    </w:p>
    <w:p w:rsidR="000B1CE4" w:rsidRDefault="000B1CE4" w:rsidP="000B1CE4">
      <w:pPr>
        <w:spacing w:line="360" w:lineRule="auto"/>
        <w:ind w:firstLine="709"/>
        <w:jc w:val="both"/>
        <w:rPr>
          <w:color w:val="000000"/>
          <w:sz w:val="28"/>
          <w:szCs w:val="28"/>
        </w:rPr>
      </w:pPr>
      <w:r>
        <w:rPr>
          <w:sz w:val="28"/>
          <w:szCs w:val="28"/>
        </w:rPr>
        <w:t xml:space="preserve">3. Установка системы обезжелезивания на водозаборное скважине – 1 шт. в с. Понизовье </w:t>
      </w:r>
      <w:r>
        <w:rPr>
          <w:color w:val="000000"/>
          <w:sz w:val="28"/>
          <w:szCs w:val="28"/>
        </w:rPr>
        <w:t>(ниже приведено техническое описание выполнения данного мероприятия).</w:t>
      </w:r>
    </w:p>
    <w:p w:rsidR="000B1CE4" w:rsidRDefault="000B1CE4" w:rsidP="000B1CE4">
      <w:pPr>
        <w:pStyle w:val="a7"/>
        <w:spacing w:before="0" w:beforeAutospacing="0" w:after="0" w:afterAutospacing="0" w:line="360" w:lineRule="auto"/>
        <w:ind w:firstLine="720"/>
        <w:jc w:val="center"/>
        <w:rPr>
          <w:b/>
          <w:i/>
          <w:sz w:val="28"/>
          <w:szCs w:val="28"/>
        </w:rPr>
      </w:pPr>
      <w:r w:rsidRPr="00DC1F04">
        <w:rPr>
          <w:b/>
          <w:i/>
          <w:sz w:val="28"/>
          <w:szCs w:val="28"/>
        </w:rPr>
        <w:t xml:space="preserve">Определение ориентировочной стоимости </w:t>
      </w:r>
      <w:r>
        <w:rPr>
          <w:b/>
          <w:i/>
          <w:sz w:val="28"/>
          <w:szCs w:val="28"/>
        </w:rPr>
        <w:t>установки по обезжелезиванию воды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5387"/>
        <w:gridCol w:w="3810"/>
      </w:tblGrid>
      <w:tr w:rsidR="000B1CE4" w:rsidTr="00A66C2A">
        <w:tc>
          <w:tcPr>
            <w:tcW w:w="433" w:type="pct"/>
            <w:shd w:val="clear" w:color="auto" w:fill="auto"/>
          </w:tcPr>
          <w:p w:rsidR="000B1CE4" w:rsidRDefault="000B1CE4" w:rsidP="00A66C2A">
            <w:pPr>
              <w:pStyle w:val="a7"/>
              <w:widowControl w:val="0"/>
              <w:autoSpaceDE w:val="0"/>
              <w:autoSpaceDN w:val="0"/>
              <w:adjustRightInd w:val="0"/>
              <w:spacing w:before="0" w:beforeAutospacing="0" w:after="0" w:afterAutospacing="0"/>
              <w:jc w:val="both"/>
            </w:pPr>
            <w:r>
              <w:t>№</w:t>
            </w:r>
          </w:p>
        </w:tc>
        <w:tc>
          <w:tcPr>
            <w:tcW w:w="2675" w:type="pct"/>
            <w:shd w:val="clear" w:color="auto" w:fill="auto"/>
          </w:tcPr>
          <w:p w:rsidR="000B1CE4" w:rsidRDefault="000B1CE4" w:rsidP="00A66C2A">
            <w:pPr>
              <w:pStyle w:val="a7"/>
              <w:widowControl w:val="0"/>
              <w:autoSpaceDE w:val="0"/>
              <w:autoSpaceDN w:val="0"/>
              <w:adjustRightInd w:val="0"/>
              <w:spacing w:before="0" w:beforeAutospacing="0" w:after="0" w:afterAutospacing="0"/>
              <w:jc w:val="both"/>
            </w:pPr>
            <w:r>
              <w:t>Наименование оборудования</w:t>
            </w:r>
          </w:p>
        </w:tc>
        <w:tc>
          <w:tcPr>
            <w:tcW w:w="1892" w:type="pct"/>
            <w:shd w:val="clear" w:color="auto" w:fill="auto"/>
          </w:tcPr>
          <w:p w:rsidR="000B1CE4" w:rsidRPr="00DC1F04" w:rsidRDefault="000B1CE4" w:rsidP="00A66C2A">
            <w:pPr>
              <w:pStyle w:val="a7"/>
              <w:widowControl w:val="0"/>
              <w:autoSpaceDE w:val="0"/>
              <w:autoSpaceDN w:val="0"/>
              <w:adjustRightInd w:val="0"/>
              <w:spacing w:before="0" w:beforeAutospacing="0" w:after="0" w:afterAutospacing="0"/>
              <w:jc w:val="both"/>
            </w:pPr>
            <w:r>
              <w:t>Ориентировочная стоимость оборудования на 1 м</w:t>
            </w:r>
            <w:r w:rsidRPr="00A66C2A">
              <w:rPr>
                <w:vertAlign w:val="superscript"/>
              </w:rPr>
              <w:t>3</w:t>
            </w:r>
            <w:r>
              <w:t>/ч поднятой воды, руб.</w:t>
            </w:r>
          </w:p>
        </w:tc>
      </w:tr>
      <w:tr w:rsidR="000B1CE4" w:rsidTr="00A66C2A">
        <w:tc>
          <w:tcPr>
            <w:tcW w:w="5000" w:type="pct"/>
            <w:gridSpan w:val="3"/>
            <w:shd w:val="clear" w:color="auto" w:fill="auto"/>
          </w:tcPr>
          <w:p w:rsidR="000B1CE4" w:rsidRDefault="000B1CE4" w:rsidP="00A66C2A">
            <w:pPr>
              <w:pStyle w:val="a7"/>
              <w:widowControl w:val="0"/>
              <w:autoSpaceDE w:val="0"/>
              <w:autoSpaceDN w:val="0"/>
              <w:adjustRightInd w:val="0"/>
              <w:spacing w:before="0" w:beforeAutospacing="0" w:after="0" w:afterAutospacing="0" w:line="360" w:lineRule="auto"/>
              <w:jc w:val="center"/>
            </w:pPr>
            <w:r>
              <w:t>Станция обезжелезивания</w:t>
            </w:r>
          </w:p>
        </w:tc>
      </w:tr>
      <w:tr w:rsidR="000B1CE4" w:rsidTr="00A66C2A">
        <w:tc>
          <w:tcPr>
            <w:tcW w:w="433" w:type="pct"/>
            <w:shd w:val="clear" w:color="auto" w:fill="auto"/>
          </w:tcPr>
          <w:p w:rsidR="000B1CE4" w:rsidRDefault="000B1CE4" w:rsidP="00A66C2A">
            <w:pPr>
              <w:pStyle w:val="a7"/>
              <w:widowControl w:val="0"/>
              <w:autoSpaceDE w:val="0"/>
              <w:autoSpaceDN w:val="0"/>
              <w:adjustRightInd w:val="0"/>
              <w:spacing w:before="0" w:beforeAutospacing="0" w:after="0" w:afterAutospacing="0" w:line="360" w:lineRule="auto"/>
              <w:jc w:val="both"/>
            </w:pPr>
            <w:r>
              <w:t>1</w:t>
            </w:r>
          </w:p>
        </w:tc>
        <w:tc>
          <w:tcPr>
            <w:tcW w:w="2675" w:type="pct"/>
            <w:shd w:val="clear" w:color="auto" w:fill="auto"/>
          </w:tcPr>
          <w:p w:rsidR="000B1CE4" w:rsidRDefault="000B1CE4" w:rsidP="00A66C2A">
            <w:pPr>
              <w:pStyle w:val="a7"/>
              <w:widowControl w:val="0"/>
              <w:autoSpaceDE w:val="0"/>
              <w:autoSpaceDN w:val="0"/>
              <w:adjustRightInd w:val="0"/>
              <w:jc w:val="both"/>
            </w:pPr>
            <w:r>
              <w:t xml:space="preserve">Система аэрации воды на базе трубного аэратора, в комплекте с блоком управления и воздушными компрессорами, воздушным сепаратором </w:t>
            </w:r>
          </w:p>
        </w:tc>
        <w:tc>
          <w:tcPr>
            <w:tcW w:w="1892" w:type="pct"/>
            <w:shd w:val="clear" w:color="auto" w:fill="auto"/>
          </w:tcPr>
          <w:p w:rsidR="000B1CE4" w:rsidRDefault="000B1CE4" w:rsidP="00A66C2A">
            <w:pPr>
              <w:pStyle w:val="a7"/>
              <w:widowControl w:val="0"/>
              <w:autoSpaceDE w:val="0"/>
              <w:autoSpaceDN w:val="0"/>
              <w:adjustRightInd w:val="0"/>
              <w:spacing w:before="0" w:beforeAutospacing="0" w:after="0" w:afterAutospacing="0" w:line="360" w:lineRule="auto"/>
              <w:jc w:val="center"/>
            </w:pPr>
            <w:r>
              <w:t>10582</w:t>
            </w:r>
          </w:p>
        </w:tc>
      </w:tr>
      <w:tr w:rsidR="000B1CE4" w:rsidTr="00A66C2A">
        <w:tc>
          <w:tcPr>
            <w:tcW w:w="433" w:type="pct"/>
            <w:shd w:val="clear" w:color="auto" w:fill="auto"/>
          </w:tcPr>
          <w:p w:rsidR="000B1CE4" w:rsidRDefault="000B1CE4" w:rsidP="00A66C2A">
            <w:pPr>
              <w:pStyle w:val="a7"/>
              <w:widowControl w:val="0"/>
              <w:autoSpaceDE w:val="0"/>
              <w:autoSpaceDN w:val="0"/>
              <w:adjustRightInd w:val="0"/>
              <w:spacing w:before="0" w:beforeAutospacing="0" w:after="0" w:afterAutospacing="0" w:line="360" w:lineRule="auto"/>
              <w:jc w:val="both"/>
            </w:pPr>
            <w:r>
              <w:t>2</w:t>
            </w:r>
          </w:p>
        </w:tc>
        <w:tc>
          <w:tcPr>
            <w:tcW w:w="2675" w:type="pct"/>
            <w:shd w:val="clear" w:color="auto" w:fill="auto"/>
          </w:tcPr>
          <w:p w:rsidR="000B1CE4" w:rsidRDefault="000B1CE4" w:rsidP="00A66C2A">
            <w:pPr>
              <w:pStyle w:val="a7"/>
              <w:widowControl w:val="0"/>
              <w:autoSpaceDE w:val="0"/>
              <w:autoSpaceDN w:val="0"/>
              <w:adjustRightInd w:val="0"/>
              <w:jc w:val="both"/>
            </w:pPr>
            <w:r>
              <w:t>Автоматическая установка фильтрации и обезжелезивания воды, включая фильтрующую загрузку и поддерживающий слой</w:t>
            </w:r>
          </w:p>
        </w:tc>
        <w:tc>
          <w:tcPr>
            <w:tcW w:w="1892" w:type="pct"/>
            <w:shd w:val="clear" w:color="auto" w:fill="auto"/>
          </w:tcPr>
          <w:p w:rsidR="000B1CE4" w:rsidRDefault="000B1CE4" w:rsidP="00A66C2A">
            <w:pPr>
              <w:pStyle w:val="a7"/>
              <w:widowControl w:val="0"/>
              <w:autoSpaceDE w:val="0"/>
              <w:autoSpaceDN w:val="0"/>
              <w:adjustRightInd w:val="0"/>
              <w:spacing w:before="0" w:beforeAutospacing="0" w:after="0" w:afterAutospacing="0" w:line="360" w:lineRule="auto"/>
              <w:jc w:val="center"/>
            </w:pPr>
            <w:r>
              <w:t>46284</w:t>
            </w:r>
          </w:p>
        </w:tc>
      </w:tr>
      <w:tr w:rsidR="000B1CE4" w:rsidTr="00A66C2A">
        <w:tc>
          <w:tcPr>
            <w:tcW w:w="5000" w:type="pct"/>
            <w:gridSpan w:val="3"/>
            <w:shd w:val="clear" w:color="auto" w:fill="auto"/>
          </w:tcPr>
          <w:p w:rsidR="000B1CE4" w:rsidRDefault="000B1CE4" w:rsidP="00A66C2A">
            <w:pPr>
              <w:pStyle w:val="a7"/>
              <w:widowControl w:val="0"/>
              <w:autoSpaceDE w:val="0"/>
              <w:autoSpaceDN w:val="0"/>
              <w:adjustRightInd w:val="0"/>
              <w:spacing w:before="0" w:beforeAutospacing="0" w:after="0" w:afterAutospacing="0" w:line="360" w:lineRule="auto"/>
              <w:jc w:val="center"/>
            </w:pPr>
            <w:r>
              <w:t>Станция обеззараживания воды</w:t>
            </w:r>
          </w:p>
        </w:tc>
      </w:tr>
      <w:tr w:rsidR="000B1CE4" w:rsidTr="00A66C2A">
        <w:tc>
          <w:tcPr>
            <w:tcW w:w="433" w:type="pct"/>
            <w:shd w:val="clear" w:color="auto" w:fill="auto"/>
          </w:tcPr>
          <w:p w:rsidR="000B1CE4" w:rsidRDefault="000B1CE4" w:rsidP="00A66C2A">
            <w:pPr>
              <w:pStyle w:val="a7"/>
              <w:widowControl w:val="0"/>
              <w:autoSpaceDE w:val="0"/>
              <w:autoSpaceDN w:val="0"/>
              <w:adjustRightInd w:val="0"/>
              <w:spacing w:before="0" w:beforeAutospacing="0" w:after="0" w:afterAutospacing="0" w:line="360" w:lineRule="auto"/>
              <w:jc w:val="both"/>
            </w:pPr>
            <w:r>
              <w:t>1</w:t>
            </w:r>
          </w:p>
        </w:tc>
        <w:tc>
          <w:tcPr>
            <w:tcW w:w="2675" w:type="pct"/>
            <w:shd w:val="clear" w:color="auto" w:fill="auto"/>
          </w:tcPr>
          <w:p w:rsidR="000B1CE4" w:rsidRPr="00DC1F04" w:rsidRDefault="000B1CE4" w:rsidP="00A66C2A">
            <w:pPr>
              <w:pStyle w:val="a7"/>
              <w:widowControl w:val="0"/>
              <w:autoSpaceDE w:val="0"/>
              <w:autoSpaceDN w:val="0"/>
              <w:adjustRightInd w:val="0"/>
              <w:spacing w:before="0" w:beforeAutospacing="0" w:after="0" w:afterAutospacing="0" w:line="360" w:lineRule="auto"/>
              <w:jc w:val="both"/>
            </w:pPr>
            <w:r w:rsidRPr="00DC1F04">
              <w:t>Установка УФ обеззараживания воды</w:t>
            </w:r>
          </w:p>
        </w:tc>
        <w:tc>
          <w:tcPr>
            <w:tcW w:w="1892" w:type="pct"/>
            <w:shd w:val="clear" w:color="auto" w:fill="auto"/>
          </w:tcPr>
          <w:p w:rsidR="000B1CE4" w:rsidRDefault="000B1CE4" w:rsidP="00A66C2A">
            <w:pPr>
              <w:pStyle w:val="a7"/>
              <w:widowControl w:val="0"/>
              <w:autoSpaceDE w:val="0"/>
              <w:autoSpaceDN w:val="0"/>
              <w:adjustRightInd w:val="0"/>
              <w:spacing w:before="0" w:beforeAutospacing="0" w:after="0" w:afterAutospacing="0" w:line="360" w:lineRule="auto"/>
              <w:jc w:val="center"/>
            </w:pPr>
            <w:r>
              <w:t>14826</w:t>
            </w:r>
          </w:p>
        </w:tc>
      </w:tr>
      <w:tr w:rsidR="000B1CE4" w:rsidTr="00A66C2A">
        <w:tc>
          <w:tcPr>
            <w:tcW w:w="5000" w:type="pct"/>
            <w:gridSpan w:val="3"/>
            <w:shd w:val="clear" w:color="auto" w:fill="auto"/>
          </w:tcPr>
          <w:p w:rsidR="000B1CE4" w:rsidRDefault="000B1CE4" w:rsidP="00A66C2A">
            <w:pPr>
              <w:pStyle w:val="a7"/>
              <w:widowControl w:val="0"/>
              <w:autoSpaceDE w:val="0"/>
              <w:autoSpaceDN w:val="0"/>
              <w:adjustRightInd w:val="0"/>
              <w:spacing w:before="0" w:beforeAutospacing="0" w:after="0" w:afterAutospacing="0" w:line="360" w:lineRule="auto"/>
              <w:jc w:val="center"/>
            </w:pPr>
            <w:r>
              <w:t>Резервуар питьевой воды и насосная станция 2-го подъема</w:t>
            </w:r>
          </w:p>
        </w:tc>
      </w:tr>
      <w:tr w:rsidR="000B1CE4" w:rsidTr="00A66C2A">
        <w:tc>
          <w:tcPr>
            <w:tcW w:w="433" w:type="pct"/>
            <w:shd w:val="clear" w:color="auto" w:fill="auto"/>
          </w:tcPr>
          <w:p w:rsidR="000B1CE4" w:rsidRDefault="000B1CE4" w:rsidP="00A66C2A">
            <w:pPr>
              <w:pStyle w:val="a7"/>
              <w:widowControl w:val="0"/>
              <w:autoSpaceDE w:val="0"/>
              <w:autoSpaceDN w:val="0"/>
              <w:adjustRightInd w:val="0"/>
              <w:spacing w:before="0" w:beforeAutospacing="0" w:after="0" w:afterAutospacing="0" w:line="360" w:lineRule="auto"/>
              <w:jc w:val="both"/>
            </w:pPr>
            <w:r>
              <w:lastRenderedPageBreak/>
              <w:t>1</w:t>
            </w:r>
          </w:p>
        </w:tc>
        <w:tc>
          <w:tcPr>
            <w:tcW w:w="2675" w:type="pct"/>
            <w:shd w:val="clear" w:color="auto" w:fill="auto"/>
          </w:tcPr>
          <w:p w:rsidR="000B1CE4" w:rsidRDefault="000B1CE4" w:rsidP="00A66C2A">
            <w:pPr>
              <w:pStyle w:val="a7"/>
              <w:widowControl w:val="0"/>
              <w:autoSpaceDE w:val="0"/>
              <w:autoSpaceDN w:val="0"/>
              <w:adjustRightInd w:val="0"/>
              <w:spacing w:before="0" w:beforeAutospacing="0" w:after="0" w:afterAutospacing="0"/>
              <w:jc w:val="both"/>
            </w:pPr>
            <w:r>
              <w:t>Резервуар питьевой воды и насосная станция 2-го подъема</w:t>
            </w:r>
          </w:p>
        </w:tc>
        <w:tc>
          <w:tcPr>
            <w:tcW w:w="1892" w:type="pct"/>
            <w:shd w:val="clear" w:color="auto" w:fill="auto"/>
          </w:tcPr>
          <w:p w:rsidR="000B1CE4" w:rsidRDefault="000B1CE4" w:rsidP="00A66C2A">
            <w:pPr>
              <w:pStyle w:val="a7"/>
              <w:widowControl w:val="0"/>
              <w:autoSpaceDE w:val="0"/>
              <w:autoSpaceDN w:val="0"/>
              <w:adjustRightInd w:val="0"/>
              <w:spacing w:before="0" w:beforeAutospacing="0" w:after="0" w:afterAutospacing="0" w:line="360" w:lineRule="auto"/>
              <w:jc w:val="center"/>
            </w:pPr>
            <w:r>
              <w:t>21800</w:t>
            </w:r>
          </w:p>
        </w:tc>
      </w:tr>
      <w:tr w:rsidR="000B1CE4" w:rsidTr="00A66C2A">
        <w:tc>
          <w:tcPr>
            <w:tcW w:w="5000" w:type="pct"/>
            <w:gridSpan w:val="3"/>
            <w:shd w:val="clear" w:color="auto" w:fill="auto"/>
          </w:tcPr>
          <w:p w:rsidR="000B1CE4" w:rsidRDefault="000B1CE4" w:rsidP="00A66C2A">
            <w:pPr>
              <w:pStyle w:val="a7"/>
              <w:widowControl w:val="0"/>
              <w:autoSpaceDE w:val="0"/>
              <w:autoSpaceDN w:val="0"/>
              <w:adjustRightInd w:val="0"/>
              <w:spacing w:before="0" w:beforeAutospacing="0" w:after="0" w:afterAutospacing="0" w:line="360" w:lineRule="auto"/>
              <w:jc w:val="center"/>
            </w:pPr>
            <w:r>
              <w:t>Монтаж и пусконаладочные работы</w:t>
            </w:r>
          </w:p>
        </w:tc>
      </w:tr>
      <w:tr w:rsidR="000B1CE4" w:rsidTr="00A66C2A">
        <w:tc>
          <w:tcPr>
            <w:tcW w:w="433" w:type="pct"/>
            <w:shd w:val="clear" w:color="auto" w:fill="auto"/>
          </w:tcPr>
          <w:p w:rsidR="000B1CE4" w:rsidRDefault="000B1CE4" w:rsidP="00A66C2A">
            <w:pPr>
              <w:pStyle w:val="a7"/>
              <w:widowControl w:val="0"/>
              <w:autoSpaceDE w:val="0"/>
              <w:autoSpaceDN w:val="0"/>
              <w:adjustRightInd w:val="0"/>
              <w:spacing w:before="0" w:beforeAutospacing="0" w:after="0" w:afterAutospacing="0" w:line="360" w:lineRule="auto"/>
              <w:jc w:val="both"/>
            </w:pPr>
            <w:r>
              <w:t>1</w:t>
            </w:r>
          </w:p>
        </w:tc>
        <w:tc>
          <w:tcPr>
            <w:tcW w:w="2675" w:type="pct"/>
            <w:shd w:val="clear" w:color="auto" w:fill="auto"/>
          </w:tcPr>
          <w:p w:rsidR="000B1CE4" w:rsidRDefault="000B1CE4" w:rsidP="00A66C2A">
            <w:pPr>
              <w:pStyle w:val="a7"/>
              <w:widowControl w:val="0"/>
              <w:autoSpaceDE w:val="0"/>
              <w:autoSpaceDN w:val="0"/>
              <w:adjustRightInd w:val="0"/>
              <w:spacing w:before="0" w:beforeAutospacing="0" w:after="0" w:afterAutospacing="0" w:line="360" w:lineRule="auto"/>
              <w:jc w:val="both"/>
            </w:pPr>
            <w:r>
              <w:t>Монтаж и пусконаладочные работы (20-25 % от стоимости оборудования)</w:t>
            </w:r>
          </w:p>
        </w:tc>
        <w:tc>
          <w:tcPr>
            <w:tcW w:w="1892" w:type="pct"/>
            <w:shd w:val="clear" w:color="auto" w:fill="auto"/>
          </w:tcPr>
          <w:p w:rsidR="000B1CE4" w:rsidRDefault="000B1CE4" w:rsidP="00A66C2A">
            <w:pPr>
              <w:pStyle w:val="a7"/>
              <w:widowControl w:val="0"/>
              <w:autoSpaceDE w:val="0"/>
              <w:autoSpaceDN w:val="0"/>
              <w:adjustRightInd w:val="0"/>
              <w:spacing w:before="0" w:beforeAutospacing="0" w:after="0" w:afterAutospacing="0" w:line="360" w:lineRule="auto"/>
              <w:jc w:val="center"/>
            </w:pPr>
            <w:r>
              <w:t>21500</w:t>
            </w:r>
          </w:p>
        </w:tc>
      </w:tr>
      <w:tr w:rsidR="000B1CE4" w:rsidTr="00A66C2A">
        <w:tc>
          <w:tcPr>
            <w:tcW w:w="5000" w:type="pct"/>
            <w:gridSpan w:val="3"/>
            <w:shd w:val="clear" w:color="auto" w:fill="auto"/>
          </w:tcPr>
          <w:p w:rsidR="000B1CE4" w:rsidRDefault="000B1CE4" w:rsidP="00A66C2A">
            <w:pPr>
              <w:pStyle w:val="a7"/>
              <w:widowControl w:val="0"/>
              <w:autoSpaceDE w:val="0"/>
              <w:autoSpaceDN w:val="0"/>
              <w:adjustRightInd w:val="0"/>
              <w:spacing w:before="0" w:beforeAutospacing="0" w:after="0" w:afterAutospacing="0" w:line="360" w:lineRule="auto"/>
              <w:jc w:val="center"/>
            </w:pPr>
            <w:r>
              <w:t>Стоимость проектных работ</w:t>
            </w:r>
          </w:p>
        </w:tc>
      </w:tr>
      <w:tr w:rsidR="000B1CE4" w:rsidTr="00A66C2A">
        <w:tc>
          <w:tcPr>
            <w:tcW w:w="433" w:type="pct"/>
            <w:shd w:val="clear" w:color="auto" w:fill="auto"/>
          </w:tcPr>
          <w:p w:rsidR="000B1CE4" w:rsidRDefault="000B1CE4" w:rsidP="00A66C2A">
            <w:pPr>
              <w:pStyle w:val="a7"/>
              <w:widowControl w:val="0"/>
              <w:autoSpaceDE w:val="0"/>
              <w:autoSpaceDN w:val="0"/>
              <w:adjustRightInd w:val="0"/>
              <w:spacing w:before="0" w:beforeAutospacing="0" w:after="0" w:afterAutospacing="0" w:line="360" w:lineRule="auto"/>
              <w:jc w:val="both"/>
            </w:pPr>
            <w:r>
              <w:t>1</w:t>
            </w:r>
          </w:p>
        </w:tc>
        <w:tc>
          <w:tcPr>
            <w:tcW w:w="2675" w:type="pct"/>
            <w:shd w:val="clear" w:color="auto" w:fill="auto"/>
          </w:tcPr>
          <w:p w:rsidR="000B1CE4" w:rsidRDefault="000B1CE4" w:rsidP="00A66C2A">
            <w:pPr>
              <w:pStyle w:val="a7"/>
              <w:widowControl w:val="0"/>
              <w:autoSpaceDE w:val="0"/>
              <w:autoSpaceDN w:val="0"/>
              <w:adjustRightInd w:val="0"/>
              <w:spacing w:before="0" w:beforeAutospacing="0" w:after="0" w:afterAutospacing="0" w:line="360" w:lineRule="auto"/>
              <w:jc w:val="both"/>
            </w:pPr>
            <w:r>
              <w:t>ПД (15-20 % от стоимости оборудования)</w:t>
            </w:r>
          </w:p>
        </w:tc>
        <w:tc>
          <w:tcPr>
            <w:tcW w:w="1892" w:type="pct"/>
            <w:shd w:val="clear" w:color="auto" w:fill="auto"/>
          </w:tcPr>
          <w:p w:rsidR="000B1CE4" w:rsidRDefault="000B1CE4" w:rsidP="00A66C2A">
            <w:pPr>
              <w:pStyle w:val="a7"/>
              <w:widowControl w:val="0"/>
              <w:autoSpaceDE w:val="0"/>
              <w:autoSpaceDN w:val="0"/>
              <w:adjustRightInd w:val="0"/>
              <w:spacing w:before="0" w:beforeAutospacing="0" w:after="0" w:afterAutospacing="0" w:line="360" w:lineRule="auto"/>
              <w:jc w:val="center"/>
            </w:pPr>
            <w:r>
              <w:t>14020</w:t>
            </w:r>
          </w:p>
        </w:tc>
      </w:tr>
      <w:tr w:rsidR="000B1CE4" w:rsidTr="00A66C2A">
        <w:tc>
          <w:tcPr>
            <w:tcW w:w="5000" w:type="pct"/>
            <w:gridSpan w:val="3"/>
            <w:shd w:val="clear" w:color="auto" w:fill="auto"/>
          </w:tcPr>
          <w:p w:rsidR="000B1CE4" w:rsidRDefault="000B1CE4" w:rsidP="00A66C2A">
            <w:pPr>
              <w:pStyle w:val="a7"/>
              <w:widowControl w:val="0"/>
              <w:autoSpaceDE w:val="0"/>
              <w:autoSpaceDN w:val="0"/>
              <w:adjustRightInd w:val="0"/>
              <w:spacing w:before="0" w:beforeAutospacing="0" w:after="0" w:afterAutospacing="0" w:line="360" w:lineRule="auto"/>
              <w:jc w:val="center"/>
            </w:pPr>
            <w:r>
              <w:t>Доставка оборудования и другие неучтенные расходы</w:t>
            </w:r>
          </w:p>
        </w:tc>
      </w:tr>
      <w:tr w:rsidR="000B1CE4" w:rsidTr="00A66C2A">
        <w:tc>
          <w:tcPr>
            <w:tcW w:w="433" w:type="pct"/>
            <w:shd w:val="clear" w:color="auto" w:fill="auto"/>
          </w:tcPr>
          <w:p w:rsidR="000B1CE4" w:rsidRDefault="000B1CE4" w:rsidP="00A66C2A">
            <w:pPr>
              <w:pStyle w:val="a7"/>
              <w:widowControl w:val="0"/>
              <w:autoSpaceDE w:val="0"/>
              <w:autoSpaceDN w:val="0"/>
              <w:adjustRightInd w:val="0"/>
              <w:spacing w:before="0" w:beforeAutospacing="0" w:after="0" w:afterAutospacing="0" w:line="360" w:lineRule="auto"/>
              <w:jc w:val="both"/>
            </w:pPr>
            <w:r>
              <w:t>1</w:t>
            </w:r>
          </w:p>
        </w:tc>
        <w:tc>
          <w:tcPr>
            <w:tcW w:w="2675" w:type="pct"/>
            <w:shd w:val="clear" w:color="auto" w:fill="auto"/>
          </w:tcPr>
          <w:p w:rsidR="000B1CE4" w:rsidRDefault="000B1CE4" w:rsidP="00A66C2A">
            <w:pPr>
              <w:pStyle w:val="a7"/>
              <w:widowControl w:val="0"/>
              <w:autoSpaceDE w:val="0"/>
              <w:autoSpaceDN w:val="0"/>
              <w:adjustRightInd w:val="0"/>
              <w:spacing w:before="0" w:beforeAutospacing="0" w:after="0" w:afterAutospacing="0"/>
              <w:jc w:val="both"/>
            </w:pPr>
            <w:r>
              <w:t>Доставка оборудования и другие неучтенные расходы (5-10 % от стоимости оборудования)</w:t>
            </w:r>
          </w:p>
        </w:tc>
        <w:tc>
          <w:tcPr>
            <w:tcW w:w="1892" w:type="pct"/>
            <w:shd w:val="clear" w:color="auto" w:fill="auto"/>
          </w:tcPr>
          <w:p w:rsidR="000B1CE4" w:rsidRDefault="000B1CE4" w:rsidP="00A66C2A">
            <w:pPr>
              <w:pStyle w:val="a7"/>
              <w:widowControl w:val="0"/>
              <w:autoSpaceDE w:val="0"/>
              <w:autoSpaceDN w:val="0"/>
              <w:adjustRightInd w:val="0"/>
              <w:spacing w:before="0" w:beforeAutospacing="0" w:after="0" w:afterAutospacing="0" w:line="360" w:lineRule="auto"/>
              <w:jc w:val="center"/>
            </w:pPr>
            <w:r>
              <w:t>6500</w:t>
            </w:r>
          </w:p>
        </w:tc>
      </w:tr>
    </w:tbl>
    <w:p w:rsidR="000B1CE4" w:rsidRDefault="000B1CE4" w:rsidP="000B1CE4">
      <w:pPr>
        <w:pStyle w:val="a7"/>
        <w:spacing w:before="0" w:beforeAutospacing="0" w:after="0" w:afterAutospacing="0" w:line="360" w:lineRule="auto"/>
        <w:ind w:firstLine="720"/>
        <w:jc w:val="both"/>
        <w:rPr>
          <w:sz w:val="28"/>
          <w:szCs w:val="28"/>
        </w:rPr>
      </w:pPr>
    </w:p>
    <w:p w:rsidR="000B1CE4" w:rsidRDefault="000B1CE4" w:rsidP="000B1CE4">
      <w:pPr>
        <w:pStyle w:val="a7"/>
        <w:spacing w:before="0" w:beforeAutospacing="0" w:after="0" w:afterAutospacing="0" w:line="360" w:lineRule="auto"/>
        <w:ind w:firstLine="720"/>
        <w:jc w:val="both"/>
        <w:rPr>
          <w:sz w:val="28"/>
          <w:szCs w:val="28"/>
        </w:rPr>
      </w:pPr>
      <w:r>
        <w:rPr>
          <w:sz w:val="28"/>
          <w:szCs w:val="28"/>
        </w:rPr>
        <w:t>Таким образом, определим для каждой скважины ориентировочную стоимость мероприятия. Данные сведения внесены в нижеследующую таблицу.</w:t>
      </w:r>
    </w:p>
    <w:p w:rsidR="000B1CE4" w:rsidRPr="00FA1038" w:rsidRDefault="000B1CE4" w:rsidP="000B1CE4">
      <w:pPr>
        <w:spacing w:line="360" w:lineRule="auto"/>
        <w:ind w:firstLine="720"/>
        <w:jc w:val="both"/>
        <w:rPr>
          <w:color w:val="000000"/>
          <w:sz w:val="28"/>
          <w:szCs w:val="28"/>
        </w:rPr>
      </w:pPr>
      <w:r>
        <w:rPr>
          <w:color w:val="000000"/>
          <w:sz w:val="28"/>
          <w:szCs w:val="28"/>
        </w:rPr>
        <w:t>Мероприятия, планирующиеся выполнить за расчетный период, будут реализовываться по мере поступления финансовых средств в бюджет поселения. Точная стоимость реализации мероприятий в системе водоснабжения будет определена в ходе проектирования и составления сметной стоимости. Конечная стоимость проведения долгосрочных мероприятий, информация об оценке капитальных вложений в строительство будет внесена в схему после ее актуализации на основании составленных смет на строительство.</w:t>
      </w:r>
    </w:p>
    <w:p w:rsidR="000B1CE4" w:rsidRDefault="000B1CE4" w:rsidP="000B1CE4">
      <w:pPr>
        <w:pStyle w:val="a7"/>
        <w:spacing w:before="0" w:beforeAutospacing="0" w:after="0" w:afterAutospacing="0" w:line="360" w:lineRule="auto"/>
        <w:ind w:firstLine="720"/>
        <w:jc w:val="both"/>
        <w:rPr>
          <w:sz w:val="28"/>
          <w:szCs w:val="28"/>
        </w:rPr>
      </w:pPr>
    </w:p>
    <w:p w:rsidR="000B1CE4" w:rsidRDefault="000B1CE4" w:rsidP="000B1CE4">
      <w:pPr>
        <w:pStyle w:val="a7"/>
        <w:spacing w:before="0" w:beforeAutospacing="0" w:after="0" w:afterAutospacing="0" w:line="360" w:lineRule="auto"/>
        <w:ind w:firstLine="720"/>
        <w:jc w:val="both"/>
        <w:rPr>
          <w:sz w:val="28"/>
          <w:szCs w:val="28"/>
        </w:rPr>
        <w:sectPr w:rsidR="000B1CE4" w:rsidSect="008A53B0">
          <w:pgSz w:w="11906" w:h="16838"/>
          <w:pgMar w:top="1134" w:right="566" w:bottom="1134" w:left="1260" w:header="708" w:footer="708" w:gutter="0"/>
          <w:cols w:space="708"/>
          <w:docGrid w:linePitch="360"/>
        </w:sectPr>
      </w:pPr>
    </w:p>
    <w:p w:rsidR="000B1CE4" w:rsidRDefault="000B1CE4" w:rsidP="000B1CE4">
      <w:pPr>
        <w:pStyle w:val="a7"/>
        <w:spacing w:before="0" w:beforeAutospacing="0" w:after="0" w:afterAutospacing="0" w:line="360" w:lineRule="auto"/>
        <w:ind w:firstLine="720"/>
        <w:jc w:val="right"/>
        <w:rPr>
          <w:sz w:val="28"/>
          <w:szCs w:val="28"/>
        </w:rPr>
      </w:pPr>
      <w:r>
        <w:rPr>
          <w:sz w:val="28"/>
          <w:szCs w:val="28"/>
        </w:rPr>
        <w:lastRenderedPageBreak/>
        <w:t>Ориентировочные стоимость мероприятия по модернизации каждой скважины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1657"/>
        <w:gridCol w:w="1264"/>
        <w:gridCol w:w="1960"/>
        <w:gridCol w:w="1902"/>
        <w:gridCol w:w="1695"/>
        <w:gridCol w:w="1436"/>
        <w:gridCol w:w="1200"/>
        <w:gridCol w:w="1960"/>
        <w:gridCol w:w="1048"/>
      </w:tblGrid>
      <w:tr w:rsidR="000B1CE4" w:rsidRPr="00A66C2A" w:rsidTr="00A66C2A">
        <w:trPr>
          <w:trHeight w:val="415"/>
        </w:trPr>
        <w:tc>
          <w:tcPr>
            <w:tcW w:w="150" w:type="pct"/>
            <w:vMerge w:val="restart"/>
            <w:shd w:val="clear" w:color="auto" w:fill="auto"/>
          </w:tcPr>
          <w:p w:rsidR="000B1CE4" w:rsidRPr="00A66C2A" w:rsidRDefault="000B1CE4" w:rsidP="00A66C2A">
            <w:pPr>
              <w:pStyle w:val="a7"/>
              <w:widowControl w:val="0"/>
              <w:autoSpaceDE w:val="0"/>
              <w:autoSpaceDN w:val="0"/>
              <w:adjustRightInd w:val="0"/>
              <w:spacing w:before="0" w:beforeAutospacing="0" w:after="0" w:afterAutospacing="0"/>
              <w:jc w:val="center"/>
              <w:rPr>
                <w:sz w:val="20"/>
                <w:szCs w:val="20"/>
              </w:rPr>
            </w:pPr>
            <w:r w:rsidRPr="00A66C2A">
              <w:rPr>
                <w:sz w:val="20"/>
                <w:szCs w:val="20"/>
              </w:rPr>
              <w:t>№</w:t>
            </w:r>
          </w:p>
        </w:tc>
        <w:tc>
          <w:tcPr>
            <w:tcW w:w="569" w:type="pct"/>
            <w:vMerge w:val="restart"/>
            <w:shd w:val="clear" w:color="auto" w:fill="auto"/>
          </w:tcPr>
          <w:p w:rsidR="000B1CE4" w:rsidRPr="00A66C2A" w:rsidRDefault="000B1CE4" w:rsidP="00A66C2A">
            <w:pPr>
              <w:pStyle w:val="a7"/>
              <w:widowControl w:val="0"/>
              <w:autoSpaceDE w:val="0"/>
              <w:autoSpaceDN w:val="0"/>
              <w:adjustRightInd w:val="0"/>
              <w:spacing w:before="0" w:beforeAutospacing="0" w:after="0" w:afterAutospacing="0"/>
              <w:jc w:val="center"/>
              <w:rPr>
                <w:sz w:val="20"/>
                <w:szCs w:val="20"/>
              </w:rPr>
            </w:pPr>
            <w:r w:rsidRPr="00A66C2A">
              <w:rPr>
                <w:sz w:val="20"/>
                <w:szCs w:val="20"/>
              </w:rPr>
              <w:t>Наименование скважины</w:t>
            </w:r>
          </w:p>
        </w:tc>
        <w:tc>
          <w:tcPr>
            <w:tcW w:w="434" w:type="pct"/>
            <w:vMerge w:val="restart"/>
            <w:shd w:val="clear" w:color="auto" w:fill="auto"/>
          </w:tcPr>
          <w:p w:rsidR="000B1CE4" w:rsidRPr="00A66C2A" w:rsidRDefault="000B1CE4" w:rsidP="00A66C2A">
            <w:pPr>
              <w:pStyle w:val="a7"/>
              <w:widowControl w:val="0"/>
              <w:autoSpaceDE w:val="0"/>
              <w:autoSpaceDN w:val="0"/>
              <w:adjustRightInd w:val="0"/>
              <w:spacing w:before="0" w:beforeAutospacing="0" w:after="0" w:afterAutospacing="0"/>
              <w:jc w:val="center"/>
              <w:rPr>
                <w:sz w:val="20"/>
                <w:szCs w:val="20"/>
              </w:rPr>
            </w:pPr>
            <w:r w:rsidRPr="00A66C2A">
              <w:rPr>
                <w:sz w:val="20"/>
                <w:szCs w:val="20"/>
              </w:rPr>
              <w:t>Расход скважины, м</w:t>
            </w:r>
            <w:r w:rsidRPr="00A66C2A">
              <w:rPr>
                <w:sz w:val="20"/>
                <w:szCs w:val="20"/>
                <w:vertAlign w:val="superscript"/>
              </w:rPr>
              <w:t>3</w:t>
            </w:r>
            <w:r w:rsidRPr="00A66C2A">
              <w:rPr>
                <w:sz w:val="20"/>
                <w:szCs w:val="20"/>
              </w:rPr>
              <w:t>/ч</w:t>
            </w:r>
          </w:p>
        </w:tc>
        <w:tc>
          <w:tcPr>
            <w:tcW w:w="673" w:type="pct"/>
            <w:vMerge w:val="restart"/>
            <w:shd w:val="clear" w:color="auto" w:fill="auto"/>
          </w:tcPr>
          <w:p w:rsidR="000B1CE4" w:rsidRPr="00A66C2A" w:rsidRDefault="000B1CE4" w:rsidP="00A66C2A">
            <w:pPr>
              <w:pStyle w:val="a7"/>
              <w:widowControl w:val="0"/>
              <w:autoSpaceDE w:val="0"/>
              <w:autoSpaceDN w:val="0"/>
              <w:adjustRightInd w:val="0"/>
              <w:spacing w:before="0" w:beforeAutospacing="0" w:after="0" w:afterAutospacing="0"/>
              <w:jc w:val="center"/>
              <w:rPr>
                <w:sz w:val="20"/>
                <w:szCs w:val="20"/>
              </w:rPr>
            </w:pPr>
            <w:r w:rsidRPr="00A66C2A">
              <w:rPr>
                <w:sz w:val="20"/>
                <w:szCs w:val="20"/>
              </w:rPr>
              <w:t>Станция обезжелезивания, руб.</w:t>
            </w:r>
          </w:p>
        </w:tc>
        <w:tc>
          <w:tcPr>
            <w:tcW w:w="653" w:type="pct"/>
            <w:vMerge w:val="restart"/>
            <w:shd w:val="clear" w:color="auto" w:fill="auto"/>
          </w:tcPr>
          <w:p w:rsidR="000B1CE4" w:rsidRPr="00A66C2A" w:rsidRDefault="000B1CE4" w:rsidP="00A66C2A">
            <w:pPr>
              <w:pStyle w:val="a7"/>
              <w:widowControl w:val="0"/>
              <w:autoSpaceDE w:val="0"/>
              <w:autoSpaceDN w:val="0"/>
              <w:adjustRightInd w:val="0"/>
              <w:spacing w:before="0" w:beforeAutospacing="0" w:after="0" w:afterAutospacing="0"/>
              <w:jc w:val="center"/>
              <w:rPr>
                <w:sz w:val="20"/>
                <w:szCs w:val="20"/>
              </w:rPr>
            </w:pPr>
            <w:r w:rsidRPr="00A66C2A">
              <w:rPr>
                <w:sz w:val="20"/>
                <w:szCs w:val="20"/>
              </w:rPr>
              <w:t>Станция обеззараживания воды, руб.</w:t>
            </w:r>
          </w:p>
        </w:tc>
        <w:tc>
          <w:tcPr>
            <w:tcW w:w="1075" w:type="pct"/>
            <w:gridSpan w:val="2"/>
            <w:shd w:val="clear" w:color="auto" w:fill="auto"/>
          </w:tcPr>
          <w:p w:rsidR="000B1CE4" w:rsidRPr="00A66C2A" w:rsidRDefault="000B1CE4" w:rsidP="00A66C2A">
            <w:pPr>
              <w:pStyle w:val="a7"/>
              <w:widowControl w:val="0"/>
              <w:autoSpaceDE w:val="0"/>
              <w:autoSpaceDN w:val="0"/>
              <w:adjustRightInd w:val="0"/>
              <w:spacing w:before="0" w:beforeAutospacing="0" w:after="0" w:afterAutospacing="0"/>
              <w:jc w:val="center"/>
              <w:rPr>
                <w:sz w:val="20"/>
                <w:szCs w:val="20"/>
              </w:rPr>
            </w:pPr>
            <w:r w:rsidRPr="00A66C2A">
              <w:rPr>
                <w:sz w:val="20"/>
                <w:szCs w:val="20"/>
              </w:rPr>
              <w:t>Станция снижения жесткости</w:t>
            </w:r>
          </w:p>
        </w:tc>
        <w:tc>
          <w:tcPr>
            <w:tcW w:w="412" w:type="pct"/>
            <w:vMerge w:val="restart"/>
            <w:shd w:val="clear" w:color="auto" w:fill="auto"/>
          </w:tcPr>
          <w:p w:rsidR="000B1CE4" w:rsidRPr="00A66C2A" w:rsidRDefault="000B1CE4" w:rsidP="00A66C2A">
            <w:pPr>
              <w:pStyle w:val="a7"/>
              <w:widowControl w:val="0"/>
              <w:autoSpaceDE w:val="0"/>
              <w:autoSpaceDN w:val="0"/>
              <w:adjustRightInd w:val="0"/>
              <w:spacing w:before="0" w:beforeAutospacing="0" w:after="0" w:afterAutospacing="0"/>
              <w:jc w:val="center"/>
              <w:rPr>
                <w:sz w:val="20"/>
                <w:szCs w:val="20"/>
              </w:rPr>
            </w:pPr>
            <w:r w:rsidRPr="00A66C2A">
              <w:rPr>
                <w:sz w:val="20"/>
                <w:szCs w:val="20"/>
              </w:rPr>
              <w:t>Резервуар питьевой воды и насосная станция 2-го подъема, руб.</w:t>
            </w:r>
          </w:p>
        </w:tc>
        <w:tc>
          <w:tcPr>
            <w:tcW w:w="673" w:type="pct"/>
            <w:vMerge w:val="restart"/>
            <w:shd w:val="clear" w:color="auto" w:fill="auto"/>
          </w:tcPr>
          <w:p w:rsidR="000B1CE4" w:rsidRPr="00A66C2A" w:rsidRDefault="000B1CE4" w:rsidP="00A66C2A">
            <w:pPr>
              <w:pStyle w:val="a7"/>
              <w:widowControl w:val="0"/>
              <w:autoSpaceDE w:val="0"/>
              <w:autoSpaceDN w:val="0"/>
              <w:adjustRightInd w:val="0"/>
              <w:spacing w:before="0" w:beforeAutospacing="0" w:after="0" w:afterAutospacing="0"/>
              <w:jc w:val="center"/>
              <w:rPr>
                <w:sz w:val="20"/>
                <w:szCs w:val="20"/>
              </w:rPr>
            </w:pPr>
            <w:r w:rsidRPr="00A66C2A">
              <w:rPr>
                <w:sz w:val="20"/>
                <w:szCs w:val="20"/>
              </w:rPr>
              <w:t>Монтаж и пусконаладочные работы,  стоимость проектных работ, доставка оборудования и другие неучтенные расходы, руб.</w:t>
            </w:r>
          </w:p>
        </w:tc>
        <w:tc>
          <w:tcPr>
            <w:tcW w:w="360" w:type="pct"/>
            <w:vMerge w:val="restart"/>
            <w:shd w:val="clear" w:color="auto" w:fill="auto"/>
          </w:tcPr>
          <w:p w:rsidR="000B1CE4" w:rsidRPr="00A66C2A" w:rsidRDefault="000B1CE4" w:rsidP="00A66C2A">
            <w:pPr>
              <w:pStyle w:val="a7"/>
              <w:widowControl w:val="0"/>
              <w:autoSpaceDE w:val="0"/>
              <w:autoSpaceDN w:val="0"/>
              <w:adjustRightInd w:val="0"/>
              <w:spacing w:before="0" w:beforeAutospacing="0" w:after="0" w:afterAutospacing="0"/>
              <w:jc w:val="center"/>
              <w:rPr>
                <w:sz w:val="20"/>
                <w:szCs w:val="20"/>
              </w:rPr>
            </w:pPr>
            <w:r w:rsidRPr="00A66C2A">
              <w:rPr>
                <w:sz w:val="20"/>
                <w:szCs w:val="20"/>
              </w:rPr>
              <w:t>Итого, руб</w:t>
            </w:r>
          </w:p>
        </w:tc>
      </w:tr>
      <w:tr w:rsidR="000B1CE4" w:rsidRPr="00A66C2A" w:rsidTr="00A66C2A">
        <w:trPr>
          <w:trHeight w:val="2235"/>
        </w:trPr>
        <w:tc>
          <w:tcPr>
            <w:tcW w:w="150" w:type="pct"/>
            <w:vMerge/>
            <w:tcBorders>
              <w:bottom w:val="single" w:sz="4" w:space="0" w:color="auto"/>
            </w:tcBorders>
            <w:shd w:val="clear" w:color="auto" w:fill="auto"/>
          </w:tcPr>
          <w:p w:rsidR="000B1CE4" w:rsidRPr="00A66C2A" w:rsidRDefault="000B1CE4" w:rsidP="00A66C2A">
            <w:pPr>
              <w:pStyle w:val="a7"/>
              <w:widowControl w:val="0"/>
              <w:autoSpaceDE w:val="0"/>
              <w:autoSpaceDN w:val="0"/>
              <w:adjustRightInd w:val="0"/>
              <w:spacing w:before="0" w:beforeAutospacing="0" w:after="0" w:afterAutospacing="0"/>
              <w:jc w:val="center"/>
              <w:rPr>
                <w:sz w:val="20"/>
                <w:szCs w:val="20"/>
              </w:rPr>
            </w:pPr>
          </w:p>
        </w:tc>
        <w:tc>
          <w:tcPr>
            <w:tcW w:w="569" w:type="pct"/>
            <w:vMerge/>
            <w:tcBorders>
              <w:bottom w:val="single" w:sz="4" w:space="0" w:color="auto"/>
            </w:tcBorders>
            <w:shd w:val="clear" w:color="auto" w:fill="auto"/>
          </w:tcPr>
          <w:p w:rsidR="000B1CE4" w:rsidRPr="00A66C2A" w:rsidRDefault="000B1CE4" w:rsidP="00A66C2A">
            <w:pPr>
              <w:pStyle w:val="a7"/>
              <w:widowControl w:val="0"/>
              <w:autoSpaceDE w:val="0"/>
              <w:autoSpaceDN w:val="0"/>
              <w:adjustRightInd w:val="0"/>
              <w:spacing w:before="0" w:beforeAutospacing="0" w:after="0" w:afterAutospacing="0"/>
              <w:jc w:val="center"/>
              <w:rPr>
                <w:sz w:val="20"/>
                <w:szCs w:val="20"/>
              </w:rPr>
            </w:pPr>
          </w:p>
        </w:tc>
        <w:tc>
          <w:tcPr>
            <w:tcW w:w="434" w:type="pct"/>
            <w:vMerge/>
            <w:tcBorders>
              <w:bottom w:val="single" w:sz="4" w:space="0" w:color="auto"/>
            </w:tcBorders>
            <w:shd w:val="clear" w:color="auto" w:fill="auto"/>
          </w:tcPr>
          <w:p w:rsidR="000B1CE4" w:rsidRPr="00A66C2A" w:rsidRDefault="000B1CE4" w:rsidP="00A66C2A">
            <w:pPr>
              <w:pStyle w:val="a7"/>
              <w:widowControl w:val="0"/>
              <w:autoSpaceDE w:val="0"/>
              <w:autoSpaceDN w:val="0"/>
              <w:adjustRightInd w:val="0"/>
              <w:spacing w:before="0" w:beforeAutospacing="0" w:after="0" w:afterAutospacing="0"/>
              <w:jc w:val="center"/>
              <w:rPr>
                <w:sz w:val="20"/>
                <w:szCs w:val="20"/>
              </w:rPr>
            </w:pPr>
          </w:p>
        </w:tc>
        <w:tc>
          <w:tcPr>
            <w:tcW w:w="673" w:type="pct"/>
            <w:vMerge/>
            <w:tcBorders>
              <w:bottom w:val="single" w:sz="4" w:space="0" w:color="auto"/>
            </w:tcBorders>
            <w:shd w:val="clear" w:color="auto" w:fill="auto"/>
          </w:tcPr>
          <w:p w:rsidR="000B1CE4" w:rsidRPr="00A66C2A" w:rsidRDefault="000B1CE4" w:rsidP="00A66C2A">
            <w:pPr>
              <w:pStyle w:val="a7"/>
              <w:widowControl w:val="0"/>
              <w:autoSpaceDE w:val="0"/>
              <w:autoSpaceDN w:val="0"/>
              <w:adjustRightInd w:val="0"/>
              <w:spacing w:before="0" w:beforeAutospacing="0" w:after="0" w:afterAutospacing="0"/>
              <w:jc w:val="center"/>
              <w:rPr>
                <w:sz w:val="20"/>
                <w:szCs w:val="20"/>
              </w:rPr>
            </w:pPr>
          </w:p>
        </w:tc>
        <w:tc>
          <w:tcPr>
            <w:tcW w:w="653" w:type="pct"/>
            <w:vMerge/>
            <w:tcBorders>
              <w:bottom w:val="single" w:sz="4" w:space="0" w:color="auto"/>
            </w:tcBorders>
            <w:shd w:val="clear" w:color="auto" w:fill="auto"/>
          </w:tcPr>
          <w:p w:rsidR="000B1CE4" w:rsidRPr="00A66C2A" w:rsidRDefault="000B1CE4" w:rsidP="00A66C2A">
            <w:pPr>
              <w:pStyle w:val="a7"/>
              <w:widowControl w:val="0"/>
              <w:autoSpaceDE w:val="0"/>
              <w:autoSpaceDN w:val="0"/>
              <w:adjustRightInd w:val="0"/>
              <w:spacing w:before="0" w:beforeAutospacing="0" w:after="0" w:afterAutospacing="0"/>
              <w:jc w:val="center"/>
              <w:rPr>
                <w:sz w:val="20"/>
                <w:szCs w:val="20"/>
              </w:rPr>
            </w:pPr>
          </w:p>
        </w:tc>
        <w:tc>
          <w:tcPr>
            <w:tcW w:w="582" w:type="pct"/>
            <w:tcBorders>
              <w:bottom w:val="single" w:sz="4" w:space="0" w:color="auto"/>
            </w:tcBorders>
            <w:shd w:val="clear" w:color="auto" w:fill="auto"/>
          </w:tcPr>
          <w:p w:rsidR="000B1CE4" w:rsidRPr="00A66C2A" w:rsidRDefault="000B1CE4" w:rsidP="00A66C2A">
            <w:pPr>
              <w:pStyle w:val="a7"/>
              <w:widowControl w:val="0"/>
              <w:autoSpaceDE w:val="0"/>
              <w:autoSpaceDN w:val="0"/>
              <w:adjustRightInd w:val="0"/>
              <w:spacing w:before="0" w:beforeAutospacing="0" w:after="0" w:afterAutospacing="0"/>
              <w:jc w:val="center"/>
              <w:rPr>
                <w:sz w:val="20"/>
                <w:szCs w:val="20"/>
              </w:rPr>
            </w:pPr>
            <w:r w:rsidRPr="00A66C2A">
              <w:rPr>
                <w:sz w:val="20"/>
                <w:szCs w:val="20"/>
              </w:rPr>
              <w:t>с помощью ионообменных смол (вариант 1)</w:t>
            </w:r>
          </w:p>
        </w:tc>
        <w:tc>
          <w:tcPr>
            <w:tcW w:w="493" w:type="pct"/>
            <w:tcBorders>
              <w:bottom w:val="single" w:sz="4" w:space="0" w:color="auto"/>
            </w:tcBorders>
            <w:shd w:val="clear" w:color="auto" w:fill="auto"/>
          </w:tcPr>
          <w:p w:rsidR="000B1CE4" w:rsidRPr="00A66C2A" w:rsidRDefault="000B1CE4" w:rsidP="00A66C2A">
            <w:pPr>
              <w:pStyle w:val="a7"/>
              <w:widowControl w:val="0"/>
              <w:autoSpaceDE w:val="0"/>
              <w:autoSpaceDN w:val="0"/>
              <w:adjustRightInd w:val="0"/>
              <w:spacing w:before="0" w:beforeAutospacing="0" w:after="0" w:afterAutospacing="0"/>
              <w:jc w:val="center"/>
              <w:rPr>
                <w:sz w:val="20"/>
                <w:szCs w:val="20"/>
              </w:rPr>
            </w:pPr>
            <w:r w:rsidRPr="00A66C2A">
              <w:rPr>
                <w:sz w:val="20"/>
                <w:szCs w:val="20"/>
              </w:rPr>
              <w:t>с помощью мембранной установки (вариант 2)</w:t>
            </w:r>
          </w:p>
        </w:tc>
        <w:tc>
          <w:tcPr>
            <w:tcW w:w="412" w:type="pct"/>
            <w:vMerge/>
            <w:tcBorders>
              <w:bottom w:val="single" w:sz="4" w:space="0" w:color="auto"/>
            </w:tcBorders>
            <w:shd w:val="clear" w:color="auto" w:fill="auto"/>
          </w:tcPr>
          <w:p w:rsidR="000B1CE4" w:rsidRPr="00A66C2A" w:rsidRDefault="000B1CE4" w:rsidP="00A66C2A">
            <w:pPr>
              <w:pStyle w:val="a7"/>
              <w:widowControl w:val="0"/>
              <w:autoSpaceDE w:val="0"/>
              <w:autoSpaceDN w:val="0"/>
              <w:adjustRightInd w:val="0"/>
              <w:spacing w:before="0" w:beforeAutospacing="0" w:after="0" w:afterAutospacing="0"/>
              <w:jc w:val="center"/>
              <w:rPr>
                <w:sz w:val="20"/>
                <w:szCs w:val="20"/>
              </w:rPr>
            </w:pPr>
          </w:p>
        </w:tc>
        <w:tc>
          <w:tcPr>
            <w:tcW w:w="673" w:type="pct"/>
            <w:vMerge/>
            <w:tcBorders>
              <w:bottom w:val="single" w:sz="4" w:space="0" w:color="auto"/>
            </w:tcBorders>
            <w:shd w:val="clear" w:color="auto" w:fill="auto"/>
          </w:tcPr>
          <w:p w:rsidR="000B1CE4" w:rsidRPr="00A66C2A" w:rsidRDefault="000B1CE4" w:rsidP="00A66C2A">
            <w:pPr>
              <w:pStyle w:val="a7"/>
              <w:widowControl w:val="0"/>
              <w:autoSpaceDE w:val="0"/>
              <w:autoSpaceDN w:val="0"/>
              <w:adjustRightInd w:val="0"/>
              <w:spacing w:before="0" w:beforeAutospacing="0" w:after="0" w:afterAutospacing="0"/>
              <w:jc w:val="center"/>
              <w:rPr>
                <w:sz w:val="20"/>
                <w:szCs w:val="20"/>
              </w:rPr>
            </w:pPr>
          </w:p>
        </w:tc>
        <w:tc>
          <w:tcPr>
            <w:tcW w:w="360" w:type="pct"/>
            <w:vMerge/>
            <w:tcBorders>
              <w:bottom w:val="single" w:sz="4" w:space="0" w:color="auto"/>
            </w:tcBorders>
            <w:shd w:val="clear" w:color="auto" w:fill="auto"/>
          </w:tcPr>
          <w:p w:rsidR="000B1CE4" w:rsidRPr="00A66C2A" w:rsidRDefault="000B1CE4" w:rsidP="00A66C2A">
            <w:pPr>
              <w:pStyle w:val="a7"/>
              <w:widowControl w:val="0"/>
              <w:autoSpaceDE w:val="0"/>
              <w:autoSpaceDN w:val="0"/>
              <w:adjustRightInd w:val="0"/>
              <w:spacing w:before="0" w:beforeAutospacing="0" w:after="0" w:afterAutospacing="0"/>
              <w:jc w:val="center"/>
              <w:rPr>
                <w:sz w:val="20"/>
                <w:szCs w:val="20"/>
              </w:rPr>
            </w:pPr>
          </w:p>
        </w:tc>
      </w:tr>
      <w:tr w:rsidR="000B1CE4" w:rsidRPr="00A66C2A" w:rsidTr="00A66C2A">
        <w:tc>
          <w:tcPr>
            <w:tcW w:w="150" w:type="pct"/>
            <w:shd w:val="clear" w:color="auto" w:fill="auto"/>
          </w:tcPr>
          <w:p w:rsidR="000B1CE4" w:rsidRPr="00A66C2A" w:rsidRDefault="000B1CE4" w:rsidP="00A66C2A">
            <w:pPr>
              <w:pStyle w:val="a7"/>
              <w:widowControl w:val="0"/>
              <w:autoSpaceDE w:val="0"/>
              <w:autoSpaceDN w:val="0"/>
              <w:adjustRightInd w:val="0"/>
              <w:spacing w:before="0" w:beforeAutospacing="0" w:after="0" w:afterAutospacing="0"/>
              <w:jc w:val="center"/>
              <w:rPr>
                <w:sz w:val="20"/>
                <w:szCs w:val="20"/>
              </w:rPr>
            </w:pPr>
            <w:r w:rsidRPr="00A66C2A">
              <w:rPr>
                <w:sz w:val="20"/>
                <w:szCs w:val="20"/>
              </w:rPr>
              <w:t>1</w:t>
            </w:r>
          </w:p>
        </w:tc>
        <w:tc>
          <w:tcPr>
            <w:tcW w:w="569" w:type="pct"/>
            <w:shd w:val="clear" w:color="auto" w:fill="auto"/>
          </w:tcPr>
          <w:p w:rsidR="000B1CE4" w:rsidRPr="00A66C2A" w:rsidRDefault="000B1CE4" w:rsidP="00A66C2A">
            <w:pPr>
              <w:widowControl w:val="0"/>
              <w:autoSpaceDE w:val="0"/>
              <w:autoSpaceDN w:val="0"/>
              <w:adjustRightInd w:val="0"/>
              <w:jc w:val="center"/>
              <w:rPr>
                <w:sz w:val="16"/>
                <w:szCs w:val="16"/>
              </w:rPr>
            </w:pPr>
            <w:r w:rsidRPr="00A66C2A">
              <w:rPr>
                <w:sz w:val="16"/>
                <w:szCs w:val="16"/>
              </w:rPr>
              <w:t>Скважина с. Понизовье</w:t>
            </w:r>
          </w:p>
        </w:tc>
        <w:tc>
          <w:tcPr>
            <w:tcW w:w="434" w:type="pct"/>
            <w:shd w:val="clear" w:color="auto" w:fill="auto"/>
            <w:vAlign w:val="center"/>
          </w:tcPr>
          <w:p w:rsidR="000B1CE4" w:rsidRPr="00A66C2A" w:rsidRDefault="000B1CE4" w:rsidP="00A66C2A">
            <w:pPr>
              <w:widowControl w:val="0"/>
              <w:autoSpaceDE w:val="0"/>
              <w:autoSpaceDN w:val="0"/>
              <w:adjustRightInd w:val="0"/>
              <w:jc w:val="center"/>
              <w:rPr>
                <w:sz w:val="20"/>
                <w:szCs w:val="20"/>
              </w:rPr>
            </w:pPr>
            <w:r w:rsidRPr="00A66C2A">
              <w:rPr>
                <w:sz w:val="20"/>
                <w:szCs w:val="20"/>
              </w:rPr>
              <w:t>3,3</w:t>
            </w:r>
          </w:p>
        </w:tc>
        <w:tc>
          <w:tcPr>
            <w:tcW w:w="673" w:type="pct"/>
            <w:shd w:val="clear" w:color="auto" w:fill="auto"/>
            <w:vAlign w:val="center"/>
          </w:tcPr>
          <w:p w:rsidR="000B1CE4" w:rsidRPr="00A66C2A" w:rsidRDefault="000B1CE4" w:rsidP="00A66C2A">
            <w:pPr>
              <w:widowControl w:val="0"/>
              <w:autoSpaceDE w:val="0"/>
              <w:autoSpaceDN w:val="0"/>
              <w:adjustRightInd w:val="0"/>
              <w:jc w:val="center"/>
              <w:rPr>
                <w:sz w:val="20"/>
                <w:szCs w:val="20"/>
              </w:rPr>
            </w:pPr>
            <w:r w:rsidRPr="00A66C2A">
              <w:rPr>
                <w:sz w:val="20"/>
                <w:szCs w:val="20"/>
              </w:rPr>
              <w:t>187658</w:t>
            </w:r>
          </w:p>
        </w:tc>
        <w:tc>
          <w:tcPr>
            <w:tcW w:w="653" w:type="pct"/>
            <w:shd w:val="clear" w:color="auto" w:fill="auto"/>
            <w:vAlign w:val="center"/>
          </w:tcPr>
          <w:p w:rsidR="000B1CE4" w:rsidRPr="00A66C2A" w:rsidRDefault="000B1CE4" w:rsidP="00A66C2A">
            <w:pPr>
              <w:widowControl w:val="0"/>
              <w:autoSpaceDE w:val="0"/>
              <w:autoSpaceDN w:val="0"/>
              <w:adjustRightInd w:val="0"/>
              <w:jc w:val="center"/>
              <w:rPr>
                <w:sz w:val="20"/>
                <w:szCs w:val="20"/>
              </w:rPr>
            </w:pPr>
            <w:r w:rsidRPr="00A66C2A">
              <w:rPr>
                <w:sz w:val="20"/>
                <w:szCs w:val="20"/>
              </w:rPr>
              <w:t>48926</w:t>
            </w:r>
          </w:p>
        </w:tc>
        <w:tc>
          <w:tcPr>
            <w:tcW w:w="582" w:type="pct"/>
            <w:shd w:val="clear" w:color="auto" w:fill="auto"/>
            <w:vAlign w:val="center"/>
          </w:tcPr>
          <w:p w:rsidR="000B1CE4" w:rsidRPr="00A66C2A" w:rsidRDefault="000B1CE4" w:rsidP="00A66C2A">
            <w:pPr>
              <w:widowControl w:val="0"/>
              <w:autoSpaceDE w:val="0"/>
              <w:autoSpaceDN w:val="0"/>
              <w:adjustRightInd w:val="0"/>
              <w:jc w:val="center"/>
              <w:rPr>
                <w:sz w:val="20"/>
                <w:szCs w:val="20"/>
              </w:rPr>
            </w:pPr>
            <w:r w:rsidRPr="00A66C2A">
              <w:rPr>
                <w:sz w:val="20"/>
                <w:szCs w:val="20"/>
              </w:rPr>
              <w:t>отсутствует</w:t>
            </w:r>
          </w:p>
        </w:tc>
        <w:tc>
          <w:tcPr>
            <w:tcW w:w="493" w:type="pct"/>
            <w:shd w:val="clear" w:color="auto" w:fill="auto"/>
            <w:vAlign w:val="center"/>
          </w:tcPr>
          <w:p w:rsidR="000B1CE4" w:rsidRPr="00A66C2A" w:rsidRDefault="000B1CE4" w:rsidP="00A66C2A">
            <w:pPr>
              <w:widowControl w:val="0"/>
              <w:autoSpaceDE w:val="0"/>
              <w:autoSpaceDN w:val="0"/>
              <w:adjustRightInd w:val="0"/>
              <w:jc w:val="center"/>
              <w:rPr>
                <w:sz w:val="20"/>
                <w:szCs w:val="20"/>
              </w:rPr>
            </w:pPr>
            <w:r w:rsidRPr="00A66C2A">
              <w:rPr>
                <w:sz w:val="20"/>
                <w:szCs w:val="20"/>
              </w:rPr>
              <w:t>отсутствует</w:t>
            </w:r>
          </w:p>
        </w:tc>
        <w:tc>
          <w:tcPr>
            <w:tcW w:w="412" w:type="pct"/>
            <w:shd w:val="clear" w:color="auto" w:fill="auto"/>
            <w:vAlign w:val="center"/>
          </w:tcPr>
          <w:p w:rsidR="000B1CE4" w:rsidRPr="00A66C2A" w:rsidRDefault="000B1CE4" w:rsidP="00A66C2A">
            <w:pPr>
              <w:widowControl w:val="0"/>
              <w:autoSpaceDE w:val="0"/>
              <w:autoSpaceDN w:val="0"/>
              <w:adjustRightInd w:val="0"/>
              <w:jc w:val="center"/>
              <w:rPr>
                <w:sz w:val="20"/>
                <w:szCs w:val="20"/>
              </w:rPr>
            </w:pPr>
            <w:r w:rsidRPr="00A66C2A">
              <w:rPr>
                <w:sz w:val="20"/>
                <w:szCs w:val="20"/>
              </w:rPr>
              <w:t>71940</w:t>
            </w:r>
          </w:p>
        </w:tc>
        <w:tc>
          <w:tcPr>
            <w:tcW w:w="673" w:type="pct"/>
            <w:shd w:val="clear" w:color="auto" w:fill="auto"/>
            <w:vAlign w:val="center"/>
          </w:tcPr>
          <w:p w:rsidR="000B1CE4" w:rsidRPr="00A66C2A" w:rsidRDefault="000B1CE4" w:rsidP="00A66C2A">
            <w:pPr>
              <w:widowControl w:val="0"/>
              <w:autoSpaceDE w:val="0"/>
              <w:autoSpaceDN w:val="0"/>
              <w:adjustRightInd w:val="0"/>
              <w:jc w:val="center"/>
              <w:rPr>
                <w:sz w:val="20"/>
                <w:szCs w:val="20"/>
              </w:rPr>
            </w:pPr>
            <w:r w:rsidRPr="00A66C2A">
              <w:rPr>
                <w:sz w:val="20"/>
                <w:szCs w:val="20"/>
              </w:rPr>
              <w:t>138666</w:t>
            </w:r>
          </w:p>
        </w:tc>
        <w:tc>
          <w:tcPr>
            <w:tcW w:w="360" w:type="pct"/>
            <w:shd w:val="clear" w:color="auto" w:fill="auto"/>
            <w:vAlign w:val="center"/>
          </w:tcPr>
          <w:p w:rsidR="000B1CE4" w:rsidRPr="00A66C2A" w:rsidRDefault="000B1CE4" w:rsidP="00A66C2A">
            <w:pPr>
              <w:widowControl w:val="0"/>
              <w:autoSpaceDE w:val="0"/>
              <w:autoSpaceDN w:val="0"/>
              <w:adjustRightInd w:val="0"/>
              <w:jc w:val="center"/>
              <w:rPr>
                <w:sz w:val="20"/>
                <w:szCs w:val="20"/>
              </w:rPr>
            </w:pPr>
            <w:r w:rsidRPr="00A66C2A">
              <w:rPr>
                <w:sz w:val="20"/>
                <w:szCs w:val="20"/>
              </w:rPr>
              <w:t>447190</w:t>
            </w:r>
          </w:p>
        </w:tc>
      </w:tr>
    </w:tbl>
    <w:p w:rsidR="000B1CE4" w:rsidRPr="007F3C82" w:rsidRDefault="000B1CE4" w:rsidP="000B1CE4">
      <w:pPr>
        <w:spacing w:line="360" w:lineRule="auto"/>
        <w:ind w:firstLine="708"/>
        <w:jc w:val="both"/>
        <w:rPr>
          <w:sz w:val="28"/>
          <w:szCs w:val="28"/>
        </w:rPr>
      </w:pPr>
    </w:p>
    <w:p w:rsidR="000B1CE4" w:rsidRDefault="000B1CE4" w:rsidP="000B1CE4">
      <w:pPr>
        <w:spacing w:line="360" w:lineRule="auto"/>
        <w:ind w:firstLine="709"/>
        <w:jc w:val="both"/>
        <w:rPr>
          <w:color w:val="000000"/>
          <w:sz w:val="28"/>
          <w:szCs w:val="28"/>
        </w:rPr>
        <w:sectPr w:rsidR="000B1CE4" w:rsidSect="000B1CE4">
          <w:pgSz w:w="16838" w:h="11906" w:orient="landscape"/>
          <w:pgMar w:top="720" w:right="1134" w:bottom="1259" w:left="1134" w:header="709" w:footer="709" w:gutter="0"/>
          <w:cols w:space="708"/>
          <w:docGrid w:linePitch="360"/>
        </w:sectPr>
      </w:pPr>
    </w:p>
    <w:p w:rsidR="000B1CE4" w:rsidRPr="00893CDE" w:rsidRDefault="000B1CE4" w:rsidP="000B1CE4">
      <w:pPr>
        <w:spacing w:line="360" w:lineRule="auto"/>
        <w:ind w:firstLine="709"/>
        <w:jc w:val="both"/>
        <w:rPr>
          <w:color w:val="000000"/>
          <w:sz w:val="28"/>
          <w:szCs w:val="28"/>
        </w:rPr>
      </w:pPr>
    </w:p>
    <w:p w:rsidR="000B1CE4" w:rsidRDefault="000B1CE4" w:rsidP="000B1CE4">
      <w:pPr>
        <w:spacing w:line="360" w:lineRule="auto"/>
        <w:ind w:firstLine="708"/>
        <w:jc w:val="both"/>
        <w:rPr>
          <w:sz w:val="28"/>
          <w:szCs w:val="28"/>
        </w:rPr>
      </w:pPr>
      <w:r>
        <w:rPr>
          <w:sz w:val="28"/>
          <w:szCs w:val="28"/>
        </w:rPr>
        <w:t>4. Бурение дополнительной скважины в селе Понизовье для обеспечения перспективного водоснабжения.</w:t>
      </w:r>
      <w:r w:rsidRPr="00923547">
        <w:rPr>
          <w:sz w:val="28"/>
          <w:szCs w:val="28"/>
        </w:rPr>
        <w:t xml:space="preserve"> </w:t>
      </w:r>
      <w:r w:rsidRPr="006F0E9C">
        <w:rPr>
          <w:sz w:val="28"/>
          <w:szCs w:val="28"/>
        </w:rPr>
        <w:t>Местоположение площадки под водозаборную скважину определяется на дальнейших стадиях проектирования на основании ряда инженерно-гидрологических и инженерно-геологических изысканий</w:t>
      </w:r>
      <w:r>
        <w:rPr>
          <w:sz w:val="28"/>
          <w:szCs w:val="28"/>
        </w:rPr>
        <w:t>. Ориентировочная стоимость бурения артскажины - 3,5 млн. руб.</w:t>
      </w:r>
    </w:p>
    <w:p w:rsidR="000B1CE4" w:rsidRDefault="000B1CE4" w:rsidP="000B1CE4">
      <w:pPr>
        <w:spacing w:line="360" w:lineRule="auto"/>
        <w:ind w:firstLine="851"/>
        <w:jc w:val="both"/>
        <w:rPr>
          <w:sz w:val="28"/>
          <w:szCs w:val="28"/>
        </w:rPr>
      </w:pPr>
      <w:r>
        <w:rPr>
          <w:sz w:val="28"/>
          <w:szCs w:val="28"/>
        </w:rPr>
        <w:t xml:space="preserve">5. </w:t>
      </w:r>
      <w:r w:rsidRPr="006F0E9C">
        <w:rPr>
          <w:sz w:val="28"/>
          <w:szCs w:val="28"/>
        </w:rPr>
        <w:t>В деревне Борки</w:t>
      </w:r>
      <w:r w:rsidRPr="00364591">
        <w:rPr>
          <w:sz w:val="28"/>
          <w:szCs w:val="28"/>
        </w:rPr>
        <w:t xml:space="preserve"> </w:t>
      </w:r>
      <w:r w:rsidRPr="006F0E9C">
        <w:rPr>
          <w:sz w:val="28"/>
          <w:szCs w:val="28"/>
        </w:rPr>
        <w:t>предусматривается бурения артскважины</w:t>
      </w:r>
      <w:r>
        <w:rPr>
          <w:sz w:val="28"/>
          <w:szCs w:val="28"/>
        </w:rPr>
        <w:t>.</w:t>
      </w:r>
      <w:r w:rsidRPr="00364591">
        <w:rPr>
          <w:sz w:val="28"/>
          <w:szCs w:val="28"/>
        </w:rPr>
        <w:t xml:space="preserve"> </w:t>
      </w:r>
      <w:r w:rsidRPr="006F0E9C">
        <w:rPr>
          <w:sz w:val="28"/>
          <w:szCs w:val="28"/>
        </w:rPr>
        <w:t>Местоположение площадки под водозаборную скважину определяется на дальнейших стадиях проектирования на основании ряда инженерно-гидрологических и инженерно-геологических изысканий.</w:t>
      </w:r>
      <w:r>
        <w:rPr>
          <w:sz w:val="28"/>
          <w:szCs w:val="28"/>
        </w:rPr>
        <w:t xml:space="preserve"> Ориентировочная стоимость бурения артскважины – 1,5 млн. руб.</w:t>
      </w:r>
    </w:p>
    <w:p w:rsidR="000B1CE4" w:rsidRPr="00FA1038" w:rsidRDefault="000B1CE4" w:rsidP="000B1CE4">
      <w:pPr>
        <w:spacing w:line="360" w:lineRule="auto"/>
        <w:ind w:firstLine="720"/>
        <w:jc w:val="both"/>
        <w:rPr>
          <w:color w:val="000000"/>
          <w:sz w:val="28"/>
          <w:szCs w:val="28"/>
        </w:rPr>
      </w:pPr>
      <w:r>
        <w:rPr>
          <w:color w:val="000000"/>
          <w:sz w:val="28"/>
          <w:szCs w:val="28"/>
        </w:rPr>
        <w:t>Мероприятия, планирующиеся выполнить за расчетный период, будут реализовываться по мере поступления финансовых средств в бюджет поселения. Точная стоимость реализации мероприятий в системе водоснабжения будет определена в ходе проектирования и составления сметной стоимости. Конечная стоимость проведения долгосрочных мероприятий, информация об оценке капитальных вложений в строительство будет внесена в схему после ее актуализации на основании составленных смет на строительство.</w:t>
      </w:r>
    </w:p>
    <w:p w:rsidR="00FA1038" w:rsidRPr="00FA1038" w:rsidRDefault="00FA1038" w:rsidP="00A10744">
      <w:pPr>
        <w:spacing w:line="360" w:lineRule="auto"/>
        <w:ind w:firstLine="720"/>
        <w:jc w:val="both"/>
        <w:rPr>
          <w:color w:val="000000"/>
          <w:sz w:val="28"/>
          <w:szCs w:val="28"/>
        </w:rPr>
      </w:pPr>
    </w:p>
    <w:p w:rsidR="00FA1038" w:rsidRDefault="00FA1038" w:rsidP="00A10744">
      <w:pPr>
        <w:spacing w:line="360" w:lineRule="auto"/>
        <w:ind w:firstLine="720"/>
        <w:jc w:val="both"/>
        <w:rPr>
          <w:b/>
          <w:color w:val="000000"/>
          <w:sz w:val="28"/>
          <w:szCs w:val="28"/>
        </w:rPr>
      </w:pPr>
    </w:p>
    <w:p w:rsidR="000B1CE4" w:rsidRDefault="000B1CE4" w:rsidP="000606F5">
      <w:pPr>
        <w:spacing w:line="360" w:lineRule="auto"/>
        <w:ind w:firstLine="720"/>
        <w:jc w:val="both"/>
        <w:rPr>
          <w:b/>
          <w:color w:val="000000"/>
          <w:sz w:val="28"/>
          <w:szCs w:val="28"/>
        </w:rPr>
        <w:sectPr w:rsidR="000B1CE4" w:rsidSect="00436D02">
          <w:pgSz w:w="11906" w:h="16838"/>
          <w:pgMar w:top="1134" w:right="720" w:bottom="1134" w:left="1260" w:header="709" w:footer="709" w:gutter="0"/>
          <w:cols w:space="708"/>
          <w:docGrid w:linePitch="360"/>
        </w:sectPr>
      </w:pPr>
    </w:p>
    <w:p w:rsidR="000606F5" w:rsidRPr="00250F12" w:rsidRDefault="000606F5" w:rsidP="00250F12">
      <w:pPr>
        <w:pStyle w:val="1"/>
        <w:shd w:val="clear" w:color="auto" w:fill="FFFFFF"/>
        <w:spacing w:before="0" w:after="0" w:line="360" w:lineRule="auto"/>
        <w:jc w:val="center"/>
        <w:rPr>
          <w:rFonts w:ascii="Times New Roman" w:hAnsi="Times New Roman"/>
          <w:color w:val="000000"/>
          <w:sz w:val="28"/>
          <w:szCs w:val="28"/>
        </w:rPr>
      </w:pPr>
      <w:bookmarkStart w:id="36" w:name="_Toc376167444"/>
      <w:r w:rsidRPr="00250F12">
        <w:rPr>
          <w:rFonts w:ascii="Times New Roman" w:hAnsi="Times New Roman"/>
          <w:color w:val="000000"/>
          <w:sz w:val="28"/>
          <w:szCs w:val="28"/>
        </w:rPr>
        <w:lastRenderedPageBreak/>
        <w:t>6.2 Оценка объемов капитальных вложений в строительство, реконструкцию и модернизацию объектов централизованных систем водоотведения.</w:t>
      </w:r>
      <w:bookmarkEnd w:id="36"/>
    </w:p>
    <w:p w:rsidR="00D803D2" w:rsidRDefault="00D803D2" w:rsidP="00D803D2">
      <w:pPr>
        <w:spacing w:line="360" w:lineRule="auto"/>
        <w:ind w:firstLine="851"/>
        <w:jc w:val="both"/>
        <w:rPr>
          <w:sz w:val="28"/>
          <w:szCs w:val="28"/>
        </w:rPr>
      </w:pPr>
      <w:r w:rsidRPr="002B3617">
        <w:rPr>
          <w:sz w:val="28"/>
          <w:szCs w:val="28"/>
        </w:rPr>
        <w:t xml:space="preserve">В настоящее время ни один из населенных пунктов не обеспечен централизованной системой канализации, жилая застройка оборудована выгребными ямами. Обустройство централизованной системой канализации и строительство канализационных очистных сооружений (КОС) предусматривается только в </w:t>
      </w:r>
      <w:r>
        <w:rPr>
          <w:sz w:val="28"/>
          <w:szCs w:val="28"/>
        </w:rPr>
        <w:t>с</w:t>
      </w:r>
      <w:r w:rsidRPr="002B3617">
        <w:rPr>
          <w:sz w:val="28"/>
          <w:szCs w:val="28"/>
        </w:rPr>
        <w:t>. Понизовье. Прое</w:t>
      </w:r>
      <w:r>
        <w:rPr>
          <w:sz w:val="28"/>
          <w:szCs w:val="28"/>
        </w:rPr>
        <w:t>ктная производительность КОС с</w:t>
      </w:r>
      <w:r w:rsidRPr="002B3617">
        <w:rPr>
          <w:sz w:val="28"/>
          <w:szCs w:val="28"/>
        </w:rPr>
        <w:t xml:space="preserve">. Понизовье должна обеспечить возможность очистки стоков от дер. Борки, дер. Кошевичи и дер. Узгорки, так как проблема канализования данных населенных пунктов решается по средствам использования индивидуальных накопительных емкостей с последующим вывозом на КОС </w:t>
      </w:r>
      <w:r>
        <w:rPr>
          <w:sz w:val="28"/>
          <w:szCs w:val="28"/>
        </w:rPr>
        <w:t>с</w:t>
      </w:r>
      <w:r w:rsidRPr="002B3617">
        <w:rPr>
          <w:sz w:val="28"/>
          <w:szCs w:val="28"/>
        </w:rPr>
        <w:t>. Понизовье.</w:t>
      </w:r>
      <w:r>
        <w:rPr>
          <w:sz w:val="28"/>
          <w:szCs w:val="28"/>
        </w:rPr>
        <w:t xml:space="preserve"> Таким образом, предполагаются следующие мероприятия:</w:t>
      </w:r>
    </w:p>
    <w:p w:rsidR="00D803D2" w:rsidRDefault="00D803D2" w:rsidP="00D803D2">
      <w:pPr>
        <w:spacing w:line="360" w:lineRule="auto"/>
        <w:ind w:firstLine="851"/>
        <w:jc w:val="both"/>
        <w:rPr>
          <w:sz w:val="28"/>
          <w:szCs w:val="28"/>
        </w:rPr>
      </w:pPr>
      <w:r>
        <w:rPr>
          <w:sz w:val="28"/>
          <w:szCs w:val="28"/>
        </w:rPr>
        <w:t>1. Строительство сетей канализации в с. Понизовье. Н</w:t>
      </w:r>
      <w:r w:rsidRPr="00307D2E">
        <w:rPr>
          <w:sz w:val="28"/>
          <w:szCs w:val="28"/>
        </w:rPr>
        <w:t>еобходимо произвести</w:t>
      </w:r>
      <w:r>
        <w:rPr>
          <w:sz w:val="28"/>
          <w:szCs w:val="28"/>
        </w:rPr>
        <w:t xml:space="preserve"> строительства 22,0 км канализационных сетей включительно до 2028 г. Ориентировочная стоимость данного мероприятия оценивается в 34100 тыс. руб.</w:t>
      </w:r>
    </w:p>
    <w:p w:rsidR="00D803D2" w:rsidRDefault="00D803D2" w:rsidP="00D803D2">
      <w:pPr>
        <w:spacing w:line="360" w:lineRule="auto"/>
        <w:ind w:firstLine="851"/>
        <w:jc w:val="both"/>
        <w:rPr>
          <w:sz w:val="28"/>
          <w:szCs w:val="28"/>
        </w:rPr>
      </w:pPr>
      <w:r>
        <w:rPr>
          <w:sz w:val="28"/>
          <w:szCs w:val="28"/>
        </w:rPr>
        <w:t>2. Строительство очистных сооружений в с. Понизовье производственной мощностью порядка 553 м</w:t>
      </w:r>
      <w:r>
        <w:rPr>
          <w:sz w:val="28"/>
          <w:szCs w:val="28"/>
          <w:vertAlign w:val="superscript"/>
        </w:rPr>
        <w:t>3</w:t>
      </w:r>
      <w:r>
        <w:rPr>
          <w:sz w:val="28"/>
          <w:szCs w:val="28"/>
        </w:rPr>
        <w:t xml:space="preserve">/сут. </w:t>
      </w:r>
    </w:p>
    <w:p w:rsidR="00D803D2" w:rsidRDefault="00D803D2" w:rsidP="00D803D2">
      <w:pPr>
        <w:pStyle w:val="a7"/>
        <w:shd w:val="clear" w:color="auto" w:fill="FFFFFF"/>
        <w:spacing w:before="0" w:beforeAutospacing="0" w:after="0" w:afterAutospacing="0" w:line="360" w:lineRule="auto"/>
        <w:jc w:val="center"/>
        <w:rPr>
          <w:b/>
          <w:i/>
          <w:sz w:val="28"/>
          <w:szCs w:val="28"/>
        </w:rPr>
      </w:pPr>
      <w:r w:rsidRPr="00840DD7">
        <w:rPr>
          <w:b/>
          <w:i/>
          <w:sz w:val="28"/>
          <w:szCs w:val="28"/>
        </w:rPr>
        <w:t>Определение ориентировочной стоимости установки современных ОС типа БИОНИК</w:t>
      </w:r>
    </w:p>
    <w:p w:rsidR="00D803D2" w:rsidRPr="00D803D2" w:rsidRDefault="00D803D2" w:rsidP="00D803D2">
      <w:pPr>
        <w:pStyle w:val="a7"/>
        <w:shd w:val="clear" w:color="auto" w:fill="FFFFFF"/>
        <w:spacing w:before="0" w:beforeAutospacing="0" w:after="0" w:afterAutospacing="0" w:line="360" w:lineRule="auto"/>
        <w:ind w:firstLine="708"/>
        <w:jc w:val="both"/>
        <w:rPr>
          <w:sz w:val="28"/>
          <w:szCs w:val="28"/>
        </w:rPr>
      </w:pPr>
      <w:r>
        <w:rPr>
          <w:sz w:val="28"/>
          <w:szCs w:val="28"/>
        </w:rPr>
        <w:t>Из представленного прогноза развития поселения необходима установка ОС мощностью 553 м</w:t>
      </w:r>
      <w:r>
        <w:rPr>
          <w:sz w:val="28"/>
          <w:szCs w:val="28"/>
          <w:vertAlign w:val="superscript"/>
        </w:rPr>
        <w:t>3</w:t>
      </w:r>
      <w:r>
        <w:rPr>
          <w:sz w:val="28"/>
          <w:szCs w:val="28"/>
        </w:rPr>
        <w:t xml:space="preserve">/сут. Для данного расхода сточных вод предлагается установка – </w:t>
      </w:r>
      <w:r w:rsidRPr="00D803D2">
        <w:rPr>
          <w:sz w:val="28"/>
          <w:szCs w:val="28"/>
        </w:rPr>
        <w:t>БИОНИК 2500.</w:t>
      </w:r>
    </w:p>
    <w:p w:rsidR="00D803D2" w:rsidRPr="00D803D2" w:rsidRDefault="00D803D2" w:rsidP="00D803D2">
      <w:pPr>
        <w:pStyle w:val="a7"/>
        <w:shd w:val="clear" w:color="auto" w:fill="FFFFFF"/>
        <w:spacing w:before="0" w:beforeAutospacing="0" w:after="0" w:afterAutospacing="0" w:line="360" w:lineRule="auto"/>
        <w:ind w:firstLine="708"/>
        <w:jc w:val="both"/>
        <w:rPr>
          <w:sz w:val="28"/>
          <w:szCs w:val="28"/>
        </w:rPr>
      </w:pPr>
      <w:r w:rsidRPr="00D803D2">
        <w:rPr>
          <w:sz w:val="28"/>
          <w:szCs w:val="28"/>
        </w:rPr>
        <w:t>В стоимость выполнения мероприятия входит:</w:t>
      </w:r>
    </w:p>
    <w:p w:rsidR="00D803D2" w:rsidRPr="00D803D2" w:rsidRDefault="00D803D2" w:rsidP="00D803D2">
      <w:pPr>
        <w:pStyle w:val="a7"/>
        <w:shd w:val="clear" w:color="auto" w:fill="FFFFFF"/>
        <w:spacing w:before="0" w:beforeAutospacing="0" w:after="0" w:afterAutospacing="0" w:line="360" w:lineRule="auto"/>
        <w:ind w:firstLine="708"/>
        <w:jc w:val="both"/>
        <w:rPr>
          <w:sz w:val="28"/>
          <w:szCs w:val="28"/>
        </w:rPr>
      </w:pPr>
      <w:r w:rsidRPr="00D803D2">
        <w:rPr>
          <w:sz w:val="28"/>
          <w:szCs w:val="28"/>
        </w:rPr>
        <w:t xml:space="preserve">1. Стоимость установки БИОНИК </w:t>
      </w:r>
      <w:r>
        <w:rPr>
          <w:sz w:val="28"/>
          <w:szCs w:val="28"/>
        </w:rPr>
        <w:t>2</w:t>
      </w:r>
      <w:r w:rsidRPr="00D803D2">
        <w:rPr>
          <w:sz w:val="28"/>
          <w:szCs w:val="28"/>
        </w:rPr>
        <w:t>5</w:t>
      </w:r>
      <w:r>
        <w:rPr>
          <w:sz w:val="28"/>
          <w:szCs w:val="28"/>
        </w:rPr>
        <w:t>0</w:t>
      </w:r>
      <w:r w:rsidRPr="00D803D2">
        <w:rPr>
          <w:sz w:val="28"/>
          <w:szCs w:val="28"/>
        </w:rPr>
        <w:t xml:space="preserve">0 – </w:t>
      </w:r>
      <w:r>
        <w:rPr>
          <w:sz w:val="28"/>
          <w:szCs w:val="28"/>
        </w:rPr>
        <w:t>17500</w:t>
      </w:r>
      <w:r w:rsidRPr="00D803D2">
        <w:rPr>
          <w:sz w:val="28"/>
          <w:szCs w:val="28"/>
        </w:rPr>
        <w:t xml:space="preserve"> тыс. руб. </w:t>
      </w:r>
    </w:p>
    <w:p w:rsidR="00D803D2" w:rsidRPr="00D803D2" w:rsidRDefault="00D803D2" w:rsidP="00D803D2">
      <w:pPr>
        <w:pStyle w:val="a7"/>
        <w:shd w:val="clear" w:color="auto" w:fill="FFFFFF"/>
        <w:spacing w:before="0" w:beforeAutospacing="0" w:after="0" w:afterAutospacing="0" w:line="360" w:lineRule="auto"/>
        <w:ind w:firstLine="708"/>
        <w:jc w:val="both"/>
        <w:rPr>
          <w:sz w:val="28"/>
          <w:szCs w:val="28"/>
        </w:rPr>
      </w:pPr>
      <w:r w:rsidRPr="00D803D2">
        <w:rPr>
          <w:sz w:val="28"/>
          <w:szCs w:val="28"/>
        </w:rPr>
        <w:t xml:space="preserve">2. Стоимость проектных работ и проведение госэкспертизы (10-15 % - от стоимости оборудования) – </w:t>
      </w:r>
      <w:r>
        <w:rPr>
          <w:sz w:val="28"/>
          <w:szCs w:val="28"/>
        </w:rPr>
        <w:t>2275,0</w:t>
      </w:r>
      <w:r w:rsidRPr="00D803D2">
        <w:rPr>
          <w:sz w:val="28"/>
          <w:szCs w:val="28"/>
        </w:rPr>
        <w:t xml:space="preserve"> тыс. руб.</w:t>
      </w:r>
    </w:p>
    <w:p w:rsidR="00D803D2" w:rsidRPr="00D803D2" w:rsidRDefault="00D803D2" w:rsidP="00D803D2">
      <w:pPr>
        <w:pStyle w:val="a7"/>
        <w:shd w:val="clear" w:color="auto" w:fill="FFFFFF"/>
        <w:spacing w:before="0" w:beforeAutospacing="0" w:after="0" w:afterAutospacing="0" w:line="360" w:lineRule="auto"/>
        <w:ind w:firstLine="708"/>
        <w:jc w:val="both"/>
        <w:rPr>
          <w:sz w:val="28"/>
          <w:szCs w:val="28"/>
        </w:rPr>
      </w:pPr>
      <w:r w:rsidRPr="00D803D2">
        <w:rPr>
          <w:sz w:val="28"/>
          <w:szCs w:val="28"/>
        </w:rPr>
        <w:t xml:space="preserve">3.  Стоимость СМР (25-30 % от стоимости работ) -  </w:t>
      </w:r>
      <w:r>
        <w:rPr>
          <w:sz w:val="28"/>
          <w:szCs w:val="28"/>
        </w:rPr>
        <w:t>4900,0</w:t>
      </w:r>
      <w:r w:rsidRPr="00D803D2">
        <w:rPr>
          <w:sz w:val="28"/>
          <w:szCs w:val="28"/>
        </w:rPr>
        <w:t xml:space="preserve"> тыс. руб.</w:t>
      </w:r>
    </w:p>
    <w:p w:rsidR="00D803D2" w:rsidRPr="00D803D2" w:rsidRDefault="00D803D2" w:rsidP="00D803D2">
      <w:pPr>
        <w:pStyle w:val="a7"/>
        <w:shd w:val="clear" w:color="auto" w:fill="FFFFFF"/>
        <w:spacing w:before="0" w:beforeAutospacing="0" w:after="0" w:afterAutospacing="0" w:line="360" w:lineRule="auto"/>
        <w:ind w:firstLine="708"/>
        <w:jc w:val="both"/>
        <w:rPr>
          <w:sz w:val="28"/>
          <w:szCs w:val="28"/>
        </w:rPr>
      </w:pPr>
      <w:r w:rsidRPr="00D803D2">
        <w:rPr>
          <w:sz w:val="28"/>
          <w:szCs w:val="28"/>
        </w:rPr>
        <w:t xml:space="preserve">4. Неучтенные расходы (10% от стоимости оборудования) – </w:t>
      </w:r>
      <w:r>
        <w:rPr>
          <w:sz w:val="28"/>
          <w:szCs w:val="28"/>
        </w:rPr>
        <w:t>1750,0</w:t>
      </w:r>
      <w:r w:rsidRPr="00D803D2">
        <w:rPr>
          <w:sz w:val="28"/>
          <w:szCs w:val="28"/>
        </w:rPr>
        <w:t xml:space="preserve"> тыс. руб.</w:t>
      </w:r>
    </w:p>
    <w:p w:rsidR="00D803D2" w:rsidRPr="00D803D2" w:rsidRDefault="00D803D2" w:rsidP="00D803D2">
      <w:pPr>
        <w:pStyle w:val="a7"/>
        <w:shd w:val="clear" w:color="auto" w:fill="FFFFFF"/>
        <w:spacing w:before="0" w:beforeAutospacing="0" w:after="0" w:afterAutospacing="0" w:line="360" w:lineRule="auto"/>
        <w:ind w:firstLine="708"/>
        <w:jc w:val="both"/>
        <w:rPr>
          <w:sz w:val="28"/>
          <w:szCs w:val="28"/>
        </w:rPr>
      </w:pPr>
      <w:r w:rsidRPr="00D803D2">
        <w:rPr>
          <w:sz w:val="28"/>
          <w:szCs w:val="28"/>
        </w:rPr>
        <w:t xml:space="preserve">Итого – </w:t>
      </w:r>
      <w:r>
        <w:rPr>
          <w:sz w:val="28"/>
          <w:szCs w:val="28"/>
        </w:rPr>
        <w:t>26425</w:t>
      </w:r>
      <w:r w:rsidRPr="00D803D2">
        <w:rPr>
          <w:sz w:val="28"/>
          <w:szCs w:val="28"/>
        </w:rPr>
        <w:t xml:space="preserve"> тыс. руб.</w:t>
      </w:r>
    </w:p>
    <w:p w:rsidR="00D803D2" w:rsidRPr="00D803D2" w:rsidRDefault="00D803D2" w:rsidP="00D803D2">
      <w:pPr>
        <w:pStyle w:val="a7"/>
        <w:shd w:val="clear" w:color="auto" w:fill="FFFFFF"/>
        <w:spacing w:before="0" w:beforeAutospacing="0" w:after="0" w:afterAutospacing="0" w:line="360" w:lineRule="auto"/>
        <w:ind w:firstLine="708"/>
        <w:jc w:val="both"/>
        <w:rPr>
          <w:sz w:val="28"/>
          <w:szCs w:val="28"/>
        </w:rPr>
      </w:pPr>
      <w:r w:rsidRPr="00D803D2">
        <w:rPr>
          <w:sz w:val="28"/>
          <w:szCs w:val="28"/>
        </w:rPr>
        <w:lastRenderedPageBreak/>
        <w:t>Мероприятия, планирующиеся выполнить за расчетный период, будут реализовываться по мере поступления финансовых средств в бюджет поселения. Точная стоимость реализации мероприятий в системе водоотведения будет определена в ходе проектирования и составления сметной стоимости. Конечная стоимость проведения долгосрочных мероприятий, информация об оценке капитальных вложений в строительство будет внесена в схему после ее актуализации на основании составленных смет на строительство.</w:t>
      </w:r>
    </w:p>
    <w:p w:rsidR="00B17B49" w:rsidRPr="00D803D2" w:rsidRDefault="00B17B49" w:rsidP="00B17B49">
      <w:pPr>
        <w:spacing w:line="360" w:lineRule="auto"/>
        <w:ind w:firstLine="720"/>
        <w:jc w:val="both"/>
        <w:rPr>
          <w:color w:val="000000"/>
          <w:sz w:val="28"/>
          <w:szCs w:val="28"/>
        </w:rPr>
      </w:pPr>
    </w:p>
    <w:p w:rsidR="0059248E" w:rsidRDefault="0059248E" w:rsidP="00A10744">
      <w:pPr>
        <w:spacing w:line="360" w:lineRule="auto"/>
        <w:ind w:firstLine="720"/>
        <w:jc w:val="both"/>
        <w:rPr>
          <w:b/>
          <w:color w:val="000000"/>
          <w:sz w:val="28"/>
          <w:szCs w:val="28"/>
        </w:rPr>
      </w:pPr>
    </w:p>
    <w:p w:rsidR="000606F5" w:rsidRDefault="000606F5" w:rsidP="00A10744">
      <w:pPr>
        <w:spacing w:line="360" w:lineRule="auto"/>
        <w:ind w:firstLine="720"/>
        <w:jc w:val="both"/>
        <w:rPr>
          <w:sz w:val="28"/>
          <w:szCs w:val="28"/>
        </w:rPr>
        <w:sectPr w:rsidR="000606F5" w:rsidSect="00D803D2">
          <w:pgSz w:w="11906" w:h="16838"/>
          <w:pgMar w:top="1134" w:right="566" w:bottom="1134" w:left="1260" w:header="709" w:footer="709" w:gutter="0"/>
          <w:cols w:space="708"/>
          <w:docGrid w:linePitch="360"/>
        </w:sectPr>
      </w:pPr>
    </w:p>
    <w:p w:rsidR="000606F5" w:rsidRPr="00250F12" w:rsidRDefault="00250F12" w:rsidP="00250F12">
      <w:pPr>
        <w:pStyle w:val="1"/>
        <w:shd w:val="clear" w:color="auto" w:fill="FFFFFF"/>
        <w:spacing w:before="0" w:after="0" w:line="360" w:lineRule="auto"/>
        <w:jc w:val="center"/>
        <w:rPr>
          <w:rFonts w:ascii="Times New Roman" w:hAnsi="Times New Roman"/>
          <w:sz w:val="28"/>
          <w:szCs w:val="28"/>
        </w:rPr>
      </w:pPr>
      <w:bookmarkStart w:id="37" w:name="_Toc376167445"/>
      <w:r w:rsidRPr="00250F12">
        <w:rPr>
          <w:rFonts w:ascii="Times New Roman" w:hAnsi="Times New Roman"/>
          <w:sz w:val="28"/>
          <w:szCs w:val="28"/>
        </w:rPr>
        <w:lastRenderedPageBreak/>
        <w:t>Раздел 7</w:t>
      </w:r>
      <w:r w:rsidR="000606F5" w:rsidRPr="00250F12">
        <w:rPr>
          <w:rFonts w:ascii="Times New Roman" w:hAnsi="Times New Roman"/>
          <w:sz w:val="28"/>
          <w:szCs w:val="28"/>
        </w:rPr>
        <w:t>. Перечень выявленных бесхозяйных объектов централизованных систем водоснабжения и водоотведения</w:t>
      </w:r>
      <w:r w:rsidR="00395538" w:rsidRPr="00250F12">
        <w:rPr>
          <w:rFonts w:ascii="Times New Roman" w:hAnsi="Times New Roman"/>
          <w:sz w:val="28"/>
          <w:szCs w:val="28"/>
        </w:rPr>
        <w:t xml:space="preserve"> (в случаи их выявления) и перечень организаций, уполномоченных на их эксплуатацию</w:t>
      </w:r>
      <w:r w:rsidR="000606F5" w:rsidRPr="00250F12">
        <w:rPr>
          <w:rFonts w:ascii="Times New Roman" w:hAnsi="Times New Roman"/>
          <w:sz w:val="28"/>
          <w:szCs w:val="28"/>
        </w:rPr>
        <w:t>.</w:t>
      </w:r>
      <w:bookmarkEnd w:id="37"/>
    </w:p>
    <w:p w:rsidR="000C1050" w:rsidRDefault="000C1050" w:rsidP="00A10744">
      <w:pPr>
        <w:spacing w:line="360" w:lineRule="auto"/>
        <w:ind w:firstLine="720"/>
        <w:jc w:val="both"/>
        <w:rPr>
          <w:sz w:val="28"/>
          <w:szCs w:val="28"/>
        </w:rPr>
      </w:pPr>
      <w:r>
        <w:rPr>
          <w:sz w:val="28"/>
          <w:szCs w:val="28"/>
        </w:rPr>
        <w:t xml:space="preserve">Согласно предоставленным данным от администрации </w:t>
      </w:r>
      <w:r w:rsidR="00C81158">
        <w:rPr>
          <w:sz w:val="28"/>
          <w:szCs w:val="28"/>
        </w:rPr>
        <w:t>Понизовского сельского</w:t>
      </w:r>
      <w:r>
        <w:rPr>
          <w:sz w:val="28"/>
          <w:szCs w:val="28"/>
        </w:rPr>
        <w:t xml:space="preserve"> поселения </w:t>
      </w:r>
      <w:r w:rsidR="00B4418B">
        <w:rPr>
          <w:sz w:val="28"/>
          <w:szCs w:val="28"/>
        </w:rPr>
        <w:t>перечень бесхозяйных</w:t>
      </w:r>
      <w:r>
        <w:rPr>
          <w:sz w:val="28"/>
          <w:szCs w:val="28"/>
        </w:rPr>
        <w:t xml:space="preserve"> объекты централизованной системы водоснабжения </w:t>
      </w:r>
      <w:r w:rsidR="00B4418B">
        <w:rPr>
          <w:sz w:val="28"/>
          <w:szCs w:val="28"/>
        </w:rPr>
        <w:t>приведены в следующей таблице</w:t>
      </w:r>
      <w:r>
        <w:rPr>
          <w:sz w:val="28"/>
          <w:szCs w:val="28"/>
        </w:rPr>
        <w:t>.</w:t>
      </w:r>
    </w:p>
    <w:tbl>
      <w:tblPr>
        <w:tblW w:w="5000" w:type="pct"/>
        <w:tblLayout w:type="fixed"/>
        <w:tblLook w:val="0000" w:firstRow="0" w:lastRow="0" w:firstColumn="0" w:lastColumn="0" w:noHBand="0" w:noVBand="0"/>
      </w:tblPr>
      <w:tblGrid>
        <w:gridCol w:w="632"/>
        <w:gridCol w:w="1977"/>
        <w:gridCol w:w="1598"/>
        <w:gridCol w:w="1249"/>
        <w:gridCol w:w="999"/>
        <w:gridCol w:w="957"/>
        <w:gridCol w:w="999"/>
        <w:gridCol w:w="1058"/>
        <w:gridCol w:w="457"/>
      </w:tblGrid>
      <w:tr w:rsidR="00B4418B" w:rsidRPr="00B4418B" w:rsidTr="00B4418B">
        <w:trPr>
          <w:trHeight w:val="315"/>
        </w:trPr>
        <w:tc>
          <w:tcPr>
            <w:tcW w:w="5000" w:type="pct"/>
            <w:gridSpan w:val="9"/>
            <w:tcBorders>
              <w:top w:val="nil"/>
              <w:left w:val="nil"/>
              <w:bottom w:val="nil"/>
              <w:right w:val="nil"/>
            </w:tcBorders>
            <w:shd w:val="clear" w:color="auto" w:fill="auto"/>
            <w:vAlign w:val="center"/>
          </w:tcPr>
          <w:p w:rsidR="00B4418B" w:rsidRPr="00B4418B" w:rsidRDefault="00B4418B">
            <w:pPr>
              <w:jc w:val="center"/>
              <w:rPr>
                <w:sz w:val="20"/>
                <w:szCs w:val="20"/>
              </w:rPr>
            </w:pPr>
            <w:r w:rsidRPr="00B4418B">
              <w:rPr>
                <w:sz w:val="20"/>
                <w:szCs w:val="20"/>
              </w:rPr>
              <w:t>ПЕРЕЧЕНЬ</w:t>
            </w:r>
          </w:p>
        </w:tc>
      </w:tr>
      <w:tr w:rsidR="00B4418B" w:rsidRPr="00B4418B" w:rsidTr="00B4418B">
        <w:trPr>
          <w:trHeight w:val="110"/>
        </w:trPr>
        <w:tc>
          <w:tcPr>
            <w:tcW w:w="5000" w:type="pct"/>
            <w:gridSpan w:val="9"/>
            <w:tcBorders>
              <w:top w:val="nil"/>
              <w:left w:val="nil"/>
              <w:bottom w:val="nil"/>
              <w:right w:val="nil"/>
            </w:tcBorders>
            <w:shd w:val="clear" w:color="auto" w:fill="auto"/>
            <w:vAlign w:val="center"/>
          </w:tcPr>
          <w:p w:rsidR="00B4418B" w:rsidRPr="00B4418B" w:rsidRDefault="00B4418B">
            <w:pPr>
              <w:jc w:val="center"/>
              <w:rPr>
                <w:sz w:val="20"/>
                <w:szCs w:val="20"/>
              </w:rPr>
            </w:pPr>
            <w:r w:rsidRPr="00B4418B">
              <w:rPr>
                <w:sz w:val="20"/>
                <w:szCs w:val="20"/>
              </w:rPr>
              <w:t xml:space="preserve"> объектов коммунальной инфраструктуры, а также объектов, право собственности на которые не зарегистрировано</w:t>
            </w:r>
          </w:p>
        </w:tc>
      </w:tr>
      <w:tr w:rsidR="00B4418B" w:rsidRPr="00B4418B" w:rsidTr="00B4418B">
        <w:trPr>
          <w:trHeight w:val="315"/>
        </w:trPr>
        <w:tc>
          <w:tcPr>
            <w:tcW w:w="5000" w:type="pct"/>
            <w:gridSpan w:val="9"/>
            <w:tcBorders>
              <w:top w:val="nil"/>
              <w:left w:val="nil"/>
              <w:bottom w:val="nil"/>
              <w:right w:val="nil"/>
            </w:tcBorders>
            <w:shd w:val="clear" w:color="auto" w:fill="auto"/>
            <w:vAlign w:val="center"/>
          </w:tcPr>
          <w:p w:rsidR="00B4418B" w:rsidRPr="00B4418B" w:rsidRDefault="00B4418B">
            <w:pPr>
              <w:jc w:val="center"/>
              <w:rPr>
                <w:sz w:val="20"/>
                <w:szCs w:val="20"/>
              </w:rPr>
            </w:pPr>
            <w:r w:rsidRPr="00B4418B">
              <w:rPr>
                <w:sz w:val="20"/>
                <w:szCs w:val="20"/>
              </w:rPr>
              <w:t xml:space="preserve">зарегистрировано в установленном порядке, находящихся на территории муниципального образования </w:t>
            </w:r>
          </w:p>
        </w:tc>
      </w:tr>
      <w:tr w:rsidR="00B4418B" w:rsidRPr="00B4418B" w:rsidTr="00226265">
        <w:trPr>
          <w:trHeight w:val="345"/>
        </w:trPr>
        <w:tc>
          <w:tcPr>
            <w:tcW w:w="319" w:type="pct"/>
            <w:tcBorders>
              <w:top w:val="nil"/>
              <w:left w:val="nil"/>
              <w:bottom w:val="nil"/>
              <w:right w:val="nil"/>
            </w:tcBorders>
            <w:shd w:val="clear" w:color="auto" w:fill="auto"/>
            <w:vAlign w:val="center"/>
          </w:tcPr>
          <w:p w:rsidR="00B4418B" w:rsidRPr="00B4418B" w:rsidRDefault="00B4418B">
            <w:pPr>
              <w:jc w:val="center"/>
              <w:rPr>
                <w:sz w:val="20"/>
                <w:szCs w:val="20"/>
              </w:rPr>
            </w:pPr>
          </w:p>
        </w:tc>
        <w:tc>
          <w:tcPr>
            <w:tcW w:w="4451" w:type="pct"/>
            <w:gridSpan w:val="7"/>
            <w:tcBorders>
              <w:top w:val="nil"/>
              <w:left w:val="nil"/>
              <w:bottom w:val="nil"/>
              <w:right w:val="nil"/>
            </w:tcBorders>
            <w:shd w:val="clear" w:color="auto" w:fill="auto"/>
            <w:vAlign w:val="center"/>
          </w:tcPr>
          <w:p w:rsidR="00B4418B" w:rsidRPr="00B4418B" w:rsidRDefault="00B4418B">
            <w:pPr>
              <w:jc w:val="center"/>
              <w:rPr>
                <w:sz w:val="20"/>
                <w:szCs w:val="20"/>
              </w:rPr>
            </w:pPr>
            <w:r w:rsidRPr="00B4418B">
              <w:rPr>
                <w:sz w:val="20"/>
                <w:szCs w:val="20"/>
              </w:rPr>
              <w:t>Руднянский район Смоленской области</w:t>
            </w:r>
          </w:p>
        </w:tc>
        <w:tc>
          <w:tcPr>
            <w:tcW w:w="230" w:type="pct"/>
            <w:tcBorders>
              <w:top w:val="nil"/>
              <w:left w:val="nil"/>
              <w:bottom w:val="nil"/>
              <w:right w:val="nil"/>
            </w:tcBorders>
            <w:shd w:val="clear" w:color="auto" w:fill="auto"/>
            <w:vAlign w:val="center"/>
          </w:tcPr>
          <w:p w:rsidR="00B4418B" w:rsidRPr="00B4418B" w:rsidRDefault="00B4418B">
            <w:pPr>
              <w:jc w:val="center"/>
              <w:rPr>
                <w:sz w:val="20"/>
                <w:szCs w:val="20"/>
              </w:rPr>
            </w:pPr>
          </w:p>
        </w:tc>
      </w:tr>
      <w:tr w:rsidR="00B4418B" w:rsidRPr="00B4418B" w:rsidTr="00226265">
        <w:trPr>
          <w:trHeight w:val="630"/>
        </w:trPr>
        <w:tc>
          <w:tcPr>
            <w:tcW w:w="319" w:type="pct"/>
            <w:vMerge w:val="restart"/>
            <w:tcBorders>
              <w:top w:val="single" w:sz="4" w:space="0" w:color="auto"/>
              <w:left w:val="single" w:sz="4" w:space="0" w:color="auto"/>
              <w:bottom w:val="nil"/>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п/п</w:t>
            </w:r>
          </w:p>
        </w:tc>
        <w:tc>
          <w:tcPr>
            <w:tcW w:w="996" w:type="pct"/>
            <w:vMerge w:val="restart"/>
            <w:tcBorders>
              <w:top w:val="single" w:sz="4" w:space="0" w:color="auto"/>
              <w:left w:val="single" w:sz="4" w:space="0" w:color="auto"/>
              <w:bottom w:val="nil"/>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Населенный пункт, адрес</w:t>
            </w:r>
          </w:p>
        </w:tc>
        <w:tc>
          <w:tcPr>
            <w:tcW w:w="805" w:type="pct"/>
            <w:vMerge w:val="restart"/>
            <w:tcBorders>
              <w:top w:val="single" w:sz="4" w:space="0" w:color="auto"/>
              <w:left w:val="single" w:sz="4" w:space="0" w:color="auto"/>
              <w:bottom w:val="nil"/>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Название объекта</w:t>
            </w:r>
          </w:p>
        </w:tc>
        <w:tc>
          <w:tcPr>
            <w:tcW w:w="629" w:type="pct"/>
            <w:vMerge w:val="restart"/>
            <w:tcBorders>
              <w:top w:val="single" w:sz="4" w:space="0" w:color="auto"/>
              <w:left w:val="single" w:sz="4" w:space="0" w:color="auto"/>
              <w:bottom w:val="nil"/>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Площадь земельною участка, м2</w:t>
            </w:r>
          </w:p>
        </w:tc>
        <w:tc>
          <w:tcPr>
            <w:tcW w:w="1488" w:type="pct"/>
            <w:gridSpan w:val="3"/>
            <w:tcBorders>
              <w:top w:val="single" w:sz="4" w:space="0" w:color="auto"/>
              <w:left w:val="nil"/>
              <w:bottom w:val="single" w:sz="4" w:space="0" w:color="auto"/>
              <w:right w:val="single" w:sz="4" w:space="0" w:color="000000"/>
            </w:tcBorders>
            <w:shd w:val="clear" w:color="auto" w:fill="auto"/>
            <w:vAlign w:val="center"/>
          </w:tcPr>
          <w:p w:rsidR="00B4418B" w:rsidRPr="00B4418B" w:rsidRDefault="00B4418B">
            <w:pPr>
              <w:jc w:val="center"/>
              <w:rPr>
                <w:sz w:val="20"/>
                <w:szCs w:val="20"/>
              </w:rPr>
            </w:pPr>
            <w:r w:rsidRPr="00B4418B">
              <w:rPr>
                <w:sz w:val="20"/>
                <w:szCs w:val="20"/>
              </w:rPr>
              <w:t xml:space="preserve">Характеристика объекта </w:t>
            </w:r>
          </w:p>
        </w:tc>
        <w:tc>
          <w:tcPr>
            <w:tcW w:w="763" w:type="pct"/>
            <w:gridSpan w:val="2"/>
            <w:vMerge w:val="restart"/>
            <w:tcBorders>
              <w:top w:val="single" w:sz="4" w:space="0" w:color="auto"/>
              <w:left w:val="single" w:sz="4" w:space="0" w:color="auto"/>
              <w:bottom w:val="nil"/>
              <w:right w:val="single" w:sz="4" w:space="0" w:color="000000"/>
            </w:tcBorders>
            <w:shd w:val="clear" w:color="auto" w:fill="auto"/>
            <w:vAlign w:val="center"/>
          </w:tcPr>
          <w:p w:rsidR="00B4418B" w:rsidRPr="00B4418B" w:rsidRDefault="00B4418B">
            <w:pPr>
              <w:jc w:val="center"/>
              <w:rPr>
                <w:sz w:val="20"/>
                <w:szCs w:val="20"/>
              </w:rPr>
            </w:pPr>
            <w:r w:rsidRPr="00B4418B">
              <w:rPr>
                <w:sz w:val="20"/>
                <w:szCs w:val="20"/>
              </w:rPr>
              <w:t>Владелец</w:t>
            </w:r>
          </w:p>
        </w:tc>
      </w:tr>
      <w:tr w:rsidR="00B4418B" w:rsidRPr="00B4418B" w:rsidTr="00226265">
        <w:trPr>
          <w:trHeight w:val="1155"/>
        </w:trPr>
        <w:tc>
          <w:tcPr>
            <w:tcW w:w="319" w:type="pct"/>
            <w:vMerge/>
            <w:tcBorders>
              <w:top w:val="single" w:sz="4" w:space="0" w:color="auto"/>
              <w:left w:val="single" w:sz="4" w:space="0" w:color="auto"/>
              <w:bottom w:val="nil"/>
              <w:right w:val="single" w:sz="4" w:space="0" w:color="auto"/>
            </w:tcBorders>
            <w:vAlign w:val="center"/>
          </w:tcPr>
          <w:p w:rsidR="00B4418B" w:rsidRPr="00B4418B" w:rsidRDefault="00B4418B">
            <w:pPr>
              <w:rPr>
                <w:sz w:val="20"/>
                <w:szCs w:val="20"/>
              </w:rPr>
            </w:pPr>
          </w:p>
        </w:tc>
        <w:tc>
          <w:tcPr>
            <w:tcW w:w="996" w:type="pct"/>
            <w:vMerge/>
            <w:tcBorders>
              <w:top w:val="single" w:sz="4" w:space="0" w:color="auto"/>
              <w:left w:val="single" w:sz="4" w:space="0" w:color="auto"/>
              <w:bottom w:val="nil"/>
              <w:right w:val="single" w:sz="4" w:space="0" w:color="auto"/>
            </w:tcBorders>
            <w:vAlign w:val="center"/>
          </w:tcPr>
          <w:p w:rsidR="00B4418B" w:rsidRPr="00B4418B" w:rsidRDefault="00B4418B">
            <w:pPr>
              <w:rPr>
                <w:sz w:val="20"/>
                <w:szCs w:val="20"/>
              </w:rPr>
            </w:pPr>
          </w:p>
        </w:tc>
        <w:tc>
          <w:tcPr>
            <w:tcW w:w="805" w:type="pct"/>
            <w:vMerge/>
            <w:tcBorders>
              <w:top w:val="single" w:sz="4" w:space="0" w:color="auto"/>
              <w:left w:val="single" w:sz="4" w:space="0" w:color="auto"/>
              <w:bottom w:val="nil"/>
              <w:right w:val="single" w:sz="4" w:space="0" w:color="auto"/>
            </w:tcBorders>
            <w:vAlign w:val="center"/>
          </w:tcPr>
          <w:p w:rsidR="00B4418B" w:rsidRPr="00B4418B" w:rsidRDefault="00B4418B">
            <w:pPr>
              <w:rPr>
                <w:sz w:val="20"/>
                <w:szCs w:val="20"/>
              </w:rPr>
            </w:pPr>
          </w:p>
        </w:tc>
        <w:tc>
          <w:tcPr>
            <w:tcW w:w="629" w:type="pct"/>
            <w:vMerge/>
            <w:tcBorders>
              <w:top w:val="single" w:sz="4" w:space="0" w:color="auto"/>
              <w:left w:val="single" w:sz="4" w:space="0" w:color="auto"/>
              <w:bottom w:val="nil"/>
              <w:right w:val="single" w:sz="4" w:space="0" w:color="auto"/>
            </w:tcBorders>
            <w:vAlign w:val="center"/>
          </w:tcPr>
          <w:p w:rsidR="00B4418B" w:rsidRPr="00B4418B" w:rsidRDefault="00B4418B">
            <w:pPr>
              <w:rPr>
                <w:sz w:val="20"/>
                <w:szCs w:val="20"/>
              </w:rPr>
            </w:pPr>
          </w:p>
        </w:tc>
        <w:tc>
          <w:tcPr>
            <w:tcW w:w="503" w:type="pct"/>
            <w:tcBorders>
              <w:top w:val="nil"/>
              <w:left w:val="nil"/>
              <w:bottom w:val="nil"/>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мощность, кол-во ед., км и т.д</w:t>
            </w:r>
          </w:p>
        </w:tc>
        <w:tc>
          <w:tcPr>
            <w:tcW w:w="482" w:type="pct"/>
            <w:tcBorders>
              <w:top w:val="nil"/>
              <w:left w:val="nil"/>
              <w:bottom w:val="nil"/>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условный диаметр сети</w:t>
            </w:r>
          </w:p>
        </w:tc>
        <w:tc>
          <w:tcPr>
            <w:tcW w:w="503" w:type="pct"/>
            <w:tcBorders>
              <w:top w:val="nil"/>
              <w:left w:val="nil"/>
              <w:bottom w:val="nil"/>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материал прокладки сети</w:t>
            </w:r>
          </w:p>
        </w:tc>
        <w:tc>
          <w:tcPr>
            <w:tcW w:w="763" w:type="pct"/>
            <w:gridSpan w:val="2"/>
            <w:vMerge/>
            <w:tcBorders>
              <w:top w:val="nil"/>
              <w:left w:val="nil"/>
              <w:bottom w:val="nil"/>
              <w:right w:val="single" w:sz="4" w:space="0" w:color="auto"/>
            </w:tcBorders>
            <w:vAlign w:val="center"/>
          </w:tcPr>
          <w:p w:rsidR="00B4418B" w:rsidRPr="00B4418B" w:rsidRDefault="00B4418B">
            <w:pPr>
              <w:rPr>
                <w:sz w:val="20"/>
                <w:szCs w:val="20"/>
              </w:rPr>
            </w:pPr>
          </w:p>
        </w:tc>
      </w:tr>
      <w:tr w:rsidR="00B4418B" w:rsidRPr="00B4418B" w:rsidTr="00B4418B">
        <w:trPr>
          <w:trHeight w:val="645"/>
        </w:trPr>
        <w:tc>
          <w:tcPr>
            <w:tcW w:w="319" w:type="pct"/>
            <w:tcBorders>
              <w:top w:val="nil"/>
              <w:left w:val="single" w:sz="4" w:space="0" w:color="auto"/>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c>
          <w:tcPr>
            <w:tcW w:w="4681" w:type="pct"/>
            <w:gridSpan w:val="8"/>
            <w:tcBorders>
              <w:top w:val="single" w:sz="4" w:space="0" w:color="auto"/>
              <w:left w:val="nil"/>
              <w:bottom w:val="single" w:sz="4" w:space="0" w:color="auto"/>
              <w:right w:val="single" w:sz="4" w:space="0" w:color="000000"/>
            </w:tcBorders>
            <w:shd w:val="clear" w:color="auto" w:fill="auto"/>
            <w:vAlign w:val="center"/>
          </w:tcPr>
          <w:p w:rsidR="00B4418B" w:rsidRPr="00B4418B" w:rsidRDefault="00B4418B">
            <w:pPr>
              <w:jc w:val="center"/>
              <w:rPr>
                <w:b/>
                <w:bCs/>
                <w:sz w:val="20"/>
                <w:szCs w:val="20"/>
              </w:rPr>
            </w:pPr>
            <w:r w:rsidRPr="00B4418B">
              <w:rPr>
                <w:b/>
                <w:bCs/>
                <w:sz w:val="20"/>
                <w:szCs w:val="20"/>
              </w:rPr>
              <w:t>Понизовское сельское поселение</w:t>
            </w:r>
          </w:p>
        </w:tc>
      </w:tr>
      <w:tr w:rsidR="00B4418B" w:rsidRPr="00B4418B" w:rsidTr="00226265">
        <w:trPr>
          <w:trHeight w:val="990"/>
        </w:trPr>
        <w:tc>
          <w:tcPr>
            <w:tcW w:w="319" w:type="pct"/>
            <w:tcBorders>
              <w:top w:val="nil"/>
              <w:left w:val="single" w:sz="4" w:space="0" w:color="auto"/>
              <w:bottom w:val="single" w:sz="4" w:space="0" w:color="auto"/>
              <w:right w:val="single" w:sz="4" w:space="0" w:color="auto"/>
            </w:tcBorders>
            <w:shd w:val="clear" w:color="auto" w:fill="auto"/>
            <w:vAlign w:val="center"/>
          </w:tcPr>
          <w:p w:rsidR="00B4418B" w:rsidRPr="00B4418B" w:rsidRDefault="00B4418B">
            <w:pPr>
              <w:jc w:val="center"/>
              <w:rPr>
                <w:sz w:val="20"/>
                <w:szCs w:val="20"/>
              </w:rPr>
            </w:pPr>
            <w:r>
              <w:rPr>
                <w:sz w:val="20"/>
                <w:szCs w:val="20"/>
              </w:rPr>
              <w:t>1</w:t>
            </w:r>
          </w:p>
        </w:tc>
        <w:tc>
          <w:tcPr>
            <w:tcW w:w="996"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Смоленская обл.,Руднянский р-он, п. Понизовье,  ул. Коммунистическая</w:t>
            </w:r>
          </w:p>
        </w:tc>
        <w:tc>
          <w:tcPr>
            <w:tcW w:w="805"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Артскважина</w:t>
            </w:r>
          </w:p>
        </w:tc>
        <w:tc>
          <w:tcPr>
            <w:tcW w:w="629"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3600</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10м3</w:t>
            </w:r>
          </w:p>
        </w:tc>
        <w:tc>
          <w:tcPr>
            <w:tcW w:w="482"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 </w:t>
            </w:r>
          </w:p>
        </w:tc>
        <w:tc>
          <w:tcPr>
            <w:tcW w:w="763" w:type="pct"/>
            <w:gridSpan w:val="2"/>
            <w:tcBorders>
              <w:top w:val="single" w:sz="4" w:space="0" w:color="auto"/>
              <w:left w:val="nil"/>
              <w:bottom w:val="single" w:sz="4" w:space="0" w:color="auto"/>
              <w:right w:val="single" w:sz="4" w:space="0" w:color="000000"/>
            </w:tcBorders>
            <w:shd w:val="clear" w:color="auto" w:fill="auto"/>
            <w:vAlign w:val="center"/>
          </w:tcPr>
          <w:p w:rsidR="00B4418B" w:rsidRPr="00B4418B" w:rsidRDefault="00B4418B">
            <w:pPr>
              <w:jc w:val="center"/>
              <w:rPr>
                <w:sz w:val="20"/>
                <w:szCs w:val="20"/>
              </w:rPr>
            </w:pPr>
            <w:r w:rsidRPr="00B4418B">
              <w:rPr>
                <w:sz w:val="20"/>
                <w:szCs w:val="20"/>
              </w:rPr>
              <w:t>право собственности не зарегистрировано</w:t>
            </w:r>
          </w:p>
        </w:tc>
      </w:tr>
      <w:tr w:rsidR="00B4418B" w:rsidRPr="00B4418B" w:rsidTr="00226265">
        <w:trPr>
          <w:trHeight w:val="750"/>
        </w:trPr>
        <w:tc>
          <w:tcPr>
            <w:tcW w:w="319" w:type="pct"/>
            <w:tcBorders>
              <w:top w:val="nil"/>
              <w:left w:val="single" w:sz="4" w:space="0" w:color="auto"/>
              <w:bottom w:val="single" w:sz="4" w:space="0" w:color="auto"/>
              <w:right w:val="single" w:sz="4" w:space="0" w:color="auto"/>
            </w:tcBorders>
            <w:shd w:val="clear" w:color="auto" w:fill="auto"/>
            <w:vAlign w:val="center"/>
          </w:tcPr>
          <w:p w:rsidR="00B4418B" w:rsidRPr="00B4418B" w:rsidRDefault="00B4418B">
            <w:pPr>
              <w:jc w:val="center"/>
              <w:rPr>
                <w:sz w:val="20"/>
                <w:szCs w:val="20"/>
              </w:rPr>
            </w:pPr>
            <w:r>
              <w:rPr>
                <w:sz w:val="20"/>
                <w:szCs w:val="20"/>
              </w:rPr>
              <w:t>2</w:t>
            </w:r>
          </w:p>
        </w:tc>
        <w:tc>
          <w:tcPr>
            <w:tcW w:w="996"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xml:space="preserve">Смоленская обл.,Руднянский р-он, с. Понизовье </w:t>
            </w:r>
          </w:p>
        </w:tc>
        <w:tc>
          <w:tcPr>
            <w:tcW w:w="805"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Артскважина</w:t>
            </w:r>
          </w:p>
        </w:tc>
        <w:tc>
          <w:tcPr>
            <w:tcW w:w="629"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3600</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10м3</w:t>
            </w:r>
          </w:p>
        </w:tc>
        <w:tc>
          <w:tcPr>
            <w:tcW w:w="482"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 </w:t>
            </w:r>
          </w:p>
        </w:tc>
        <w:tc>
          <w:tcPr>
            <w:tcW w:w="763" w:type="pct"/>
            <w:gridSpan w:val="2"/>
            <w:tcBorders>
              <w:top w:val="single" w:sz="4" w:space="0" w:color="auto"/>
              <w:left w:val="nil"/>
              <w:bottom w:val="single" w:sz="4" w:space="0" w:color="auto"/>
              <w:right w:val="single" w:sz="4" w:space="0" w:color="000000"/>
            </w:tcBorders>
            <w:shd w:val="clear" w:color="auto" w:fill="auto"/>
            <w:vAlign w:val="center"/>
          </w:tcPr>
          <w:p w:rsidR="00B4418B" w:rsidRPr="00B4418B" w:rsidRDefault="00B4418B">
            <w:pPr>
              <w:jc w:val="center"/>
              <w:rPr>
                <w:sz w:val="20"/>
                <w:szCs w:val="20"/>
              </w:rPr>
            </w:pPr>
            <w:r w:rsidRPr="00B4418B">
              <w:rPr>
                <w:sz w:val="20"/>
                <w:szCs w:val="20"/>
              </w:rPr>
              <w:t>право собственности не зарегистрировано</w:t>
            </w:r>
          </w:p>
        </w:tc>
      </w:tr>
      <w:tr w:rsidR="00B4418B" w:rsidRPr="00B4418B" w:rsidTr="00226265">
        <w:trPr>
          <w:trHeight w:val="735"/>
        </w:trPr>
        <w:tc>
          <w:tcPr>
            <w:tcW w:w="319" w:type="pct"/>
            <w:tcBorders>
              <w:top w:val="nil"/>
              <w:left w:val="single" w:sz="4" w:space="0" w:color="auto"/>
              <w:bottom w:val="single" w:sz="4" w:space="0" w:color="auto"/>
              <w:right w:val="single" w:sz="4" w:space="0" w:color="auto"/>
            </w:tcBorders>
            <w:shd w:val="clear" w:color="auto" w:fill="auto"/>
            <w:vAlign w:val="center"/>
          </w:tcPr>
          <w:p w:rsidR="00B4418B" w:rsidRPr="00B4418B" w:rsidRDefault="00B4418B">
            <w:pPr>
              <w:jc w:val="center"/>
              <w:rPr>
                <w:sz w:val="20"/>
                <w:szCs w:val="20"/>
              </w:rPr>
            </w:pPr>
            <w:r>
              <w:rPr>
                <w:sz w:val="20"/>
                <w:szCs w:val="20"/>
              </w:rPr>
              <w:t>3</w:t>
            </w:r>
          </w:p>
        </w:tc>
        <w:tc>
          <w:tcPr>
            <w:tcW w:w="996"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Смоленская обл.,Руднянский р-он, д. Каменка</w:t>
            </w:r>
          </w:p>
        </w:tc>
        <w:tc>
          <w:tcPr>
            <w:tcW w:w="805"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Артскважина</w:t>
            </w:r>
          </w:p>
        </w:tc>
        <w:tc>
          <w:tcPr>
            <w:tcW w:w="629"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3600</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10м3</w:t>
            </w:r>
          </w:p>
        </w:tc>
        <w:tc>
          <w:tcPr>
            <w:tcW w:w="482"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 </w:t>
            </w:r>
          </w:p>
        </w:tc>
        <w:tc>
          <w:tcPr>
            <w:tcW w:w="763" w:type="pct"/>
            <w:gridSpan w:val="2"/>
            <w:tcBorders>
              <w:top w:val="single" w:sz="4" w:space="0" w:color="auto"/>
              <w:left w:val="nil"/>
              <w:bottom w:val="single" w:sz="4" w:space="0" w:color="auto"/>
              <w:right w:val="single" w:sz="4" w:space="0" w:color="000000"/>
            </w:tcBorders>
            <w:shd w:val="clear" w:color="auto" w:fill="auto"/>
            <w:vAlign w:val="center"/>
          </w:tcPr>
          <w:p w:rsidR="00B4418B" w:rsidRPr="00B4418B" w:rsidRDefault="00B4418B">
            <w:pPr>
              <w:jc w:val="center"/>
              <w:rPr>
                <w:sz w:val="20"/>
                <w:szCs w:val="20"/>
              </w:rPr>
            </w:pPr>
            <w:r w:rsidRPr="00B4418B">
              <w:rPr>
                <w:sz w:val="20"/>
                <w:szCs w:val="20"/>
              </w:rPr>
              <w:t>право собственности не зарегистрировано</w:t>
            </w:r>
          </w:p>
        </w:tc>
      </w:tr>
      <w:tr w:rsidR="00B4418B" w:rsidRPr="00B4418B" w:rsidTr="00226265">
        <w:trPr>
          <w:trHeight w:val="690"/>
        </w:trPr>
        <w:tc>
          <w:tcPr>
            <w:tcW w:w="319" w:type="pct"/>
            <w:tcBorders>
              <w:top w:val="nil"/>
              <w:left w:val="single" w:sz="4" w:space="0" w:color="auto"/>
              <w:bottom w:val="single" w:sz="4" w:space="0" w:color="auto"/>
              <w:right w:val="single" w:sz="4" w:space="0" w:color="auto"/>
            </w:tcBorders>
            <w:shd w:val="clear" w:color="auto" w:fill="auto"/>
            <w:vAlign w:val="center"/>
          </w:tcPr>
          <w:p w:rsidR="00B4418B" w:rsidRPr="00B4418B" w:rsidRDefault="00B4418B">
            <w:pPr>
              <w:jc w:val="center"/>
              <w:rPr>
                <w:sz w:val="20"/>
                <w:szCs w:val="20"/>
              </w:rPr>
            </w:pPr>
            <w:r>
              <w:rPr>
                <w:sz w:val="20"/>
                <w:szCs w:val="20"/>
              </w:rPr>
              <w:t>4</w:t>
            </w:r>
          </w:p>
        </w:tc>
        <w:tc>
          <w:tcPr>
            <w:tcW w:w="996"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Смоленская обл.,Руднянский р-он, д. Скубятино</w:t>
            </w:r>
          </w:p>
        </w:tc>
        <w:tc>
          <w:tcPr>
            <w:tcW w:w="805"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Артскважина</w:t>
            </w:r>
          </w:p>
        </w:tc>
        <w:tc>
          <w:tcPr>
            <w:tcW w:w="629"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межевание не проводилось</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10м3</w:t>
            </w:r>
          </w:p>
        </w:tc>
        <w:tc>
          <w:tcPr>
            <w:tcW w:w="482"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 </w:t>
            </w:r>
          </w:p>
        </w:tc>
        <w:tc>
          <w:tcPr>
            <w:tcW w:w="763" w:type="pct"/>
            <w:gridSpan w:val="2"/>
            <w:tcBorders>
              <w:top w:val="single" w:sz="4" w:space="0" w:color="auto"/>
              <w:left w:val="nil"/>
              <w:bottom w:val="single" w:sz="4" w:space="0" w:color="auto"/>
              <w:right w:val="single" w:sz="4" w:space="0" w:color="000000"/>
            </w:tcBorders>
            <w:shd w:val="clear" w:color="auto" w:fill="auto"/>
            <w:vAlign w:val="center"/>
          </w:tcPr>
          <w:p w:rsidR="00B4418B" w:rsidRPr="00B4418B" w:rsidRDefault="00B4418B">
            <w:pPr>
              <w:jc w:val="center"/>
              <w:rPr>
                <w:sz w:val="20"/>
                <w:szCs w:val="20"/>
              </w:rPr>
            </w:pPr>
            <w:r w:rsidRPr="00B4418B">
              <w:rPr>
                <w:sz w:val="20"/>
                <w:szCs w:val="20"/>
              </w:rPr>
              <w:t>право собственности не зарегистрировано</w:t>
            </w:r>
          </w:p>
        </w:tc>
      </w:tr>
      <w:tr w:rsidR="00B4418B" w:rsidRPr="00B4418B" w:rsidTr="00226265">
        <w:trPr>
          <w:trHeight w:val="765"/>
        </w:trPr>
        <w:tc>
          <w:tcPr>
            <w:tcW w:w="319" w:type="pct"/>
            <w:tcBorders>
              <w:top w:val="nil"/>
              <w:left w:val="single" w:sz="4" w:space="0" w:color="auto"/>
              <w:bottom w:val="single" w:sz="4" w:space="0" w:color="auto"/>
              <w:right w:val="single" w:sz="4" w:space="0" w:color="auto"/>
            </w:tcBorders>
            <w:shd w:val="clear" w:color="auto" w:fill="auto"/>
            <w:vAlign w:val="center"/>
          </w:tcPr>
          <w:p w:rsidR="00B4418B" w:rsidRPr="00B4418B" w:rsidRDefault="00B4418B">
            <w:pPr>
              <w:jc w:val="center"/>
              <w:rPr>
                <w:sz w:val="20"/>
                <w:szCs w:val="20"/>
              </w:rPr>
            </w:pPr>
            <w:r>
              <w:rPr>
                <w:sz w:val="20"/>
                <w:szCs w:val="20"/>
              </w:rPr>
              <w:t>5</w:t>
            </w:r>
          </w:p>
        </w:tc>
        <w:tc>
          <w:tcPr>
            <w:tcW w:w="996"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xml:space="preserve">Смоленская обл.,Руднянский р-он, д. Понизовье </w:t>
            </w:r>
          </w:p>
        </w:tc>
        <w:tc>
          <w:tcPr>
            <w:tcW w:w="805"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Артскважина</w:t>
            </w:r>
          </w:p>
        </w:tc>
        <w:tc>
          <w:tcPr>
            <w:tcW w:w="629"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3600</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10м3</w:t>
            </w:r>
          </w:p>
        </w:tc>
        <w:tc>
          <w:tcPr>
            <w:tcW w:w="482"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 </w:t>
            </w:r>
          </w:p>
        </w:tc>
        <w:tc>
          <w:tcPr>
            <w:tcW w:w="763" w:type="pct"/>
            <w:gridSpan w:val="2"/>
            <w:tcBorders>
              <w:top w:val="single" w:sz="4" w:space="0" w:color="auto"/>
              <w:left w:val="nil"/>
              <w:bottom w:val="single" w:sz="4" w:space="0" w:color="auto"/>
              <w:right w:val="single" w:sz="4" w:space="0" w:color="000000"/>
            </w:tcBorders>
            <w:shd w:val="clear" w:color="auto" w:fill="auto"/>
            <w:vAlign w:val="center"/>
          </w:tcPr>
          <w:p w:rsidR="00B4418B" w:rsidRPr="00B4418B" w:rsidRDefault="00B4418B">
            <w:pPr>
              <w:jc w:val="center"/>
              <w:rPr>
                <w:sz w:val="20"/>
                <w:szCs w:val="20"/>
              </w:rPr>
            </w:pPr>
            <w:r w:rsidRPr="00B4418B">
              <w:rPr>
                <w:sz w:val="20"/>
                <w:szCs w:val="20"/>
              </w:rPr>
              <w:t>право собственности не зарегистрировано</w:t>
            </w:r>
          </w:p>
        </w:tc>
      </w:tr>
      <w:tr w:rsidR="00B4418B" w:rsidRPr="00B4418B" w:rsidTr="00226265">
        <w:trPr>
          <w:trHeight w:val="750"/>
        </w:trPr>
        <w:tc>
          <w:tcPr>
            <w:tcW w:w="319" w:type="pct"/>
            <w:tcBorders>
              <w:top w:val="nil"/>
              <w:left w:val="single" w:sz="4" w:space="0" w:color="auto"/>
              <w:bottom w:val="single" w:sz="4" w:space="0" w:color="auto"/>
              <w:right w:val="single" w:sz="4" w:space="0" w:color="auto"/>
            </w:tcBorders>
            <w:shd w:val="clear" w:color="auto" w:fill="auto"/>
            <w:vAlign w:val="center"/>
          </w:tcPr>
          <w:p w:rsidR="00B4418B" w:rsidRPr="00B4418B" w:rsidRDefault="00B4418B">
            <w:pPr>
              <w:jc w:val="center"/>
              <w:rPr>
                <w:sz w:val="20"/>
                <w:szCs w:val="20"/>
              </w:rPr>
            </w:pPr>
            <w:r>
              <w:rPr>
                <w:sz w:val="20"/>
                <w:szCs w:val="20"/>
              </w:rPr>
              <w:t>6</w:t>
            </w:r>
          </w:p>
        </w:tc>
        <w:tc>
          <w:tcPr>
            <w:tcW w:w="996"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xml:space="preserve">Смоленская обл.,Руднянский р-он, с. Понизовье кирпичный завод </w:t>
            </w:r>
          </w:p>
        </w:tc>
        <w:tc>
          <w:tcPr>
            <w:tcW w:w="805"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Артскважина</w:t>
            </w:r>
          </w:p>
        </w:tc>
        <w:tc>
          <w:tcPr>
            <w:tcW w:w="629"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3600</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10м3</w:t>
            </w:r>
          </w:p>
        </w:tc>
        <w:tc>
          <w:tcPr>
            <w:tcW w:w="482"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 </w:t>
            </w:r>
          </w:p>
        </w:tc>
        <w:tc>
          <w:tcPr>
            <w:tcW w:w="763" w:type="pct"/>
            <w:gridSpan w:val="2"/>
            <w:tcBorders>
              <w:top w:val="single" w:sz="4" w:space="0" w:color="auto"/>
              <w:left w:val="nil"/>
              <w:bottom w:val="single" w:sz="4" w:space="0" w:color="auto"/>
              <w:right w:val="single" w:sz="4" w:space="0" w:color="000000"/>
            </w:tcBorders>
            <w:shd w:val="clear" w:color="auto" w:fill="auto"/>
            <w:vAlign w:val="center"/>
          </w:tcPr>
          <w:p w:rsidR="00B4418B" w:rsidRPr="00B4418B" w:rsidRDefault="00B4418B">
            <w:pPr>
              <w:jc w:val="center"/>
              <w:rPr>
                <w:sz w:val="20"/>
                <w:szCs w:val="20"/>
              </w:rPr>
            </w:pPr>
            <w:r w:rsidRPr="00B4418B">
              <w:rPr>
                <w:sz w:val="20"/>
                <w:szCs w:val="20"/>
              </w:rPr>
              <w:t>право собственности не зарегистрировано</w:t>
            </w:r>
          </w:p>
        </w:tc>
      </w:tr>
      <w:tr w:rsidR="00B4418B" w:rsidRPr="00B4418B" w:rsidTr="00226265">
        <w:trPr>
          <w:trHeight w:val="645"/>
        </w:trPr>
        <w:tc>
          <w:tcPr>
            <w:tcW w:w="319" w:type="pct"/>
            <w:tcBorders>
              <w:top w:val="nil"/>
              <w:left w:val="single" w:sz="4" w:space="0" w:color="auto"/>
              <w:bottom w:val="single" w:sz="4" w:space="0" w:color="auto"/>
              <w:right w:val="single" w:sz="4" w:space="0" w:color="auto"/>
            </w:tcBorders>
            <w:shd w:val="clear" w:color="auto" w:fill="auto"/>
            <w:vAlign w:val="center"/>
          </w:tcPr>
          <w:p w:rsidR="00B4418B" w:rsidRPr="00B4418B" w:rsidRDefault="00B4418B">
            <w:pPr>
              <w:jc w:val="center"/>
              <w:rPr>
                <w:sz w:val="20"/>
                <w:szCs w:val="20"/>
              </w:rPr>
            </w:pPr>
            <w:r>
              <w:rPr>
                <w:sz w:val="20"/>
                <w:szCs w:val="20"/>
              </w:rPr>
              <w:t>7</w:t>
            </w:r>
          </w:p>
        </w:tc>
        <w:tc>
          <w:tcPr>
            <w:tcW w:w="996"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Смоленская обл.,Руднянский р-он, д. Осово</w:t>
            </w:r>
          </w:p>
        </w:tc>
        <w:tc>
          <w:tcPr>
            <w:tcW w:w="805"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Артскважина</w:t>
            </w:r>
          </w:p>
        </w:tc>
        <w:tc>
          <w:tcPr>
            <w:tcW w:w="629"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xml:space="preserve">межевание не </w:t>
            </w:r>
            <w:r w:rsidRPr="00B4418B">
              <w:rPr>
                <w:sz w:val="20"/>
                <w:szCs w:val="20"/>
              </w:rPr>
              <w:lastRenderedPageBreak/>
              <w:t>проводилось</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lastRenderedPageBreak/>
              <w:t>10м3</w:t>
            </w:r>
          </w:p>
        </w:tc>
        <w:tc>
          <w:tcPr>
            <w:tcW w:w="482"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 </w:t>
            </w:r>
          </w:p>
        </w:tc>
        <w:tc>
          <w:tcPr>
            <w:tcW w:w="763" w:type="pct"/>
            <w:gridSpan w:val="2"/>
            <w:tcBorders>
              <w:top w:val="single" w:sz="4" w:space="0" w:color="auto"/>
              <w:left w:val="nil"/>
              <w:bottom w:val="single" w:sz="4" w:space="0" w:color="auto"/>
              <w:right w:val="single" w:sz="4" w:space="0" w:color="000000"/>
            </w:tcBorders>
            <w:shd w:val="clear" w:color="auto" w:fill="auto"/>
            <w:vAlign w:val="center"/>
          </w:tcPr>
          <w:p w:rsidR="00B4418B" w:rsidRPr="00B4418B" w:rsidRDefault="00B4418B">
            <w:pPr>
              <w:jc w:val="center"/>
              <w:rPr>
                <w:sz w:val="20"/>
                <w:szCs w:val="20"/>
              </w:rPr>
            </w:pPr>
            <w:r w:rsidRPr="00B4418B">
              <w:rPr>
                <w:sz w:val="20"/>
                <w:szCs w:val="20"/>
              </w:rPr>
              <w:t xml:space="preserve">право собственности не </w:t>
            </w:r>
            <w:r w:rsidRPr="00B4418B">
              <w:rPr>
                <w:sz w:val="20"/>
                <w:szCs w:val="20"/>
              </w:rPr>
              <w:lastRenderedPageBreak/>
              <w:t>зарегистрировано</w:t>
            </w:r>
          </w:p>
        </w:tc>
      </w:tr>
      <w:tr w:rsidR="00B4418B" w:rsidRPr="00B4418B" w:rsidTr="00226265">
        <w:trPr>
          <w:trHeight w:val="765"/>
        </w:trPr>
        <w:tc>
          <w:tcPr>
            <w:tcW w:w="319" w:type="pct"/>
            <w:tcBorders>
              <w:top w:val="nil"/>
              <w:left w:val="single" w:sz="4" w:space="0" w:color="auto"/>
              <w:bottom w:val="single" w:sz="4" w:space="0" w:color="auto"/>
              <w:right w:val="single" w:sz="4" w:space="0" w:color="auto"/>
            </w:tcBorders>
            <w:shd w:val="clear" w:color="auto" w:fill="auto"/>
            <w:vAlign w:val="center"/>
          </w:tcPr>
          <w:p w:rsidR="00B4418B" w:rsidRPr="00B4418B" w:rsidRDefault="00B4418B">
            <w:pPr>
              <w:jc w:val="center"/>
              <w:rPr>
                <w:sz w:val="20"/>
                <w:szCs w:val="20"/>
              </w:rPr>
            </w:pPr>
            <w:r>
              <w:rPr>
                <w:sz w:val="20"/>
                <w:szCs w:val="20"/>
              </w:rPr>
              <w:t>8</w:t>
            </w:r>
          </w:p>
        </w:tc>
        <w:tc>
          <w:tcPr>
            <w:tcW w:w="996"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Смоленская обл.,Руднянский р-он, д. Никонцы</w:t>
            </w:r>
          </w:p>
        </w:tc>
        <w:tc>
          <w:tcPr>
            <w:tcW w:w="805"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Артскважина</w:t>
            </w:r>
          </w:p>
        </w:tc>
        <w:tc>
          <w:tcPr>
            <w:tcW w:w="629"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межевание не проводилось</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10м3</w:t>
            </w:r>
          </w:p>
        </w:tc>
        <w:tc>
          <w:tcPr>
            <w:tcW w:w="482"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 </w:t>
            </w:r>
          </w:p>
        </w:tc>
        <w:tc>
          <w:tcPr>
            <w:tcW w:w="763" w:type="pct"/>
            <w:gridSpan w:val="2"/>
            <w:tcBorders>
              <w:top w:val="single" w:sz="4" w:space="0" w:color="auto"/>
              <w:left w:val="nil"/>
              <w:bottom w:val="single" w:sz="4" w:space="0" w:color="auto"/>
              <w:right w:val="single" w:sz="4" w:space="0" w:color="000000"/>
            </w:tcBorders>
            <w:shd w:val="clear" w:color="auto" w:fill="auto"/>
            <w:vAlign w:val="center"/>
          </w:tcPr>
          <w:p w:rsidR="00B4418B" w:rsidRPr="00B4418B" w:rsidRDefault="00B4418B">
            <w:pPr>
              <w:jc w:val="center"/>
              <w:rPr>
                <w:sz w:val="20"/>
                <w:szCs w:val="20"/>
              </w:rPr>
            </w:pPr>
            <w:r w:rsidRPr="00B4418B">
              <w:rPr>
                <w:sz w:val="20"/>
                <w:szCs w:val="20"/>
              </w:rPr>
              <w:t>право собственности не зарегистрировано</w:t>
            </w:r>
          </w:p>
        </w:tc>
      </w:tr>
      <w:tr w:rsidR="00B4418B" w:rsidRPr="00B4418B" w:rsidTr="00226265">
        <w:trPr>
          <w:trHeight w:val="660"/>
        </w:trPr>
        <w:tc>
          <w:tcPr>
            <w:tcW w:w="319" w:type="pct"/>
            <w:tcBorders>
              <w:top w:val="nil"/>
              <w:left w:val="single" w:sz="4" w:space="0" w:color="auto"/>
              <w:bottom w:val="single" w:sz="4" w:space="0" w:color="auto"/>
              <w:right w:val="single" w:sz="4" w:space="0" w:color="auto"/>
            </w:tcBorders>
            <w:shd w:val="clear" w:color="auto" w:fill="auto"/>
            <w:vAlign w:val="center"/>
          </w:tcPr>
          <w:p w:rsidR="00B4418B" w:rsidRPr="00B4418B" w:rsidRDefault="00B4418B">
            <w:pPr>
              <w:jc w:val="center"/>
              <w:rPr>
                <w:sz w:val="20"/>
                <w:szCs w:val="20"/>
              </w:rPr>
            </w:pPr>
            <w:r>
              <w:rPr>
                <w:sz w:val="20"/>
                <w:szCs w:val="20"/>
              </w:rPr>
              <w:t>9</w:t>
            </w:r>
          </w:p>
        </w:tc>
        <w:tc>
          <w:tcPr>
            <w:tcW w:w="996"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xml:space="preserve">Смоленская обл.,Руднянский р-он, с. Понизовье </w:t>
            </w:r>
          </w:p>
        </w:tc>
        <w:tc>
          <w:tcPr>
            <w:tcW w:w="805"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Артскважина</w:t>
            </w:r>
          </w:p>
        </w:tc>
        <w:tc>
          <w:tcPr>
            <w:tcW w:w="629"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3700</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10м3</w:t>
            </w:r>
          </w:p>
        </w:tc>
        <w:tc>
          <w:tcPr>
            <w:tcW w:w="482"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 </w:t>
            </w:r>
          </w:p>
        </w:tc>
        <w:tc>
          <w:tcPr>
            <w:tcW w:w="763" w:type="pct"/>
            <w:gridSpan w:val="2"/>
            <w:tcBorders>
              <w:top w:val="single" w:sz="4" w:space="0" w:color="auto"/>
              <w:left w:val="nil"/>
              <w:bottom w:val="single" w:sz="4" w:space="0" w:color="auto"/>
              <w:right w:val="single" w:sz="4" w:space="0" w:color="000000"/>
            </w:tcBorders>
            <w:shd w:val="clear" w:color="auto" w:fill="auto"/>
            <w:vAlign w:val="center"/>
          </w:tcPr>
          <w:p w:rsidR="00B4418B" w:rsidRPr="00B4418B" w:rsidRDefault="00B4418B">
            <w:pPr>
              <w:jc w:val="center"/>
              <w:rPr>
                <w:sz w:val="20"/>
                <w:szCs w:val="20"/>
              </w:rPr>
            </w:pPr>
            <w:r w:rsidRPr="00B4418B">
              <w:rPr>
                <w:sz w:val="20"/>
                <w:szCs w:val="20"/>
              </w:rPr>
              <w:t>право собственности не зарегистрировано</w:t>
            </w:r>
          </w:p>
        </w:tc>
      </w:tr>
      <w:tr w:rsidR="00B4418B" w:rsidRPr="00B4418B" w:rsidTr="00226265">
        <w:trPr>
          <w:trHeight w:val="660"/>
        </w:trPr>
        <w:tc>
          <w:tcPr>
            <w:tcW w:w="319" w:type="pct"/>
            <w:tcBorders>
              <w:top w:val="nil"/>
              <w:left w:val="single" w:sz="4" w:space="0" w:color="auto"/>
              <w:bottom w:val="single" w:sz="4" w:space="0" w:color="auto"/>
              <w:right w:val="single" w:sz="4" w:space="0" w:color="auto"/>
            </w:tcBorders>
            <w:shd w:val="clear" w:color="auto" w:fill="auto"/>
            <w:vAlign w:val="center"/>
          </w:tcPr>
          <w:p w:rsidR="00B4418B" w:rsidRPr="00B4418B" w:rsidRDefault="00B4418B">
            <w:pPr>
              <w:jc w:val="center"/>
              <w:rPr>
                <w:sz w:val="20"/>
                <w:szCs w:val="20"/>
              </w:rPr>
            </w:pPr>
            <w:r>
              <w:rPr>
                <w:sz w:val="20"/>
                <w:szCs w:val="20"/>
              </w:rPr>
              <w:t>10</w:t>
            </w:r>
          </w:p>
        </w:tc>
        <w:tc>
          <w:tcPr>
            <w:tcW w:w="996"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Смоленская обл.,Руднянский р-он, д. Силуяново</w:t>
            </w:r>
          </w:p>
        </w:tc>
        <w:tc>
          <w:tcPr>
            <w:tcW w:w="805"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Артскважина</w:t>
            </w:r>
          </w:p>
        </w:tc>
        <w:tc>
          <w:tcPr>
            <w:tcW w:w="629"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межевание не проводилось</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10м3</w:t>
            </w:r>
          </w:p>
        </w:tc>
        <w:tc>
          <w:tcPr>
            <w:tcW w:w="482"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 </w:t>
            </w:r>
          </w:p>
        </w:tc>
        <w:tc>
          <w:tcPr>
            <w:tcW w:w="763" w:type="pct"/>
            <w:gridSpan w:val="2"/>
            <w:tcBorders>
              <w:top w:val="single" w:sz="4" w:space="0" w:color="auto"/>
              <w:left w:val="nil"/>
              <w:bottom w:val="single" w:sz="4" w:space="0" w:color="auto"/>
              <w:right w:val="single" w:sz="4" w:space="0" w:color="000000"/>
            </w:tcBorders>
            <w:shd w:val="clear" w:color="auto" w:fill="auto"/>
            <w:vAlign w:val="center"/>
          </w:tcPr>
          <w:p w:rsidR="00B4418B" w:rsidRPr="00B4418B" w:rsidRDefault="00B4418B">
            <w:pPr>
              <w:jc w:val="center"/>
              <w:rPr>
                <w:sz w:val="20"/>
                <w:szCs w:val="20"/>
              </w:rPr>
            </w:pPr>
            <w:r w:rsidRPr="00B4418B">
              <w:rPr>
                <w:sz w:val="20"/>
                <w:szCs w:val="20"/>
              </w:rPr>
              <w:t>право собственности не зарегистрировано</w:t>
            </w:r>
          </w:p>
        </w:tc>
      </w:tr>
      <w:tr w:rsidR="00B4418B" w:rsidRPr="00B4418B" w:rsidTr="00226265">
        <w:trPr>
          <w:trHeight w:val="660"/>
        </w:trPr>
        <w:tc>
          <w:tcPr>
            <w:tcW w:w="319" w:type="pct"/>
            <w:tcBorders>
              <w:top w:val="nil"/>
              <w:left w:val="single" w:sz="4" w:space="0" w:color="auto"/>
              <w:bottom w:val="single" w:sz="4" w:space="0" w:color="auto"/>
              <w:right w:val="single" w:sz="4" w:space="0" w:color="auto"/>
            </w:tcBorders>
            <w:shd w:val="clear" w:color="auto" w:fill="auto"/>
            <w:vAlign w:val="center"/>
          </w:tcPr>
          <w:p w:rsidR="00B4418B" w:rsidRPr="00B4418B" w:rsidRDefault="00B4418B">
            <w:pPr>
              <w:jc w:val="center"/>
              <w:rPr>
                <w:sz w:val="20"/>
                <w:szCs w:val="20"/>
              </w:rPr>
            </w:pPr>
            <w:r>
              <w:rPr>
                <w:sz w:val="20"/>
                <w:szCs w:val="20"/>
              </w:rPr>
              <w:t>11</w:t>
            </w:r>
          </w:p>
        </w:tc>
        <w:tc>
          <w:tcPr>
            <w:tcW w:w="996"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Смоленская обл.,Руднянский р-он, д. Кошевичи</w:t>
            </w:r>
          </w:p>
        </w:tc>
        <w:tc>
          <w:tcPr>
            <w:tcW w:w="805"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Артскважина</w:t>
            </w:r>
          </w:p>
        </w:tc>
        <w:tc>
          <w:tcPr>
            <w:tcW w:w="629"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межевание не проводилось</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10м3</w:t>
            </w:r>
          </w:p>
        </w:tc>
        <w:tc>
          <w:tcPr>
            <w:tcW w:w="482"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 </w:t>
            </w:r>
          </w:p>
        </w:tc>
        <w:tc>
          <w:tcPr>
            <w:tcW w:w="763" w:type="pct"/>
            <w:gridSpan w:val="2"/>
            <w:tcBorders>
              <w:top w:val="single" w:sz="4" w:space="0" w:color="auto"/>
              <w:left w:val="nil"/>
              <w:bottom w:val="single" w:sz="4" w:space="0" w:color="auto"/>
              <w:right w:val="single" w:sz="4" w:space="0" w:color="000000"/>
            </w:tcBorders>
            <w:shd w:val="clear" w:color="auto" w:fill="auto"/>
            <w:vAlign w:val="center"/>
          </w:tcPr>
          <w:p w:rsidR="00B4418B" w:rsidRPr="00B4418B" w:rsidRDefault="00B4418B">
            <w:pPr>
              <w:jc w:val="center"/>
              <w:rPr>
                <w:sz w:val="20"/>
                <w:szCs w:val="20"/>
              </w:rPr>
            </w:pPr>
            <w:r w:rsidRPr="00B4418B">
              <w:rPr>
                <w:sz w:val="20"/>
                <w:szCs w:val="20"/>
              </w:rPr>
              <w:t>право собственности не зарегистрировано</w:t>
            </w:r>
          </w:p>
        </w:tc>
      </w:tr>
      <w:tr w:rsidR="00B4418B" w:rsidRPr="00B4418B" w:rsidTr="00226265">
        <w:trPr>
          <w:trHeight w:val="660"/>
        </w:trPr>
        <w:tc>
          <w:tcPr>
            <w:tcW w:w="319" w:type="pct"/>
            <w:tcBorders>
              <w:top w:val="nil"/>
              <w:left w:val="single" w:sz="4" w:space="0" w:color="auto"/>
              <w:bottom w:val="single" w:sz="4" w:space="0" w:color="auto"/>
              <w:right w:val="single" w:sz="4" w:space="0" w:color="auto"/>
            </w:tcBorders>
            <w:shd w:val="clear" w:color="auto" w:fill="auto"/>
            <w:vAlign w:val="center"/>
          </w:tcPr>
          <w:p w:rsidR="00B4418B" w:rsidRPr="00B4418B" w:rsidRDefault="00B4418B">
            <w:pPr>
              <w:jc w:val="center"/>
              <w:rPr>
                <w:sz w:val="20"/>
                <w:szCs w:val="20"/>
              </w:rPr>
            </w:pPr>
            <w:r>
              <w:rPr>
                <w:sz w:val="20"/>
                <w:szCs w:val="20"/>
              </w:rPr>
              <w:t>12</w:t>
            </w:r>
          </w:p>
        </w:tc>
        <w:tc>
          <w:tcPr>
            <w:tcW w:w="996"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Смоленская обл.,Руднянский р-он, д. Узгорки</w:t>
            </w:r>
          </w:p>
        </w:tc>
        <w:tc>
          <w:tcPr>
            <w:tcW w:w="805"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Артскважина</w:t>
            </w:r>
          </w:p>
        </w:tc>
        <w:tc>
          <w:tcPr>
            <w:tcW w:w="629"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межевание не проводилось</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10м3</w:t>
            </w:r>
          </w:p>
        </w:tc>
        <w:tc>
          <w:tcPr>
            <w:tcW w:w="482"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 </w:t>
            </w:r>
          </w:p>
        </w:tc>
        <w:tc>
          <w:tcPr>
            <w:tcW w:w="763" w:type="pct"/>
            <w:gridSpan w:val="2"/>
            <w:tcBorders>
              <w:top w:val="single" w:sz="4" w:space="0" w:color="auto"/>
              <w:left w:val="nil"/>
              <w:bottom w:val="single" w:sz="4" w:space="0" w:color="auto"/>
              <w:right w:val="single" w:sz="4" w:space="0" w:color="000000"/>
            </w:tcBorders>
            <w:shd w:val="clear" w:color="auto" w:fill="auto"/>
            <w:vAlign w:val="center"/>
          </w:tcPr>
          <w:p w:rsidR="00B4418B" w:rsidRPr="00B4418B" w:rsidRDefault="00B4418B">
            <w:pPr>
              <w:jc w:val="center"/>
              <w:rPr>
                <w:sz w:val="20"/>
                <w:szCs w:val="20"/>
              </w:rPr>
            </w:pPr>
            <w:r w:rsidRPr="00B4418B">
              <w:rPr>
                <w:sz w:val="20"/>
                <w:szCs w:val="20"/>
              </w:rPr>
              <w:t>право собственности не зарегистрировано</w:t>
            </w:r>
          </w:p>
        </w:tc>
      </w:tr>
      <w:tr w:rsidR="00B4418B" w:rsidRPr="00B4418B" w:rsidTr="00226265">
        <w:trPr>
          <w:trHeight w:val="675"/>
        </w:trPr>
        <w:tc>
          <w:tcPr>
            <w:tcW w:w="319" w:type="pct"/>
            <w:tcBorders>
              <w:top w:val="nil"/>
              <w:left w:val="single" w:sz="4" w:space="0" w:color="auto"/>
              <w:bottom w:val="single" w:sz="4" w:space="0" w:color="auto"/>
              <w:right w:val="single" w:sz="4" w:space="0" w:color="auto"/>
            </w:tcBorders>
            <w:shd w:val="clear" w:color="auto" w:fill="auto"/>
            <w:vAlign w:val="center"/>
          </w:tcPr>
          <w:p w:rsidR="00B4418B" w:rsidRPr="00B4418B" w:rsidRDefault="00B4418B">
            <w:pPr>
              <w:jc w:val="center"/>
              <w:rPr>
                <w:sz w:val="20"/>
                <w:szCs w:val="20"/>
              </w:rPr>
            </w:pPr>
            <w:r>
              <w:rPr>
                <w:sz w:val="20"/>
                <w:szCs w:val="20"/>
              </w:rPr>
              <w:t>13</w:t>
            </w:r>
          </w:p>
        </w:tc>
        <w:tc>
          <w:tcPr>
            <w:tcW w:w="996"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xml:space="preserve">Смоленская обл.,Руднянский р-он, с. Понизовье </w:t>
            </w:r>
          </w:p>
        </w:tc>
        <w:tc>
          <w:tcPr>
            <w:tcW w:w="805"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Водопроводные сети</w:t>
            </w:r>
          </w:p>
        </w:tc>
        <w:tc>
          <w:tcPr>
            <w:tcW w:w="629"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межевание не проводилось</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6,6км</w:t>
            </w:r>
          </w:p>
        </w:tc>
        <w:tc>
          <w:tcPr>
            <w:tcW w:w="482"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 </w:t>
            </w:r>
          </w:p>
        </w:tc>
        <w:tc>
          <w:tcPr>
            <w:tcW w:w="763" w:type="pct"/>
            <w:gridSpan w:val="2"/>
            <w:tcBorders>
              <w:top w:val="single" w:sz="4" w:space="0" w:color="auto"/>
              <w:left w:val="nil"/>
              <w:bottom w:val="single" w:sz="4" w:space="0" w:color="auto"/>
              <w:right w:val="single" w:sz="4" w:space="0" w:color="000000"/>
            </w:tcBorders>
            <w:shd w:val="clear" w:color="auto" w:fill="auto"/>
            <w:vAlign w:val="center"/>
          </w:tcPr>
          <w:p w:rsidR="00B4418B" w:rsidRPr="00B4418B" w:rsidRDefault="00B4418B">
            <w:pPr>
              <w:jc w:val="center"/>
              <w:rPr>
                <w:sz w:val="20"/>
                <w:szCs w:val="20"/>
              </w:rPr>
            </w:pPr>
            <w:r w:rsidRPr="00B4418B">
              <w:rPr>
                <w:sz w:val="20"/>
                <w:szCs w:val="20"/>
              </w:rPr>
              <w:t>право собственности не зарегистрировано</w:t>
            </w:r>
          </w:p>
        </w:tc>
      </w:tr>
      <w:tr w:rsidR="00B4418B" w:rsidRPr="00B4418B" w:rsidTr="00226265">
        <w:trPr>
          <w:trHeight w:val="675"/>
        </w:trPr>
        <w:tc>
          <w:tcPr>
            <w:tcW w:w="319" w:type="pct"/>
            <w:tcBorders>
              <w:top w:val="nil"/>
              <w:left w:val="single" w:sz="4" w:space="0" w:color="auto"/>
              <w:bottom w:val="single" w:sz="4" w:space="0" w:color="auto"/>
              <w:right w:val="single" w:sz="4" w:space="0" w:color="auto"/>
            </w:tcBorders>
            <w:shd w:val="clear" w:color="auto" w:fill="auto"/>
            <w:vAlign w:val="center"/>
          </w:tcPr>
          <w:p w:rsidR="00B4418B" w:rsidRPr="00B4418B" w:rsidRDefault="00B4418B">
            <w:pPr>
              <w:jc w:val="center"/>
              <w:rPr>
                <w:sz w:val="20"/>
                <w:szCs w:val="20"/>
              </w:rPr>
            </w:pPr>
          </w:p>
        </w:tc>
        <w:tc>
          <w:tcPr>
            <w:tcW w:w="996"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c>
          <w:tcPr>
            <w:tcW w:w="805"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c>
          <w:tcPr>
            <w:tcW w:w="629"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0,1</w:t>
            </w:r>
          </w:p>
        </w:tc>
        <w:tc>
          <w:tcPr>
            <w:tcW w:w="482"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63</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п/э</w:t>
            </w:r>
          </w:p>
        </w:tc>
        <w:tc>
          <w:tcPr>
            <w:tcW w:w="533" w:type="pct"/>
            <w:tcBorders>
              <w:top w:val="nil"/>
              <w:left w:val="nil"/>
              <w:bottom w:val="single" w:sz="4" w:space="0" w:color="auto"/>
              <w:right w:val="nil"/>
            </w:tcBorders>
            <w:shd w:val="clear" w:color="auto" w:fill="auto"/>
            <w:vAlign w:val="center"/>
          </w:tcPr>
          <w:p w:rsidR="00B4418B" w:rsidRPr="00B4418B" w:rsidRDefault="00B4418B">
            <w:pPr>
              <w:jc w:val="center"/>
              <w:rPr>
                <w:sz w:val="20"/>
                <w:szCs w:val="20"/>
              </w:rPr>
            </w:pPr>
            <w:r w:rsidRPr="00B4418B">
              <w:rPr>
                <w:sz w:val="20"/>
                <w:szCs w:val="20"/>
              </w:rPr>
              <w:t> </w:t>
            </w:r>
          </w:p>
        </w:tc>
        <w:tc>
          <w:tcPr>
            <w:tcW w:w="230"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r>
      <w:tr w:rsidR="00B4418B" w:rsidRPr="00B4418B" w:rsidTr="00226265">
        <w:trPr>
          <w:trHeight w:val="675"/>
        </w:trPr>
        <w:tc>
          <w:tcPr>
            <w:tcW w:w="319" w:type="pct"/>
            <w:tcBorders>
              <w:top w:val="nil"/>
              <w:left w:val="single" w:sz="4" w:space="0" w:color="auto"/>
              <w:bottom w:val="single" w:sz="4" w:space="0" w:color="auto"/>
              <w:right w:val="single" w:sz="4" w:space="0" w:color="auto"/>
            </w:tcBorders>
            <w:shd w:val="clear" w:color="auto" w:fill="auto"/>
            <w:vAlign w:val="center"/>
          </w:tcPr>
          <w:p w:rsidR="00B4418B" w:rsidRPr="00B4418B" w:rsidRDefault="00B4418B">
            <w:pPr>
              <w:jc w:val="center"/>
              <w:rPr>
                <w:sz w:val="20"/>
                <w:szCs w:val="20"/>
              </w:rPr>
            </w:pPr>
          </w:p>
        </w:tc>
        <w:tc>
          <w:tcPr>
            <w:tcW w:w="996"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c>
          <w:tcPr>
            <w:tcW w:w="805"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c>
          <w:tcPr>
            <w:tcW w:w="629"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3,8</w:t>
            </w:r>
          </w:p>
        </w:tc>
        <w:tc>
          <w:tcPr>
            <w:tcW w:w="482"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100</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а/ц</w:t>
            </w:r>
          </w:p>
        </w:tc>
        <w:tc>
          <w:tcPr>
            <w:tcW w:w="533" w:type="pct"/>
            <w:tcBorders>
              <w:top w:val="nil"/>
              <w:left w:val="nil"/>
              <w:bottom w:val="single" w:sz="4" w:space="0" w:color="auto"/>
              <w:right w:val="nil"/>
            </w:tcBorders>
            <w:shd w:val="clear" w:color="auto" w:fill="auto"/>
            <w:vAlign w:val="center"/>
          </w:tcPr>
          <w:p w:rsidR="00B4418B" w:rsidRPr="00B4418B" w:rsidRDefault="00B4418B">
            <w:pPr>
              <w:jc w:val="center"/>
              <w:rPr>
                <w:sz w:val="20"/>
                <w:szCs w:val="20"/>
              </w:rPr>
            </w:pPr>
            <w:r w:rsidRPr="00B4418B">
              <w:rPr>
                <w:sz w:val="20"/>
                <w:szCs w:val="20"/>
              </w:rPr>
              <w:t> </w:t>
            </w:r>
          </w:p>
        </w:tc>
        <w:tc>
          <w:tcPr>
            <w:tcW w:w="230"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r>
      <w:tr w:rsidR="00B4418B" w:rsidRPr="00B4418B" w:rsidTr="00226265">
        <w:trPr>
          <w:trHeight w:val="675"/>
        </w:trPr>
        <w:tc>
          <w:tcPr>
            <w:tcW w:w="319" w:type="pct"/>
            <w:tcBorders>
              <w:top w:val="nil"/>
              <w:left w:val="single" w:sz="4" w:space="0" w:color="auto"/>
              <w:bottom w:val="single" w:sz="4" w:space="0" w:color="auto"/>
              <w:right w:val="single" w:sz="4" w:space="0" w:color="auto"/>
            </w:tcBorders>
            <w:shd w:val="clear" w:color="auto" w:fill="auto"/>
            <w:vAlign w:val="center"/>
          </w:tcPr>
          <w:p w:rsidR="00B4418B" w:rsidRPr="00B4418B" w:rsidRDefault="00B4418B">
            <w:pPr>
              <w:jc w:val="center"/>
              <w:rPr>
                <w:sz w:val="20"/>
                <w:szCs w:val="20"/>
              </w:rPr>
            </w:pPr>
          </w:p>
        </w:tc>
        <w:tc>
          <w:tcPr>
            <w:tcW w:w="996"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c>
          <w:tcPr>
            <w:tcW w:w="805"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c>
          <w:tcPr>
            <w:tcW w:w="629"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2,7</w:t>
            </w:r>
          </w:p>
        </w:tc>
        <w:tc>
          <w:tcPr>
            <w:tcW w:w="482"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100</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п/э</w:t>
            </w:r>
          </w:p>
        </w:tc>
        <w:tc>
          <w:tcPr>
            <w:tcW w:w="533" w:type="pct"/>
            <w:tcBorders>
              <w:top w:val="nil"/>
              <w:left w:val="nil"/>
              <w:bottom w:val="single" w:sz="4" w:space="0" w:color="auto"/>
              <w:right w:val="nil"/>
            </w:tcBorders>
            <w:shd w:val="clear" w:color="auto" w:fill="auto"/>
            <w:vAlign w:val="center"/>
          </w:tcPr>
          <w:p w:rsidR="00B4418B" w:rsidRPr="00B4418B" w:rsidRDefault="00B4418B">
            <w:pPr>
              <w:jc w:val="center"/>
              <w:rPr>
                <w:sz w:val="20"/>
                <w:szCs w:val="20"/>
              </w:rPr>
            </w:pPr>
            <w:r w:rsidRPr="00B4418B">
              <w:rPr>
                <w:sz w:val="20"/>
                <w:szCs w:val="20"/>
              </w:rPr>
              <w:t> </w:t>
            </w:r>
          </w:p>
        </w:tc>
        <w:tc>
          <w:tcPr>
            <w:tcW w:w="230"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r>
      <w:tr w:rsidR="00B4418B" w:rsidRPr="00B4418B" w:rsidTr="00226265">
        <w:trPr>
          <w:trHeight w:val="720"/>
        </w:trPr>
        <w:tc>
          <w:tcPr>
            <w:tcW w:w="319" w:type="pct"/>
            <w:tcBorders>
              <w:top w:val="nil"/>
              <w:left w:val="single" w:sz="4" w:space="0" w:color="auto"/>
              <w:bottom w:val="single" w:sz="4" w:space="0" w:color="auto"/>
              <w:right w:val="single" w:sz="4" w:space="0" w:color="auto"/>
            </w:tcBorders>
            <w:shd w:val="clear" w:color="auto" w:fill="auto"/>
            <w:vAlign w:val="center"/>
          </w:tcPr>
          <w:p w:rsidR="00B4418B" w:rsidRPr="00B4418B" w:rsidRDefault="00B4418B">
            <w:pPr>
              <w:jc w:val="center"/>
              <w:rPr>
                <w:sz w:val="20"/>
                <w:szCs w:val="20"/>
              </w:rPr>
            </w:pPr>
            <w:r>
              <w:rPr>
                <w:sz w:val="20"/>
                <w:szCs w:val="20"/>
              </w:rPr>
              <w:t>14</w:t>
            </w:r>
          </w:p>
        </w:tc>
        <w:tc>
          <w:tcPr>
            <w:tcW w:w="996"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xml:space="preserve">Смоленская обл.,Руднянский р-он, д. Каменка </w:t>
            </w:r>
          </w:p>
        </w:tc>
        <w:tc>
          <w:tcPr>
            <w:tcW w:w="805"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Водопроводные сети</w:t>
            </w:r>
          </w:p>
        </w:tc>
        <w:tc>
          <w:tcPr>
            <w:tcW w:w="629"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межевание не проводилось</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3,0км</w:t>
            </w:r>
          </w:p>
        </w:tc>
        <w:tc>
          <w:tcPr>
            <w:tcW w:w="482"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100</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п/э</w:t>
            </w:r>
          </w:p>
        </w:tc>
        <w:tc>
          <w:tcPr>
            <w:tcW w:w="763" w:type="pct"/>
            <w:gridSpan w:val="2"/>
            <w:tcBorders>
              <w:top w:val="single" w:sz="4" w:space="0" w:color="auto"/>
              <w:left w:val="nil"/>
              <w:bottom w:val="single" w:sz="4" w:space="0" w:color="auto"/>
              <w:right w:val="single" w:sz="4" w:space="0" w:color="000000"/>
            </w:tcBorders>
            <w:shd w:val="clear" w:color="auto" w:fill="auto"/>
            <w:vAlign w:val="center"/>
          </w:tcPr>
          <w:p w:rsidR="00B4418B" w:rsidRPr="00B4418B" w:rsidRDefault="00B4418B">
            <w:pPr>
              <w:jc w:val="center"/>
              <w:rPr>
                <w:sz w:val="20"/>
                <w:szCs w:val="20"/>
              </w:rPr>
            </w:pPr>
            <w:r w:rsidRPr="00B4418B">
              <w:rPr>
                <w:sz w:val="20"/>
                <w:szCs w:val="20"/>
              </w:rPr>
              <w:t>право собственности не зарегистрировано</w:t>
            </w:r>
          </w:p>
        </w:tc>
      </w:tr>
      <w:tr w:rsidR="00B4418B" w:rsidRPr="00B4418B" w:rsidTr="00226265">
        <w:trPr>
          <w:trHeight w:val="765"/>
        </w:trPr>
        <w:tc>
          <w:tcPr>
            <w:tcW w:w="319" w:type="pct"/>
            <w:tcBorders>
              <w:top w:val="nil"/>
              <w:left w:val="single" w:sz="4" w:space="0" w:color="auto"/>
              <w:bottom w:val="single" w:sz="4" w:space="0" w:color="auto"/>
              <w:right w:val="single" w:sz="4" w:space="0" w:color="auto"/>
            </w:tcBorders>
            <w:shd w:val="clear" w:color="auto" w:fill="auto"/>
            <w:vAlign w:val="center"/>
          </w:tcPr>
          <w:p w:rsidR="00B4418B" w:rsidRPr="00B4418B" w:rsidRDefault="00B4418B">
            <w:pPr>
              <w:jc w:val="center"/>
              <w:rPr>
                <w:sz w:val="20"/>
                <w:szCs w:val="20"/>
              </w:rPr>
            </w:pPr>
            <w:r>
              <w:rPr>
                <w:sz w:val="20"/>
                <w:szCs w:val="20"/>
              </w:rPr>
              <w:t>15</w:t>
            </w:r>
          </w:p>
        </w:tc>
        <w:tc>
          <w:tcPr>
            <w:tcW w:w="996"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xml:space="preserve">Смоленская обл.,Руднянский р-он, д. Скубятино </w:t>
            </w:r>
          </w:p>
        </w:tc>
        <w:tc>
          <w:tcPr>
            <w:tcW w:w="805"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Водопроводные сети</w:t>
            </w:r>
          </w:p>
        </w:tc>
        <w:tc>
          <w:tcPr>
            <w:tcW w:w="629"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межевание не проводилось</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5,9км</w:t>
            </w:r>
          </w:p>
        </w:tc>
        <w:tc>
          <w:tcPr>
            <w:tcW w:w="482"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 </w:t>
            </w:r>
          </w:p>
        </w:tc>
        <w:tc>
          <w:tcPr>
            <w:tcW w:w="763" w:type="pct"/>
            <w:gridSpan w:val="2"/>
            <w:tcBorders>
              <w:top w:val="single" w:sz="4" w:space="0" w:color="auto"/>
              <w:left w:val="nil"/>
              <w:bottom w:val="single" w:sz="4" w:space="0" w:color="auto"/>
              <w:right w:val="single" w:sz="4" w:space="0" w:color="000000"/>
            </w:tcBorders>
            <w:shd w:val="clear" w:color="auto" w:fill="auto"/>
            <w:vAlign w:val="center"/>
          </w:tcPr>
          <w:p w:rsidR="00B4418B" w:rsidRPr="00B4418B" w:rsidRDefault="00B4418B">
            <w:pPr>
              <w:jc w:val="center"/>
              <w:rPr>
                <w:sz w:val="20"/>
                <w:szCs w:val="20"/>
              </w:rPr>
            </w:pPr>
            <w:r w:rsidRPr="00B4418B">
              <w:rPr>
                <w:sz w:val="20"/>
                <w:szCs w:val="20"/>
              </w:rPr>
              <w:t>право собственности не зарегистрировано</w:t>
            </w:r>
          </w:p>
        </w:tc>
      </w:tr>
      <w:tr w:rsidR="00B4418B" w:rsidRPr="00B4418B" w:rsidTr="00226265">
        <w:trPr>
          <w:trHeight w:val="765"/>
        </w:trPr>
        <w:tc>
          <w:tcPr>
            <w:tcW w:w="319" w:type="pct"/>
            <w:tcBorders>
              <w:top w:val="nil"/>
              <w:left w:val="single" w:sz="4" w:space="0" w:color="auto"/>
              <w:bottom w:val="single" w:sz="4" w:space="0" w:color="auto"/>
              <w:right w:val="single" w:sz="4" w:space="0" w:color="auto"/>
            </w:tcBorders>
            <w:shd w:val="clear" w:color="auto" w:fill="auto"/>
            <w:vAlign w:val="center"/>
          </w:tcPr>
          <w:p w:rsidR="00B4418B" w:rsidRPr="00B4418B" w:rsidRDefault="00B4418B">
            <w:pPr>
              <w:jc w:val="center"/>
              <w:rPr>
                <w:sz w:val="20"/>
                <w:szCs w:val="20"/>
              </w:rPr>
            </w:pPr>
          </w:p>
        </w:tc>
        <w:tc>
          <w:tcPr>
            <w:tcW w:w="996"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c>
          <w:tcPr>
            <w:tcW w:w="805"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c>
          <w:tcPr>
            <w:tcW w:w="629"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3,3</w:t>
            </w:r>
          </w:p>
        </w:tc>
        <w:tc>
          <w:tcPr>
            <w:tcW w:w="482"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100</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п/э</w:t>
            </w:r>
          </w:p>
        </w:tc>
        <w:tc>
          <w:tcPr>
            <w:tcW w:w="533" w:type="pct"/>
            <w:tcBorders>
              <w:top w:val="nil"/>
              <w:left w:val="nil"/>
              <w:bottom w:val="single" w:sz="4" w:space="0" w:color="auto"/>
              <w:right w:val="nil"/>
            </w:tcBorders>
            <w:shd w:val="clear" w:color="auto" w:fill="auto"/>
            <w:vAlign w:val="center"/>
          </w:tcPr>
          <w:p w:rsidR="00B4418B" w:rsidRPr="00B4418B" w:rsidRDefault="00B4418B">
            <w:pPr>
              <w:jc w:val="center"/>
              <w:rPr>
                <w:sz w:val="20"/>
                <w:szCs w:val="20"/>
              </w:rPr>
            </w:pPr>
            <w:r w:rsidRPr="00B4418B">
              <w:rPr>
                <w:sz w:val="20"/>
                <w:szCs w:val="20"/>
              </w:rPr>
              <w:t> </w:t>
            </w:r>
          </w:p>
        </w:tc>
        <w:tc>
          <w:tcPr>
            <w:tcW w:w="230"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r>
      <w:tr w:rsidR="00B4418B" w:rsidRPr="00B4418B" w:rsidTr="00226265">
        <w:trPr>
          <w:trHeight w:val="765"/>
        </w:trPr>
        <w:tc>
          <w:tcPr>
            <w:tcW w:w="319" w:type="pct"/>
            <w:tcBorders>
              <w:top w:val="nil"/>
              <w:left w:val="single" w:sz="4" w:space="0" w:color="auto"/>
              <w:bottom w:val="single" w:sz="4" w:space="0" w:color="auto"/>
              <w:right w:val="single" w:sz="4" w:space="0" w:color="auto"/>
            </w:tcBorders>
            <w:shd w:val="clear" w:color="auto" w:fill="auto"/>
            <w:vAlign w:val="center"/>
          </w:tcPr>
          <w:p w:rsidR="00B4418B" w:rsidRPr="00B4418B" w:rsidRDefault="00B4418B">
            <w:pPr>
              <w:jc w:val="center"/>
              <w:rPr>
                <w:sz w:val="20"/>
                <w:szCs w:val="20"/>
              </w:rPr>
            </w:pPr>
          </w:p>
        </w:tc>
        <w:tc>
          <w:tcPr>
            <w:tcW w:w="996"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c>
          <w:tcPr>
            <w:tcW w:w="805"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c>
          <w:tcPr>
            <w:tcW w:w="629"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1,9</w:t>
            </w:r>
          </w:p>
        </w:tc>
        <w:tc>
          <w:tcPr>
            <w:tcW w:w="482"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100</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чугун.</w:t>
            </w:r>
          </w:p>
        </w:tc>
        <w:tc>
          <w:tcPr>
            <w:tcW w:w="533" w:type="pct"/>
            <w:tcBorders>
              <w:top w:val="nil"/>
              <w:left w:val="nil"/>
              <w:bottom w:val="single" w:sz="4" w:space="0" w:color="auto"/>
              <w:right w:val="nil"/>
            </w:tcBorders>
            <w:shd w:val="clear" w:color="auto" w:fill="auto"/>
            <w:vAlign w:val="center"/>
          </w:tcPr>
          <w:p w:rsidR="00B4418B" w:rsidRPr="00B4418B" w:rsidRDefault="00B4418B">
            <w:pPr>
              <w:jc w:val="center"/>
              <w:rPr>
                <w:sz w:val="20"/>
                <w:szCs w:val="20"/>
              </w:rPr>
            </w:pPr>
            <w:r w:rsidRPr="00B4418B">
              <w:rPr>
                <w:sz w:val="20"/>
                <w:szCs w:val="20"/>
              </w:rPr>
              <w:t> </w:t>
            </w:r>
          </w:p>
        </w:tc>
        <w:tc>
          <w:tcPr>
            <w:tcW w:w="230"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r>
      <w:tr w:rsidR="00B4418B" w:rsidRPr="00B4418B" w:rsidTr="00226265">
        <w:trPr>
          <w:trHeight w:val="765"/>
        </w:trPr>
        <w:tc>
          <w:tcPr>
            <w:tcW w:w="319" w:type="pct"/>
            <w:tcBorders>
              <w:top w:val="nil"/>
              <w:left w:val="single" w:sz="4" w:space="0" w:color="auto"/>
              <w:bottom w:val="single" w:sz="4" w:space="0" w:color="auto"/>
              <w:right w:val="single" w:sz="4" w:space="0" w:color="auto"/>
            </w:tcBorders>
            <w:shd w:val="clear" w:color="auto" w:fill="auto"/>
            <w:vAlign w:val="center"/>
          </w:tcPr>
          <w:p w:rsidR="00B4418B" w:rsidRPr="00B4418B" w:rsidRDefault="00B4418B">
            <w:pPr>
              <w:jc w:val="center"/>
              <w:rPr>
                <w:sz w:val="20"/>
                <w:szCs w:val="20"/>
              </w:rPr>
            </w:pPr>
          </w:p>
        </w:tc>
        <w:tc>
          <w:tcPr>
            <w:tcW w:w="996"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c>
          <w:tcPr>
            <w:tcW w:w="805"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c>
          <w:tcPr>
            <w:tcW w:w="629"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0,7</w:t>
            </w:r>
          </w:p>
        </w:tc>
        <w:tc>
          <w:tcPr>
            <w:tcW w:w="482"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100</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а/ц</w:t>
            </w:r>
          </w:p>
        </w:tc>
        <w:tc>
          <w:tcPr>
            <w:tcW w:w="533" w:type="pct"/>
            <w:tcBorders>
              <w:top w:val="nil"/>
              <w:left w:val="nil"/>
              <w:bottom w:val="single" w:sz="4" w:space="0" w:color="auto"/>
              <w:right w:val="nil"/>
            </w:tcBorders>
            <w:shd w:val="clear" w:color="auto" w:fill="auto"/>
            <w:vAlign w:val="center"/>
          </w:tcPr>
          <w:p w:rsidR="00B4418B" w:rsidRPr="00B4418B" w:rsidRDefault="00B4418B">
            <w:pPr>
              <w:jc w:val="center"/>
              <w:rPr>
                <w:sz w:val="20"/>
                <w:szCs w:val="20"/>
              </w:rPr>
            </w:pPr>
            <w:r w:rsidRPr="00B4418B">
              <w:rPr>
                <w:sz w:val="20"/>
                <w:szCs w:val="20"/>
              </w:rPr>
              <w:t> </w:t>
            </w:r>
          </w:p>
        </w:tc>
        <w:tc>
          <w:tcPr>
            <w:tcW w:w="230"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r>
      <w:tr w:rsidR="00B4418B" w:rsidRPr="00B4418B" w:rsidTr="00226265">
        <w:trPr>
          <w:trHeight w:val="765"/>
        </w:trPr>
        <w:tc>
          <w:tcPr>
            <w:tcW w:w="319" w:type="pct"/>
            <w:tcBorders>
              <w:top w:val="nil"/>
              <w:left w:val="single" w:sz="4" w:space="0" w:color="auto"/>
              <w:bottom w:val="single" w:sz="4" w:space="0" w:color="auto"/>
              <w:right w:val="single" w:sz="4" w:space="0" w:color="auto"/>
            </w:tcBorders>
            <w:shd w:val="clear" w:color="auto" w:fill="auto"/>
            <w:vAlign w:val="center"/>
          </w:tcPr>
          <w:p w:rsidR="00B4418B" w:rsidRPr="00B4418B" w:rsidRDefault="00B4418B">
            <w:pPr>
              <w:jc w:val="center"/>
              <w:rPr>
                <w:sz w:val="20"/>
                <w:szCs w:val="20"/>
              </w:rPr>
            </w:pPr>
            <w:r>
              <w:rPr>
                <w:sz w:val="20"/>
                <w:szCs w:val="20"/>
              </w:rPr>
              <w:lastRenderedPageBreak/>
              <w:t>16</w:t>
            </w:r>
          </w:p>
        </w:tc>
        <w:tc>
          <w:tcPr>
            <w:tcW w:w="996"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xml:space="preserve">Смоленская обл.,Руднянский р-он, д. Никонцы </w:t>
            </w:r>
          </w:p>
        </w:tc>
        <w:tc>
          <w:tcPr>
            <w:tcW w:w="805"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Водопроводные сети</w:t>
            </w:r>
          </w:p>
        </w:tc>
        <w:tc>
          <w:tcPr>
            <w:tcW w:w="629"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межевание не проводилось</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2,5</w:t>
            </w:r>
          </w:p>
        </w:tc>
        <w:tc>
          <w:tcPr>
            <w:tcW w:w="482"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 </w:t>
            </w:r>
          </w:p>
        </w:tc>
        <w:tc>
          <w:tcPr>
            <w:tcW w:w="763" w:type="pct"/>
            <w:gridSpan w:val="2"/>
            <w:tcBorders>
              <w:top w:val="single" w:sz="4" w:space="0" w:color="auto"/>
              <w:left w:val="nil"/>
              <w:bottom w:val="single" w:sz="4" w:space="0" w:color="auto"/>
              <w:right w:val="single" w:sz="4" w:space="0" w:color="000000"/>
            </w:tcBorders>
            <w:shd w:val="clear" w:color="auto" w:fill="auto"/>
            <w:vAlign w:val="center"/>
          </w:tcPr>
          <w:p w:rsidR="00B4418B" w:rsidRPr="00B4418B" w:rsidRDefault="00B4418B">
            <w:pPr>
              <w:jc w:val="center"/>
              <w:rPr>
                <w:sz w:val="20"/>
                <w:szCs w:val="20"/>
              </w:rPr>
            </w:pPr>
            <w:r w:rsidRPr="00B4418B">
              <w:rPr>
                <w:sz w:val="20"/>
                <w:szCs w:val="20"/>
              </w:rPr>
              <w:t>право собственности не зарегистрировано</w:t>
            </w:r>
          </w:p>
        </w:tc>
      </w:tr>
      <w:tr w:rsidR="00B4418B" w:rsidRPr="00B4418B" w:rsidTr="00226265">
        <w:trPr>
          <w:trHeight w:val="765"/>
        </w:trPr>
        <w:tc>
          <w:tcPr>
            <w:tcW w:w="319" w:type="pct"/>
            <w:tcBorders>
              <w:top w:val="nil"/>
              <w:left w:val="single" w:sz="4" w:space="0" w:color="auto"/>
              <w:bottom w:val="single" w:sz="4" w:space="0" w:color="auto"/>
              <w:right w:val="single" w:sz="4" w:space="0" w:color="auto"/>
            </w:tcBorders>
            <w:shd w:val="clear" w:color="auto" w:fill="auto"/>
            <w:vAlign w:val="center"/>
          </w:tcPr>
          <w:p w:rsidR="00B4418B" w:rsidRPr="00B4418B" w:rsidRDefault="00B4418B">
            <w:pPr>
              <w:jc w:val="center"/>
              <w:rPr>
                <w:sz w:val="20"/>
                <w:szCs w:val="20"/>
              </w:rPr>
            </w:pPr>
          </w:p>
        </w:tc>
        <w:tc>
          <w:tcPr>
            <w:tcW w:w="996"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c>
          <w:tcPr>
            <w:tcW w:w="805"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c>
          <w:tcPr>
            <w:tcW w:w="629"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2</w:t>
            </w:r>
          </w:p>
        </w:tc>
        <w:tc>
          <w:tcPr>
            <w:tcW w:w="482"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100</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а/ц</w:t>
            </w:r>
          </w:p>
        </w:tc>
        <w:tc>
          <w:tcPr>
            <w:tcW w:w="533" w:type="pct"/>
            <w:tcBorders>
              <w:top w:val="nil"/>
              <w:left w:val="nil"/>
              <w:bottom w:val="single" w:sz="4" w:space="0" w:color="auto"/>
              <w:right w:val="nil"/>
            </w:tcBorders>
            <w:shd w:val="clear" w:color="auto" w:fill="auto"/>
            <w:vAlign w:val="center"/>
          </w:tcPr>
          <w:p w:rsidR="00B4418B" w:rsidRPr="00B4418B" w:rsidRDefault="00B4418B">
            <w:pPr>
              <w:jc w:val="center"/>
              <w:rPr>
                <w:sz w:val="20"/>
                <w:szCs w:val="20"/>
              </w:rPr>
            </w:pPr>
            <w:r w:rsidRPr="00B4418B">
              <w:rPr>
                <w:sz w:val="20"/>
                <w:szCs w:val="20"/>
              </w:rPr>
              <w:t> </w:t>
            </w:r>
          </w:p>
        </w:tc>
        <w:tc>
          <w:tcPr>
            <w:tcW w:w="230"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r>
      <w:tr w:rsidR="00B4418B" w:rsidRPr="00B4418B" w:rsidTr="00226265">
        <w:trPr>
          <w:trHeight w:val="765"/>
        </w:trPr>
        <w:tc>
          <w:tcPr>
            <w:tcW w:w="319" w:type="pct"/>
            <w:tcBorders>
              <w:top w:val="nil"/>
              <w:left w:val="single" w:sz="4" w:space="0" w:color="auto"/>
              <w:bottom w:val="single" w:sz="4" w:space="0" w:color="auto"/>
              <w:right w:val="single" w:sz="4" w:space="0" w:color="auto"/>
            </w:tcBorders>
            <w:shd w:val="clear" w:color="auto" w:fill="auto"/>
            <w:vAlign w:val="center"/>
          </w:tcPr>
          <w:p w:rsidR="00B4418B" w:rsidRPr="00B4418B" w:rsidRDefault="00B4418B">
            <w:pPr>
              <w:jc w:val="center"/>
              <w:rPr>
                <w:sz w:val="20"/>
                <w:szCs w:val="20"/>
              </w:rPr>
            </w:pPr>
          </w:p>
        </w:tc>
        <w:tc>
          <w:tcPr>
            <w:tcW w:w="996"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c>
          <w:tcPr>
            <w:tcW w:w="805"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c>
          <w:tcPr>
            <w:tcW w:w="629"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0,5</w:t>
            </w:r>
          </w:p>
        </w:tc>
        <w:tc>
          <w:tcPr>
            <w:tcW w:w="482"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100</w:t>
            </w:r>
          </w:p>
        </w:tc>
        <w:tc>
          <w:tcPr>
            <w:tcW w:w="503" w:type="pct"/>
            <w:tcBorders>
              <w:top w:val="nil"/>
              <w:left w:val="nil"/>
              <w:bottom w:val="single" w:sz="4" w:space="0" w:color="auto"/>
              <w:right w:val="single" w:sz="4" w:space="0" w:color="auto"/>
            </w:tcBorders>
            <w:shd w:val="clear" w:color="auto" w:fill="auto"/>
            <w:noWrap/>
            <w:vAlign w:val="center"/>
          </w:tcPr>
          <w:p w:rsidR="00B4418B" w:rsidRPr="00B4418B" w:rsidRDefault="00B4418B">
            <w:pPr>
              <w:jc w:val="center"/>
              <w:rPr>
                <w:sz w:val="20"/>
                <w:szCs w:val="20"/>
              </w:rPr>
            </w:pPr>
            <w:r w:rsidRPr="00B4418B">
              <w:rPr>
                <w:sz w:val="20"/>
                <w:szCs w:val="20"/>
              </w:rPr>
              <w:t>п/э</w:t>
            </w:r>
          </w:p>
        </w:tc>
        <w:tc>
          <w:tcPr>
            <w:tcW w:w="533" w:type="pct"/>
            <w:tcBorders>
              <w:top w:val="nil"/>
              <w:left w:val="nil"/>
              <w:bottom w:val="single" w:sz="4" w:space="0" w:color="auto"/>
              <w:right w:val="nil"/>
            </w:tcBorders>
            <w:shd w:val="clear" w:color="auto" w:fill="auto"/>
            <w:vAlign w:val="center"/>
          </w:tcPr>
          <w:p w:rsidR="00B4418B" w:rsidRPr="00B4418B" w:rsidRDefault="00B4418B">
            <w:pPr>
              <w:jc w:val="center"/>
              <w:rPr>
                <w:sz w:val="20"/>
                <w:szCs w:val="20"/>
              </w:rPr>
            </w:pPr>
            <w:r w:rsidRPr="00B4418B">
              <w:rPr>
                <w:sz w:val="20"/>
                <w:szCs w:val="20"/>
              </w:rPr>
              <w:t> </w:t>
            </w:r>
          </w:p>
        </w:tc>
        <w:tc>
          <w:tcPr>
            <w:tcW w:w="230"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r>
      <w:tr w:rsidR="00B4418B" w:rsidRPr="00B4418B" w:rsidTr="00226265">
        <w:trPr>
          <w:trHeight w:val="765"/>
        </w:trPr>
        <w:tc>
          <w:tcPr>
            <w:tcW w:w="319" w:type="pct"/>
            <w:tcBorders>
              <w:top w:val="nil"/>
              <w:left w:val="single" w:sz="4" w:space="0" w:color="auto"/>
              <w:bottom w:val="single" w:sz="4" w:space="0" w:color="auto"/>
              <w:right w:val="single" w:sz="4" w:space="0" w:color="auto"/>
            </w:tcBorders>
            <w:shd w:val="clear" w:color="auto" w:fill="auto"/>
            <w:vAlign w:val="center"/>
          </w:tcPr>
          <w:p w:rsidR="00B4418B" w:rsidRPr="00B4418B" w:rsidRDefault="00B4418B">
            <w:pPr>
              <w:jc w:val="center"/>
              <w:rPr>
                <w:sz w:val="20"/>
                <w:szCs w:val="20"/>
              </w:rPr>
            </w:pPr>
            <w:r>
              <w:rPr>
                <w:sz w:val="20"/>
                <w:szCs w:val="20"/>
              </w:rPr>
              <w:t>17</w:t>
            </w:r>
          </w:p>
        </w:tc>
        <w:tc>
          <w:tcPr>
            <w:tcW w:w="996"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Смоленская обл.,Руднянский р-он, д. Осово</w:t>
            </w:r>
          </w:p>
        </w:tc>
        <w:tc>
          <w:tcPr>
            <w:tcW w:w="805"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Водопроводные сети</w:t>
            </w:r>
          </w:p>
        </w:tc>
        <w:tc>
          <w:tcPr>
            <w:tcW w:w="629"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межевание не проводилось</w:t>
            </w:r>
          </w:p>
        </w:tc>
        <w:tc>
          <w:tcPr>
            <w:tcW w:w="503"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1,5</w:t>
            </w:r>
          </w:p>
        </w:tc>
        <w:tc>
          <w:tcPr>
            <w:tcW w:w="482"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100</w:t>
            </w:r>
          </w:p>
        </w:tc>
        <w:tc>
          <w:tcPr>
            <w:tcW w:w="503"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а/ц</w:t>
            </w:r>
          </w:p>
        </w:tc>
        <w:tc>
          <w:tcPr>
            <w:tcW w:w="763" w:type="pct"/>
            <w:gridSpan w:val="2"/>
            <w:tcBorders>
              <w:top w:val="single" w:sz="4" w:space="0" w:color="auto"/>
              <w:left w:val="nil"/>
              <w:bottom w:val="single" w:sz="4" w:space="0" w:color="auto"/>
              <w:right w:val="single" w:sz="4" w:space="0" w:color="000000"/>
            </w:tcBorders>
            <w:shd w:val="clear" w:color="auto" w:fill="auto"/>
            <w:vAlign w:val="center"/>
          </w:tcPr>
          <w:p w:rsidR="00B4418B" w:rsidRPr="00B4418B" w:rsidRDefault="00B4418B">
            <w:pPr>
              <w:jc w:val="center"/>
              <w:rPr>
                <w:sz w:val="20"/>
                <w:szCs w:val="20"/>
              </w:rPr>
            </w:pPr>
            <w:r w:rsidRPr="00B4418B">
              <w:rPr>
                <w:sz w:val="20"/>
                <w:szCs w:val="20"/>
              </w:rPr>
              <w:t>право собственности не зарегистрировано</w:t>
            </w:r>
          </w:p>
        </w:tc>
      </w:tr>
      <w:tr w:rsidR="00B4418B" w:rsidRPr="00B4418B" w:rsidTr="00226265">
        <w:trPr>
          <w:trHeight w:val="765"/>
        </w:trPr>
        <w:tc>
          <w:tcPr>
            <w:tcW w:w="319" w:type="pct"/>
            <w:tcBorders>
              <w:top w:val="nil"/>
              <w:left w:val="single" w:sz="4" w:space="0" w:color="auto"/>
              <w:bottom w:val="single" w:sz="4" w:space="0" w:color="auto"/>
              <w:right w:val="single" w:sz="4" w:space="0" w:color="auto"/>
            </w:tcBorders>
            <w:shd w:val="clear" w:color="auto" w:fill="auto"/>
            <w:vAlign w:val="center"/>
          </w:tcPr>
          <w:p w:rsidR="00B4418B" w:rsidRPr="00B4418B" w:rsidRDefault="00B4418B">
            <w:pPr>
              <w:jc w:val="center"/>
              <w:rPr>
                <w:sz w:val="20"/>
                <w:szCs w:val="20"/>
              </w:rPr>
            </w:pPr>
            <w:r>
              <w:rPr>
                <w:sz w:val="20"/>
                <w:szCs w:val="20"/>
              </w:rPr>
              <w:t>18</w:t>
            </w:r>
          </w:p>
        </w:tc>
        <w:tc>
          <w:tcPr>
            <w:tcW w:w="996"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Смоленкая область Руднянский район  д.Понизовье</w:t>
            </w:r>
          </w:p>
        </w:tc>
        <w:tc>
          <w:tcPr>
            <w:tcW w:w="805"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Водопроводные сети</w:t>
            </w:r>
          </w:p>
        </w:tc>
        <w:tc>
          <w:tcPr>
            <w:tcW w:w="629"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межевание не проводилось</w:t>
            </w:r>
          </w:p>
        </w:tc>
        <w:tc>
          <w:tcPr>
            <w:tcW w:w="503"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2</w:t>
            </w:r>
          </w:p>
        </w:tc>
        <w:tc>
          <w:tcPr>
            <w:tcW w:w="482"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100</w:t>
            </w:r>
          </w:p>
        </w:tc>
        <w:tc>
          <w:tcPr>
            <w:tcW w:w="503"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а/ц</w:t>
            </w:r>
          </w:p>
        </w:tc>
        <w:tc>
          <w:tcPr>
            <w:tcW w:w="533" w:type="pct"/>
            <w:tcBorders>
              <w:top w:val="nil"/>
              <w:left w:val="nil"/>
              <w:bottom w:val="single" w:sz="4" w:space="0" w:color="auto"/>
              <w:right w:val="nil"/>
            </w:tcBorders>
            <w:shd w:val="clear" w:color="auto" w:fill="auto"/>
            <w:vAlign w:val="center"/>
          </w:tcPr>
          <w:p w:rsidR="00B4418B" w:rsidRPr="00B4418B" w:rsidRDefault="00B4418B">
            <w:pPr>
              <w:jc w:val="center"/>
              <w:rPr>
                <w:sz w:val="20"/>
                <w:szCs w:val="20"/>
              </w:rPr>
            </w:pPr>
            <w:r w:rsidRPr="00B4418B">
              <w:rPr>
                <w:sz w:val="20"/>
                <w:szCs w:val="20"/>
              </w:rPr>
              <w:t> </w:t>
            </w:r>
          </w:p>
        </w:tc>
        <w:tc>
          <w:tcPr>
            <w:tcW w:w="230"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 </w:t>
            </w:r>
          </w:p>
        </w:tc>
      </w:tr>
      <w:tr w:rsidR="00B4418B" w:rsidRPr="00B4418B" w:rsidTr="00226265">
        <w:trPr>
          <w:trHeight w:val="765"/>
        </w:trPr>
        <w:tc>
          <w:tcPr>
            <w:tcW w:w="319" w:type="pct"/>
            <w:tcBorders>
              <w:top w:val="nil"/>
              <w:left w:val="single" w:sz="4" w:space="0" w:color="auto"/>
              <w:bottom w:val="single" w:sz="4" w:space="0" w:color="auto"/>
              <w:right w:val="single" w:sz="4" w:space="0" w:color="auto"/>
            </w:tcBorders>
            <w:shd w:val="clear" w:color="auto" w:fill="auto"/>
            <w:vAlign w:val="center"/>
          </w:tcPr>
          <w:p w:rsidR="00B4418B" w:rsidRPr="00B4418B" w:rsidRDefault="00B4418B">
            <w:pPr>
              <w:jc w:val="center"/>
              <w:rPr>
                <w:sz w:val="20"/>
                <w:szCs w:val="20"/>
              </w:rPr>
            </w:pPr>
            <w:r>
              <w:rPr>
                <w:sz w:val="20"/>
                <w:szCs w:val="20"/>
              </w:rPr>
              <w:t>19</w:t>
            </w:r>
          </w:p>
        </w:tc>
        <w:tc>
          <w:tcPr>
            <w:tcW w:w="996"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Смоленская область руднянский районд.Кошевичи</w:t>
            </w:r>
          </w:p>
        </w:tc>
        <w:tc>
          <w:tcPr>
            <w:tcW w:w="805"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Водопроводные сети</w:t>
            </w:r>
          </w:p>
        </w:tc>
        <w:tc>
          <w:tcPr>
            <w:tcW w:w="629"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межевание не проводилось</w:t>
            </w:r>
          </w:p>
        </w:tc>
        <w:tc>
          <w:tcPr>
            <w:tcW w:w="503"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5,5</w:t>
            </w:r>
          </w:p>
        </w:tc>
        <w:tc>
          <w:tcPr>
            <w:tcW w:w="482"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100</w:t>
            </w:r>
          </w:p>
        </w:tc>
        <w:tc>
          <w:tcPr>
            <w:tcW w:w="503"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п/э</w:t>
            </w:r>
          </w:p>
        </w:tc>
        <w:tc>
          <w:tcPr>
            <w:tcW w:w="763" w:type="pct"/>
            <w:gridSpan w:val="2"/>
            <w:tcBorders>
              <w:top w:val="single" w:sz="4" w:space="0" w:color="auto"/>
              <w:left w:val="nil"/>
              <w:bottom w:val="single" w:sz="4" w:space="0" w:color="auto"/>
              <w:right w:val="single" w:sz="4" w:space="0" w:color="000000"/>
            </w:tcBorders>
            <w:shd w:val="clear" w:color="auto" w:fill="auto"/>
            <w:vAlign w:val="center"/>
          </w:tcPr>
          <w:p w:rsidR="00B4418B" w:rsidRPr="00B4418B" w:rsidRDefault="00B4418B">
            <w:pPr>
              <w:jc w:val="center"/>
              <w:rPr>
                <w:sz w:val="20"/>
                <w:szCs w:val="20"/>
              </w:rPr>
            </w:pPr>
            <w:r w:rsidRPr="00B4418B">
              <w:rPr>
                <w:sz w:val="20"/>
                <w:szCs w:val="20"/>
              </w:rPr>
              <w:t>право собственности не зарегистрировано</w:t>
            </w:r>
          </w:p>
        </w:tc>
      </w:tr>
      <w:tr w:rsidR="00B4418B" w:rsidRPr="00B4418B" w:rsidTr="00226265">
        <w:trPr>
          <w:trHeight w:val="765"/>
        </w:trPr>
        <w:tc>
          <w:tcPr>
            <w:tcW w:w="319" w:type="pct"/>
            <w:tcBorders>
              <w:top w:val="nil"/>
              <w:left w:val="single" w:sz="4" w:space="0" w:color="auto"/>
              <w:bottom w:val="single" w:sz="4" w:space="0" w:color="auto"/>
              <w:right w:val="single" w:sz="4" w:space="0" w:color="auto"/>
            </w:tcBorders>
            <w:shd w:val="clear" w:color="auto" w:fill="auto"/>
            <w:vAlign w:val="center"/>
          </w:tcPr>
          <w:p w:rsidR="00B4418B" w:rsidRPr="00B4418B" w:rsidRDefault="00B4418B">
            <w:pPr>
              <w:jc w:val="center"/>
              <w:rPr>
                <w:sz w:val="20"/>
                <w:szCs w:val="20"/>
              </w:rPr>
            </w:pPr>
            <w:r>
              <w:rPr>
                <w:sz w:val="20"/>
                <w:szCs w:val="20"/>
              </w:rPr>
              <w:t>20</w:t>
            </w:r>
          </w:p>
        </w:tc>
        <w:tc>
          <w:tcPr>
            <w:tcW w:w="996"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Смоленская область руднянский район  д.Узгорки</w:t>
            </w:r>
          </w:p>
        </w:tc>
        <w:tc>
          <w:tcPr>
            <w:tcW w:w="805"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Водопроводные сети</w:t>
            </w:r>
          </w:p>
        </w:tc>
        <w:tc>
          <w:tcPr>
            <w:tcW w:w="629"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межевание не проводилось</w:t>
            </w:r>
          </w:p>
        </w:tc>
        <w:tc>
          <w:tcPr>
            <w:tcW w:w="503"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1,5</w:t>
            </w:r>
          </w:p>
        </w:tc>
        <w:tc>
          <w:tcPr>
            <w:tcW w:w="482"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100</w:t>
            </w:r>
          </w:p>
        </w:tc>
        <w:tc>
          <w:tcPr>
            <w:tcW w:w="503"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а/ц</w:t>
            </w:r>
          </w:p>
        </w:tc>
        <w:tc>
          <w:tcPr>
            <w:tcW w:w="763" w:type="pct"/>
            <w:gridSpan w:val="2"/>
            <w:tcBorders>
              <w:top w:val="single" w:sz="4" w:space="0" w:color="auto"/>
              <w:left w:val="nil"/>
              <w:bottom w:val="single" w:sz="4" w:space="0" w:color="auto"/>
              <w:right w:val="single" w:sz="4" w:space="0" w:color="000000"/>
            </w:tcBorders>
            <w:shd w:val="clear" w:color="auto" w:fill="auto"/>
            <w:vAlign w:val="center"/>
          </w:tcPr>
          <w:p w:rsidR="00B4418B" w:rsidRPr="00B4418B" w:rsidRDefault="00B4418B">
            <w:pPr>
              <w:jc w:val="center"/>
              <w:rPr>
                <w:sz w:val="20"/>
                <w:szCs w:val="20"/>
              </w:rPr>
            </w:pPr>
            <w:r w:rsidRPr="00B4418B">
              <w:rPr>
                <w:sz w:val="20"/>
                <w:szCs w:val="20"/>
              </w:rPr>
              <w:t>право собственности не зарегистрировано</w:t>
            </w:r>
          </w:p>
        </w:tc>
      </w:tr>
      <w:tr w:rsidR="00B4418B" w:rsidRPr="00B4418B" w:rsidTr="00226265">
        <w:trPr>
          <w:trHeight w:val="750"/>
        </w:trPr>
        <w:tc>
          <w:tcPr>
            <w:tcW w:w="319" w:type="pct"/>
            <w:tcBorders>
              <w:top w:val="nil"/>
              <w:left w:val="single" w:sz="4" w:space="0" w:color="auto"/>
              <w:bottom w:val="single" w:sz="4" w:space="0" w:color="auto"/>
              <w:right w:val="single" w:sz="4" w:space="0" w:color="auto"/>
            </w:tcBorders>
            <w:shd w:val="clear" w:color="auto" w:fill="auto"/>
            <w:vAlign w:val="center"/>
          </w:tcPr>
          <w:p w:rsidR="00B4418B" w:rsidRPr="00B4418B" w:rsidRDefault="00B4418B">
            <w:pPr>
              <w:jc w:val="center"/>
              <w:rPr>
                <w:sz w:val="20"/>
                <w:szCs w:val="20"/>
              </w:rPr>
            </w:pPr>
            <w:r>
              <w:rPr>
                <w:sz w:val="20"/>
                <w:szCs w:val="20"/>
              </w:rPr>
              <w:t>21</w:t>
            </w:r>
          </w:p>
        </w:tc>
        <w:tc>
          <w:tcPr>
            <w:tcW w:w="996"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Смоленская область Руднянский район д.Силуяново</w:t>
            </w:r>
          </w:p>
        </w:tc>
        <w:tc>
          <w:tcPr>
            <w:tcW w:w="805"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Водопроводные сети</w:t>
            </w:r>
          </w:p>
        </w:tc>
        <w:tc>
          <w:tcPr>
            <w:tcW w:w="629"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межевание не проводилось</w:t>
            </w:r>
          </w:p>
        </w:tc>
        <w:tc>
          <w:tcPr>
            <w:tcW w:w="503"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2,8</w:t>
            </w:r>
          </w:p>
        </w:tc>
        <w:tc>
          <w:tcPr>
            <w:tcW w:w="482"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100</w:t>
            </w:r>
          </w:p>
        </w:tc>
        <w:tc>
          <w:tcPr>
            <w:tcW w:w="503" w:type="pct"/>
            <w:tcBorders>
              <w:top w:val="nil"/>
              <w:left w:val="nil"/>
              <w:bottom w:val="single" w:sz="4" w:space="0" w:color="auto"/>
              <w:right w:val="single" w:sz="4" w:space="0" w:color="auto"/>
            </w:tcBorders>
            <w:shd w:val="clear" w:color="auto" w:fill="auto"/>
            <w:vAlign w:val="center"/>
          </w:tcPr>
          <w:p w:rsidR="00B4418B" w:rsidRPr="00B4418B" w:rsidRDefault="00B4418B">
            <w:pPr>
              <w:jc w:val="center"/>
              <w:rPr>
                <w:sz w:val="20"/>
                <w:szCs w:val="20"/>
              </w:rPr>
            </w:pPr>
            <w:r w:rsidRPr="00B4418B">
              <w:rPr>
                <w:sz w:val="20"/>
                <w:szCs w:val="20"/>
              </w:rPr>
              <w:t>п/э</w:t>
            </w:r>
          </w:p>
        </w:tc>
        <w:tc>
          <w:tcPr>
            <w:tcW w:w="763" w:type="pct"/>
            <w:gridSpan w:val="2"/>
            <w:tcBorders>
              <w:top w:val="single" w:sz="4" w:space="0" w:color="auto"/>
              <w:left w:val="nil"/>
              <w:bottom w:val="single" w:sz="4" w:space="0" w:color="auto"/>
              <w:right w:val="single" w:sz="4" w:space="0" w:color="000000"/>
            </w:tcBorders>
            <w:shd w:val="clear" w:color="auto" w:fill="auto"/>
            <w:vAlign w:val="center"/>
          </w:tcPr>
          <w:p w:rsidR="00B4418B" w:rsidRPr="00B4418B" w:rsidRDefault="00B4418B">
            <w:pPr>
              <w:jc w:val="center"/>
              <w:rPr>
                <w:sz w:val="20"/>
                <w:szCs w:val="20"/>
              </w:rPr>
            </w:pPr>
            <w:r w:rsidRPr="00B4418B">
              <w:rPr>
                <w:sz w:val="20"/>
                <w:szCs w:val="20"/>
              </w:rPr>
              <w:t>право собственности не зарегистрировано</w:t>
            </w:r>
          </w:p>
        </w:tc>
      </w:tr>
    </w:tbl>
    <w:p w:rsidR="000606F5" w:rsidRDefault="000606F5" w:rsidP="00A10744">
      <w:pPr>
        <w:spacing w:line="360" w:lineRule="auto"/>
        <w:ind w:firstLine="720"/>
        <w:jc w:val="both"/>
        <w:rPr>
          <w:sz w:val="28"/>
          <w:szCs w:val="28"/>
        </w:rPr>
      </w:pPr>
    </w:p>
    <w:p w:rsidR="00B4418B" w:rsidRPr="00D803D2" w:rsidRDefault="00B4418B" w:rsidP="00250F12">
      <w:pPr>
        <w:spacing w:line="360" w:lineRule="auto"/>
        <w:ind w:firstLine="708"/>
        <w:jc w:val="both"/>
        <w:rPr>
          <w:sz w:val="28"/>
          <w:szCs w:val="28"/>
        </w:rPr>
      </w:pPr>
      <w:r w:rsidRPr="00D803D2">
        <w:rPr>
          <w:sz w:val="28"/>
          <w:szCs w:val="28"/>
        </w:rPr>
        <w:t xml:space="preserve">В соответствии со статьей 8 ФЗ №416 от 07 декабря 2011 г. – «В случае выявления </w:t>
      </w:r>
      <w:r w:rsidRPr="00D803D2">
        <w:rPr>
          <w:rStyle w:val="f"/>
          <w:sz w:val="28"/>
          <w:szCs w:val="28"/>
        </w:rPr>
        <w:t>бесхозяйных</w:t>
      </w:r>
      <w:r w:rsidRPr="00D803D2">
        <w:rPr>
          <w:sz w:val="28"/>
          <w:szCs w:val="28"/>
        </w:rPr>
        <w:t xml:space="preserve">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w:t>
      </w:r>
      <w:r w:rsidRPr="00D803D2">
        <w:rPr>
          <w:rStyle w:val="f"/>
          <w:sz w:val="28"/>
          <w:szCs w:val="28"/>
        </w:rPr>
        <w:t>бесхозяйным</w:t>
      </w:r>
      <w:r w:rsidRPr="00D803D2">
        <w:rPr>
          <w:sz w:val="28"/>
          <w:szCs w:val="28"/>
        </w:rPr>
        <w:t xml:space="preserve"> объектам (в случае выявления </w:t>
      </w:r>
      <w:r w:rsidRPr="00D803D2">
        <w:rPr>
          <w:rStyle w:val="f"/>
          <w:sz w:val="28"/>
          <w:szCs w:val="28"/>
        </w:rPr>
        <w:t>бесхозяйных</w:t>
      </w:r>
      <w:r w:rsidRPr="00D803D2">
        <w:rPr>
          <w:sz w:val="28"/>
          <w:szCs w:val="28"/>
        </w:rPr>
        <w:t xml:space="preserve"> объектов централизованных систем горячего водоснабжения или в случае, если гарантирующая организация не определена в соответствии со </w:t>
      </w:r>
      <w:r w:rsidRPr="00D803D2">
        <w:rPr>
          <w:rStyle w:val="u"/>
          <w:sz w:val="28"/>
          <w:szCs w:val="28"/>
        </w:rPr>
        <w:t>статьей 12</w:t>
      </w:r>
      <w:r w:rsidRPr="00D803D2">
        <w:rPr>
          <w:sz w:val="28"/>
          <w:szCs w:val="28"/>
        </w:rPr>
        <w:t xml:space="preserve"> настоящего Федерального закона), со дня подписания с </w:t>
      </w:r>
      <w:r w:rsidRPr="00D803D2">
        <w:rPr>
          <w:sz w:val="28"/>
          <w:szCs w:val="28"/>
        </w:rPr>
        <w:lastRenderedPageBreak/>
        <w:t xml:space="preserve">органом местного самоуправления поселения, городского округа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w:t>
      </w:r>
      <w:r w:rsidRPr="00D803D2">
        <w:rPr>
          <w:rStyle w:val="u"/>
          <w:sz w:val="28"/>
          <w:szCs w:val="28"/>
        </w:rPr>
        <w:t>законодательством»</w:t>
      </w:r>
      <w:r w:rsidRPr="00D803D2">
        <w:rPr>
          <w:sz w:val="28"/>
          <w:szCs w:val="28"/>
        </w:rPr>
        <w:t xml:space="preserve">. </w:t>
      </w:r>
    </w:p>
    <w:p w:rsidR="006A55EE" w:rsidRPr="00D803D2" w:rsidRDefault="00B4418B" w:rsidP="00B4418B">
      <w:pPr>
        <w:spacing w:line="480" w:lineRule="auto"/>
        <w:ind w:firstLine="708"/>
        <w:jc w:val="both"/>
        <w:rPr>
          <w:sz w:val="28"/>
          <w:szCs w:val="28"/>
        </w:rPr>
      </w:pPr>
      <w:r w:rsidRPr="00250F12">
        <w:rPr>
          <w:sz w:val="28"/>
          <w:szCs w:val="28"/>
        </w:rPr>
        <w:t xml:space="preserve">Эксплуатацию бесхозных сетей осуществляет администрация Понизовского сельского </w:t>
      </w:r>
      <w:r w:rsidR="000E5A7A" w:rsidRPr="00250F12">
        <w:rPr>
          <w:sz w:val="28"/>
          <w:szCs w:val="28"/>
        </w:rPr>
        <w:t>поселен</w:t>
      </w:r>
      <w:r w:rsidRPr="00250F12">
        <w:rPr>
          <w:sz w:val="28"/>
          <w:szCs w:val="28"/>
        </w:rPr>
        <w:t>ия.</w:t>
      </w:r>
    </w:p>
    <w:p w:rsidR="006A55EE" w:rsidRDefault="006A55EE" w:rsidP="00D7049C">
      <w:pPr>
        <w:jc w:val="center"/>
      </w:pPr>
    </w:p>
    <w:p w:rsidR="006A55EE" w:rsidRDefault="006A55EE" w:rsidP="00D7049C">
      <w:pPr>
        <w:jc w:val="center"/>
      </w:pPr>
    </w:p>
    <w:p w:rsidR="006A55EE" w:rsidRDefault="006A55EE" w:rsidP="00D7049C">
      <w:pPr>
        <w:jc w:val="center"/>
      </w:pPr>
    </w:p>
    <w:p w:rsidR="006A55EE" w:rsidRDefault="006A55EE" w:rsidP="00D7049C">
      <w:pPr>
        <w:jc w:val="center"/>
      </w:pPr>
    </w:p>
    <w:p w:rsidR="006A55EE" w:rsidRDefault="006A55EE" w:rsidP="00D7049C">
      <w:pPr>
        <w:jc w:val="center"/>
      </w:pPr>
    </w:p>
    <w:p w:rsidR="006A55EE" w:rsidRDefault="006A55EE" w:rsidP="00D7049C">
      <w:pPr>
        <w:jc w:val="center"/>
      </w:pPr>
    </w:p>
    <w:p w:rsidR="006A55EE" w:rsidRDefault="006A55EE" w:rsidP="00D7049C">
      <w:pPr>
        <w:jc w:val="center"/>
      </w:pPr>
    </w:p>
    <w:p w:rsidR="006A55EE" w:rsidRDefault="006A55EE" w:rsidP="00D7049C">
      <w:pPr>
        <w:jc w:val="center"/>
      </w:pPr>
    </w:p>
    <w:sectPr w:rsidR="006A55EE" w:rsidSect="00DB11C0">
      <w:pgSz w:w="11906" w:h="16838"/>
      <w:pgMar w:top="1134" w:right="720" w:bottom="1134" w:left="12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3B2" w:rsidRDefault="00DA23B2">
      <w:r>
        <w:separator/>
      </w:r>
    </w:p>
  </w:endnote>
  <w:endnote w:type="continuationSeparator" w:id="0">
    <w:p w:rsidR="00DA23B2" w:rsidRDefault="00DA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OOEnc">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3F7" w:rsidRDefault="009843F7" w:rsidP="00936D44">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843F7" w:rsidRDefault="009843F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3F7" w:rsidRDefault="009843F7" w:rsidP="00936D44">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458E1">
      <w:rPr>
        <w:rStyle w:val="ab"/>
        <w:noProof/>
      </w:rPr>
      <w:t>2</w:t>
    </w:r>
    <w:r>
      <w:rPr>
        <w:rStyle w:val="ab"/>
      </w:rPr>
      <w:fldChar w:fldCharType="end"/>
    </w:r>
  </w:p>
  <w:p w:rsidR="009843F7" w:rsidRDefault="009843F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3B2" w:rsidRDefault="00DA23B2">
      <w:r>
        <w:separator/>
      </w:r>
    </w:p>
  </w:footnote>
  <w:footnote w:type="continuationSeparator" w:id="0">
    <w:p w:rsidR="00DA23B2" w:rsidRDefault="00DA23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multilevel"/>
    <w:tmpl w:val="00000005"/>
    <w:name w:val="WW8Num5"/>
    <w:lvl w:ilvl="0">
      <w:start w:val="9"/>
      <w:numFmt w:val="decimal"/>
      <w:lvlText w:val="%1."/>
      <w:lvlJc w:val="left"/>
      <w:pPr>
        <w:tabs>
          <w:tab w:val="num" w:pos="1500"/>
        </w:tabs>
        <w:ind w:left="1500" w:hanging="420"/>
      </w:pPr>
    </w:lvl>
    <w:lvl w:ilvl="1">
      <w:start w:val="1"/>
      <w:numFmt w:val="decimal"/>
      <w:lvlText w:val="%1.%2"/>
      <w:lvlJc w:val="left"/>
      <w:pPr>
        <w:tabs>
          <w:tab w:val="num" w:pos="1542"/>
        </w:tabs>
        <w:ind w:left="1542" w:hanging="570"/>
      </w:pPr>
    </w:lvl>
    <w:lvl w:ilvl="2">
      <w:start w:val="1"/>
      <w:numFmt w:val="decimal"/>
      <w:lvlText w:val="%1.%2.%3"/>
      <w:lvlJc w:val="left"/>
      <w:pPr>
        <w:tabs>
          <w:tab w:val="num" w:pos="1692"/>
        </w:tabs>
        <w:ind w:left="1692" w:hanging="720"/>
      </w:pPr>
    </w:lvl>
    <w:lvl w:ilvl="3">
      <w:start w:val="1"/>
      <w:numFmt w:val="decimal"/>
      <w:lvlText w:val="%1.%2.%3.%4"/>
      <w:lvlJc w:val="left"/>
      <w:pPr>
        <w:tabs>
          <w:tab w:val="num" w:pos="2052"/>
        </w:tabs>
        <w:ind w:left="2052" w:hanging="1080"/>
      </w:pPr>
    </w:lvl>
    <w:lvl w:ilvl="4">
      <w:start w:val="1"/>
      <w:numFmt w:val="decimal"/>
      <w:lvlText w:val="%1.%2.%3.%4.%5"/>
      <w:lvlJc w:val="left"/>
      <w:pPr>
        <w:tabs>
          <w:tab w:val="num" w:pos="2052"/>
        </w:tabs>
        <w:ind w:left="2052" w:hanging="1080"/>
      </w:pPr>
    </w:lvl>
    <w:lvl w:ilvl="5">
      <w:start w:val="1"/>
      <w:numFmt w:val="decimal"/>
      <w:lvlText w:val="%1.%2.%3.%4.%5.%6"/>
      <w:lvlJc w:val="left"/>
      <w:pPr>
        <w:tabs>
          <w:tab w:val="num" w:pos="2412"/>
        </w:tabs>
        <w:ind w:left="2412" w:hanging="1440"/>
      </w:pPr>
    </w:lvl>
    <w:lvl w:ilvl="6">
      <w:start w:val="1"/>
      <w:numFmt w:val="decimal"/>
      <w:lvlText w:val="%1.%2.%3.%4.%5.%6.%7"/>
      <w:lvlJc w:val="left"/>
      <w:pPr>
        <w:tabs>
          <w:tab w:val="num" w:pos="2412"/>
        </w:tabs>
        <w:ind w:left="2412" w:hanging="1440"/>
      </w:pPr>
    </w:lvl>
    <w:lvl w:ilvl="7">
      <w:start w:val="1"/>
      <w:numFmt w:val="decimal"/>
      <w:lvlText w:val="%1.%2.%3.%4.%5.%6.%7.%8"/>
      <w:lvlJc w:val="left"/>
      <w:pPr>
        <w:tabs>
          <w:tab w:val="num" w:pos="2772"/>
        </w:tabs>
        <w:ind w:left="2772" w:hanging="1800"/>
      </w:pPr>
    </w:lvl>
    <w:lvl w:ilvl="8">
      <w:start w:val="1"/>
      <w:numFmt w:val="decimal"/>
      <w:lvlText w:val="%1.%2.%3.%4.%5.%6.%7.%8.%9"/>
      <w:lvlJc w:val="left"/>
      <w:pPr>
        <w:tabs>
          <w:tab w:val="num" w:pos="2772"/>
        </w:tabs>
        <w:ind w:left="2772" w:hanging="1800"/>
      </w:pPr>
    </w:lvl>
  </w:abstractNum>
  <w:abstractNum w:abstractNumId="2" w15:restartNumberingAfterBreak="0">
    <w:nsid w:val="00000006"/>
    <w:multiLevelType w:val="singleLevel"/>
    <w:tmpl w:val="00000006"/>
    <w:name w:val="WW8Num6"/>
    <w:lvl w:ilvl="0">
      <w:start w:val="1"/>
      <w:numFmt w:val="decimal"/>
      <w:lvlText w:val="%1."/>
      <w:lvlJc w:val="left"/>
      <w:pPr>
        <w:tabs>
          <w:tab w:val="num" w:pos="1332"/>
        </w:tabs>
        <w:ind w:left="1332" w:hanging="360"/>
      </w:pPr>
    </w:lvl>
  </w:abstractNum>
  <w:abstractNum w:abstractNumId="3" w15:restartNumberingAfterBreak="0">
    <w:nsid w:val="0000000C"/>
    <w:multiLevelType w:val="singleLevel"/>
    <w:tmpl w:val="0000000C"/>
    <w:name w:val="WW8Num15"/>
    <w:lvl w:ilvl="0">
      <w:start w:val="1"/>
      <w:numFmt w:val="bullet"/>
      <w:lvlText w:val=""/>
      <w:lvlJc w:val="left"/>
      <w:pPr>
        <w:tabs>
          <w:tab w:val="num" w:pos="0"/>
        </w:tabs>
        <w:ind w:left="1069" w:hanging="360"/>
      </w:pPr>
      <w:rPr>
        <w:rFonts w:ascii="Symbol" w:hAnsi="Symbol"/>
      </w:rPr>
    </w:lvl>
  </w:abstractNum>
  <w:abstractNum w:abstractNumId="4" w15:restartNumberingAfterBreak="0">
    <w:nsid w:val="0444610F"/>
    <w:multiLevelType w:val="hybridMultilevel"/>
    <w:tmpl w:val="A10A9E0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058333DF"/>
    <w:multiLevelType w:val="multilevel"/>
    <w:tmpl w:val="7948362C"/>
    <w:lvl w:ilvl="0">
      <w:start w:val="1"/>
      <w:numFmt w:val="decimal"/>
      <w:lvlText w:val="%1."/>
      <w:lvlJc w:val="left"/>
      <w:pPr>
        <w:ind w:left="1429" w:hanging="360"/>
      </w:pPr>
      <w:rPr>
        <w:rFonts w:cs="Times New Roman"/>
      </w:rPr>
    </w:lvl>
    <w:lvl w:ilvl="1">
      <w:start w:val="8"/>
      <w:numFmt w:val="decimal"/>
      <w:isLgl/>
      <w:lvlText w:val="%1.%2."/>
      <w:lvlJc w:val="left"/>
      <w:pPr>
        <w:ind w:left="1789" w:hanging="720"/>
      </w:pPr>
      <w:rPr>
        <w:rFonts w:cs="Times New Roman" w:hint="default"/>
      </w:rPr>
    </w:lvl>
    <w:lvl w:ilvl="2">
      <w:start w:val="5"/>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6" w15:restartNumberingAfterBreak="0">
    <w:nsid w:val="05A3013E"/>
    <w:multiLevelType w:val="multilevel"/>
    <w:tmpl w:val="C81A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2B21D8"/>
    <w:multiLevelType w:val="hybridMultilevel"/>
    <w:tmpl w:val="C62876E2"/>
    <w:lvl w:ilvl="0" w:tplc="9808FCBE">
      <w:start w:val="1"/>
      <w:numFmt w:val="decimal"/>
      <w:lvlText w:val="%1."/>
      <w:lvlJc w:val="left"/>
      <w:pPr>
        <w:tabs>
          <w:tab w:val="num" w:pos="369"/>
        </w:tabs>
        <w:ind w:left="369" w:hanging="360"/>
      </w:pPr>
      <w:rPr>
        <w:rFonts w:hint="default"/>
      </w:rPr>
    </w:lvl>
    <w:lvl w:ilvl="1" w:tplc="04190019" w:tentative="1">
      <w:start w:val="1"/>
      <w:numFmt w:val="lowerLetter"/>
      <w:lvlText w:val="%2."/>
      <w:lvlJc w:val="left"/>
      <w:pPr>
        <w:tabs>
          <w:tab w:val="num" w:pos="1089"/>
        </w:tabs>
        <w:ind w:left="1089" w:hanging="360"/>
      </w:pPr>
    </w:lvl>
    <w:lvl w:ilvl="2" w:tplc="0419001B" w:tentative="1">
      <w:start w:val="1"/>
      <w:numFmt w:val="lowerRoman"/>
      <w:lvlText w:val="%3."/>
      <w:lvlJc w:val="right"/>
      <w:pPr>
        <w:tabs>
          <w:tab w:val="num" w:pos="1809"/>
        </w:tabs>
        <w:ind w:left="1809" w:hanging="180"/>
      </w:pPr>
    </w:lvl>
    <w:lvl w:ilvl="3" w:tplc="0419000F" w:tentative="1">
      <w:start w:val="1"/>
      <w:numFmt w:val="decimal"/>
      <w:lvlText w:val="%4."/>
      <w:lvlJc w:val="left"/>
      <w:pPr>
        <w:tabs>
          <w:tab w:val="num" w:pos="2529"/>
        </w:tabs>
        <w:ind w:left="2529" w:hanging="360"/>
      </w:pPr>
    </w:lvl>
    <w:lvl w:ilvl="4" w:tplc="04190019" w:tentative="1">
      <w:start w:val="1"/>
      <w:numFmt w:val="lowerLetter"/>
      <w:lvlText w:val="%5."/>
      <w:lvlJc w:val="left"/>
      <w:pPr>
        <w:tabs>
          <w:tab w:val="num" w:pos="3249"/>
        </w:tabs>
        <w:ind w:left="3249" w:hanging="360"/>
      </w:pPr>
    </w:lvl>
    <w:lvl w:ilvl="5" w:tplc="0419001B" w:tentative="1">
      <w:start w:val="1"/>
      <w:numFmt w:val="lowerRoman"/>
      <w:lvlText w:val="%6."/>
      <w:lvlJc w:val="right"/>
      <w:pPr>
        <w:tabs>
          <w:tab w:val="num" w:pos="3969"/>
        </w:tabs>
        <w:ind w:left="3969" w:hanging="180"/>
      </w:pPr>
    </w:lvl>
    <w:lvl w:ilvl="6" w:tplc="0419000F" w:tentative="1">
      <w:start w:val="1"/>
      <w:numFmt w:val="decimal"/>
      <w:lvlText w:val="%7."/>
      <w:lvlJc w:val="left"/>
      <w:pPr>
        <w:tabs>
          <w:tab w:val="num" w:pos="4689"/>
        </w:tabs>
        <w:ind w:left="4689" w:hanging="360"/>
      </w:pPr>
    </w:lvl>
    <w:lvl w:ilvl="7" w:tplc="04190019" w:tentative="1">
      <w:start w:val="1"/>
      <w:numFmt w:val="lowerLetter"/>
      <w:lvlText w:val="%8."/>
      <w:lvlJc w:val="left"/>
      <w:pPr>
        <w:tabs>
          <w:tab w:val="num" w:pos="5409"/>
        </w:tabs>
        <w:ind w:left="5409" w:hanging="360"/>
      </w:pPr>
    </w:lvl>
    <w:lvl w:ilvl="8" w:tplc="0419001B" w:tentative="1">
      <w:start w:val="1"/>
      <w:numFmt w:val="lowerRoman"/>
      <w:lvlText w:val="%9."/>
      <w:lvlJc w:val="right"/>
      <w:pPr>
        <w:tabs>
          <w:tab w:val="num" w:pos="6129"/>
        </w:tabs>
        <w:ind w:left="6129" w:hanging="180"/>
      </w:pPr>
    </w:lvl>
  </w:abstractNum>
  <w:abstractNum w:abstractNumId="8" w15:restartNumberingAfterBreak="0">
    <w:nsid w:val="08061068"/>
    <w:multiLevelType w:val="hybridMultilevel"/>
    <w:tmpl w:val="C3E01592"/>
    <w:lvl w:ilvl="0" w:tplc="0414DAE2">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0B91760A"/>
    <w:multiLevelType w:val="multilevel"/>
    <w:tmpl w:val="7C1E1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771F60"/>
    <w:multiLevelType w:val="multilevel"/>
    <w:tmpl w:val="452654F8"/>
    <w:lvl w:ilvl="0">
      <w:start w:val="1"/>
      <w:numFmt w:val="decimal"/>
      <w:lvlText w:val="%1."/>
      <w:lvlJc w:val="left"/>
      <w:pPr>
        <w:ind w:left="1070" w:hanging="360"/>
      </w:pPr>
      <w:rPr>
        <w:rFonts w:cs="Times New Roman"/>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1" w15:restartNumberingAfterBreak="0">
    <w:nsid w:val="1B0411DD"/>
    <w:multiLevelType w:val="hybridMultilevel"/>
    <w:tmpl w:val="3D684858"/>
    <w:lvl w:ilvl="0" w:tplc="67D85458">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15:restartNumberingAfterBreak="0">
    <w:nsid w:val="1E2766F4"/>
    <w:multiLevelType w:val="multilevel"/>
    <w:tmpl w:val="7948362C"/>
    <w:lvl w:ilvl="0">
      <w:start w:val="1"/>
      <w:numFmt w:val="decimal"/>
      <w:lvlText w:val="%1."/>
      <w:lvlJc w:val="left"/>
      <w:pPr>
        <w:ind w:left="1429" w:hanging="360"/>
      </w:pPr>
      <w:rPr>
        <w:rFonts w:cs="Times New Roman"/>
      </w:rPr>
    </w:lvl>
    <w:lvl w:ilvl="1">
      <w:start w:val="8"/>
      <w:numFmt w:val="decimal"/>
      <w:isLgl/>
      <w:lvlText w:val="%1.%2."/>
      <w:lvlJc w:val="left"/>
      <w:pPr>
        <w:ind w:left="1789" w:hanging="720"/>
      </w:pPr>
      <w:rPr>
        <w:rFonts w:cs="Times New Roman" w:hint="default"/>
      </w:rPr>
    </w:lvl>
    <w:lvl w:ilvl="2">
      <w:start w:val="5"/>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3" w15:restartNumberingAfterBreak="0">
    <w:nsid w:val="1E513B51"/>
    <w:multiLevelType w:val="hybridMultilevel"/>
    <w:tmpl w:val="886E6C28"/>
    <w:lvl w:ilvl="0" w:tplc="A008F87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 w15:restartNumberingAfterBreak="0">
    <w:nsid w:val="1E891957"/>
    <w:multiLevelType w:val="multilevel"/>
    <w:tmpl w:val="832825CE"/>
    <w:lvl w:ilvl="0">
      <w:start w:val="1"/>
      <w:numFmt w:val="decimal"/>
      <w:lvlText w:val="%1."/>
      <w:lvlJc w:val="left"/>
      <w:pPr>
        <w:ind w:left="1429" w:hanging="360"/>
      </w:pPr>
      <w:rPr>
        <w:rFonts w:cs="Times New Roman"/>
      </w:rPr>
    </w:lvl>
    <w:lvl w:ilvl="1">
      <w:start w:val="8"/>
      <w:numFmt w:val="decimal"/>
      <w:isLgl/>
      <w:lvlText w:val="%1.%2."/>
      <w:lvlJc w:val="left"/>
      <w:pPr>
        <w:ind w:left="1789" w:hanging="720"/>
      </w:pPr>
      <w:rPr>
        <w:rFonts w:cs="Times New Roman" w:hint="default"/>
      </w:rPr>
    </w:lvl>
    <w:lvl w:ilvl="2">
      <w:start w:val="5"/>
      <w:numFmt w:val="decimal"/>
      <w:isLgl/>
      <w:lvlText w:val="%1.%2.%3."/>
      <w:lvlJc w:val="left"/>
      <w:pPr>
        <w:ind w:left="1620"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5" w15:restartNumberingAfterBreak="0">
    <w:nsid w:val="25D34FD6"/>
    <w:multiLevelType w:val="hybridMultilevel"/>
    <w:tmpl w:val="D6843BEE"/>
    <w:lvl w:ilvl="0" w:tplc="4442EAE4">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27D26141"/>
    <w:multiLevelType w:val="hybridMultilevel"/>
    <w:tmpl w:val="7CB83B6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7" w15:restartNumberingAfterBreak="0">
    <w:nsid w:val="2AF54603"/>
    <w:multiLevelType w:val="multilevel"/>
    <w:tmpl w:val="7948362C"/>
    <w:lvl w:ilvl="0">
      <w:start w:val="1"/>
      <w:numFmt w:val="decimal"/>
      <w:lvlText w:val="%1."/>
      <w:lvlJc w:val="left"/>
      <w:pPr>
        <w:ind w:left="1429" w:hanging="360"/>
      </w:pPr>
      <w:rPr>
        <w:rFonts w:cs="Times New Roman"/>
      </w:rPr>
    </w:lvl>
    <w:lvl w:ilvl="1">
      <w:start w:val="8"/>
      <w:numFmt w:val="decimal"/>
      <w:isLgl/>
      <w:lvlText w:val="%1.%2."/>
      <w:lvlJc w:val="left"/>
      <w:pPr>
        <w:ind w:left="1789" w:hanging="720"/>
      </w:pPr>
      <w:rPr>
        <w:rFonts w:cs="Times New Roman" w:hint="default"/>
      </w:rPr>
    </w:lvl>
    <w:lvl w:ilvl="2">
      <w:start w:val="5"/>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8" w15:restartNumberingAfterBreak="0">
    <w:nsid w:val="3834514A"/>
    <w:multiLevelType w:val="hybridMultilevel"/>
    <w:tmpl w:val="8758A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8BB2AED"/>
    <w:multiLevelType w:val="multilevel"/>
    <w:tmpl w:val="0B88B2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A6579E5"/>
    <w:multiLevelType w:val="multilevel"/>
    <w:tmpl w:val="C3A2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6C67FC"/>
    <w:multiLevelType w:val="hybridMultilevel"/>
    <w:tmpl w:val="DC3A3882"/>
    <w:lvl w:ilvl="0" w:tplc="ED383E94">
      <w:start w:val="1"/>
      <w:numFmt w:val="decimal"/>
      <w:lvlText w:val="%1)"/>
      <w:lvlJc w:val="left"/>
      <w:pPr>
        <w:ind w:left="1070" w:hanging="360"/>
      </w:pPr>
      <w:rPr>
        <w:rFonts w:cs="Times New Roman" w:hint="default"/>
        <w:b w:val="0"/>
        <w:i w:val="0"/>
      </w:rPr>
    </w:lvl>
    <w:lvl w:ilvl="1" w:tplc="276CA1D0" w:tentative="1">
      <w:start w:val="1"/>
      <w:numFmt w:val="lowerLetter"/>
      <w:lvlText w:val="%2."/>
      <w:lvlJc w:val="left"/>
      <w:pPr>
        <w:ind w:left="1790" w:hanging="360"/>
      </w:pPr>
      <w:rPr>
        <w:rFonts w:cs="Times New Roman"/>
      </w:rPr>
    </w:lvl>
    <w:lvl w:ilvl="2" w:tplc="2012AC4E" w:tentative="1">
      <w:start w:val="1"/>
      <w:numFmt w:val="lowerRoman"/>
      <w:lvlText w:val="%3."/>
      <w:lvlJc w:val="right"/>
      <w:pPr>
        <w:ind w:left="2510" w:hanging="180"/>
      </w:pPr>
      <w:rPr>
        <w:rFonts w:cs="Times New Roman"/>
      </w:rPr>
    </w:lvl>
    <w:lvl w:ilvl="3" w:tplc="C47434E6" w:tentative="1">
      <w:start w:val="1"/>
      <w:numFmt w:val="decimal"/>
      <w:lvlText w:val="%4."/>
      <w:lvlJc w:val="left"/>
      <w:pPr>
        <w:ind w:left="3230" w:hanging="360"/>
      </w:pPr>
      <w:rPr>
        <w:rFonts w:cs="Times New Roman"/>
      </w:rPr>
    </w:lvl>
    <w:lvl w:ilvl="4" w:tplc="EB825F98" w:tentative="1">
      <w:start w:val="1"/>
      <w:numFmt w:val="lowerLetter"/>
      <w:lvlText w:val="%5."/>
      <w:lvlJc w:val="left"/>
      <w:pPr>
        <w:ind w:left="3950" w:hanging="360"/>
      </w:pPr>
      <w:rPr>
        <w:rFonts w:cs="Times New Roman"/>
      </w:rPr>
    </w:lvl>
    <w:lvl w:ilvl="5" w:tplc="D91EED24" w:tentative="1">
      <w:start w:val="1"/>
      <w:numFmt w:val="lowerRoman"/>
      <w:lvlText w:val="%6."/>
      <w:lvlJc w:val="right"/>
      <w:pPr>
        <w:ind w:left="4670" w:hanging="180"/>
      </w:pPr>
      <w:rPr>
        <w:rFonts w:cs="Times New Roman"/>
      </w:rPr>
    </w:lvl>
    <w:lvl w:ilvl="6" w:tplc="11C2AF52" w:tentative="1">
      <w:start w:val="1"/>
      <w:numFmt w:val="decimal"/>
      <w:lvlText w:val="%7."/>
      <w:lvlJc w:val="left"/>
      <w:pPr>
        <w:ind w:left="5390" w:hanging="360"/>
      </w:pPr>
      <w:rPr>
        <w:rFonts w:cs="Times New Roman"/>
      </w:rPr>
    </w:lvl>
    <w:lvl w:ilvl="7" w:tplc="79DC6D10" w:tentative="1">
      <w:start w:val="1"/>
      <w:numFmt w:val="lowerLetter"/>
      <w:lvlText w:val="%8."/>
      <w:lvlJc w:val="left"/>
      <w:pPr>
        <w:ind w:left="6110" w:hanging="360"/>
      </w:pPr>
      <w:rPr>
        <w:rFonts w:cs="Times New Roman"/>
      </w:rPr>
    </w:lvl>
    <w:lvl w:ilvl="8" w:tplc="57BE892A" w:tentative="1">
      <w:start w:val="1"/>
      <w:numFmt w:val="lowerRoman"/>
      <w:lvlText w:val="%9."/>
      <w:lvlJc w:val="right"/>
      <w:pPr>
        <w:ind w:left="6830" w:hanging="180"/>
      </w:pPr>
      <w:rPr>
        <w:rFonts w:cs="Times New Roman"/>
      </w:rPr>
    </w:lvl>
  </w:abstractNum>
  <w:abstractNum w:abstractNumId="22" w15:restartNumberingAfterBreak="0">
    <w:nsid w:val="4CDB36C9"/>
    <w:multiLevelType w:val="hybridMultilevel"/>
    <w:tmpl w:val="EAD0AACC"/>
    <w:lvl w:ilvl="0" w:tplc="D982FB2A">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15:restartNumberingAfterBreak="0">
    <w:nsid w:val="59E56329"/>
    <w:multiLevelType w:val="multilevel"/>
    <w:tmpl w:val="D6843BEE"/>
    <w:lvl w:ilvl="0">
      <w:start w:val="1"/>
      <w:numFmt w:val="decimal"/>
      <w:lvlText w:val="%1."/>
      <w:lvlJc w:val="left"/>
      <w:pPr>
        <w:tabs>
          <w:tab w:val="num" w:pos="1710"/>
        </w:tabs>
        <w:ind w:left="1710" w:hanging="99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5CC82B0D"/>
    <w:multiLevelType w:val="hybridMultilevel"/>
    <w:tmpl w:val="6A8AA2D6"/>
    <w:lvl w:ilvl="0" w:tplc="88FA57D4">
      <w:start w:val="1"/>
      <w:numFmt w:val="decimal"/>
      <w:lvlText w:val="%1."/>
      <w:lvlJc w:val="left"/>
      <w:pPr>
        <w:ind w:left="1429" w:hanging="360"/>
      </w:pPr>
      <w:rPr>
        <w:rFonts w:cs="Times New Roman"/>
      </w:rPr>
    </w:lvl>
    <w:lvl w:ilvl="1" w:tplc="BBFAF8EA">
      <w:numFmt w:val="none"/>
      <w:lvlText w:val=""/>
      <w:lvlJc w:val="left"/>
      <w:pPr>
        <w:tabs>
          <w:tab w:val="num" w:pos="360"/>
        </w:tabs>
      </w:pPr>
    </w:lvl>
    <w:lvl w:ilvl="2" w:tplc="C67C23CA">
      <w:numFmt w:val="none"/>
      <w:lvlText w:val=""/>
      <w:lvlJc w:val="left"/>
      <w:pPr>
        <w:tabs>
          <w:tab w:val="num" w:pos="360"/>
        </w:tabs>
      </w:pPr>
    </w:lvl>
    <w:lvl w:ilvl="3" w:tplc="6010C8BC">
      <w:numFmt w:val="none"/>
      <w:lvlText w:val=""/>
      <w:lvlJc w:val="left"/>
      <w:pPr>
        <w:tabs>
          <w:tab w:val="num" w:pos="360"/>
        </w:tabs>
      </w:pPr>
    </w:lvl>
    <w:lvl w:ilvl="4" w:tplc="6E5C278E">
      <w:numFmt w:val="none"/>
      <w:lvlText w:val=""/>
      <w:lvlJc w:val="left"/>
      <w:pPr>
        <w:tabs>
          <w:tab w:val="num" w:pos="360"/>
        </w:tabs>
      </w:pPr>
    </w:lvl>
    <w:lvl w:ilvl="5" w:tplc="F592806A">
      <w:numFmt w:val="none"/>
      <w:lvlText w:val=""/>
      <w:lvlJc w:val="left"/>
      <w:pPr>
        <w:tabs>
          <w:tab w:val="num" w:pos="360"/>
        </w:tabs>
      </w:pPr>
    </w:lvl>
    <w:lvl w:ilvl="6" w:tplc="EEB2BDCC">
      <w:numFmt w:val="none"/>
      <w:lvlText w:val=""/>
      <w:lvlJc w:val="left"/>
      <w:pPr>
        <w:tabs>
          <w:tab w:val="num" w:pos="360"/>
        </w:tabs>
      </w:pPr>
    </w:lvl>
    <w:lvl w:ilvl="7" w:tplc="EBC486D4">
      <w:numFmt w:val="none"/>
      <w:lvlText w:val=""/>
      <w:lvlJc w:val="left"/>
      <w:pPr>
        <w:tabs>
          <w:tab w:val="num" w:pos="360"/>
        </w:tabs>
      </w:pPr>
    </w:lvl>
    <w:lvl w:ilvl="8" w:tplc="FFA88C58">
      <w:numFmt w:val="none"/>
      <w:lvlText w:val=""/>
      <w:lvlJc w:val="left"/>
      <w:pPr>
        <w:tabs>
          <w:tab w:val="num" w:pos="360"/>
        </w:tabs>
      </w:pPr>
    </w:lvl>
  </w:abstractNum>
  <w:abstractNum w:abstractNumId="25" w15:restartNumberingAfterBreak="0">
    <w:nsid w:val="5D4C671C"/>
    <w:multiLevelType w:val="hybridMultilevel"/>
    <w:tmpl w:val="F6C2FB32"/>
    <w:lvl w:ilvl="0" w:tplc="4442EAE4">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3087D09"/>
    <w:multiLevelType w:val="hybridMultilevel"/>
    <w:tmpl w:val="30626514"/>
    <w:lvl w:ilvl="0" w:tplc="9808FCBE">
      <w:start w:val="1"/>
      <w:numFmt w:val="decimal"/>
      <w:lvlText w:val="%1."/>
      <w:lvlJc w:val="left"/>
      <w:pPr>
        <w:tabs>
          <w:tab w:val="num" w:pos="369"/>
        </w:tabs>
        <w:ind w:left="3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6730B2F"/>
    <w:multiLevelType w:val="multilevel"/>
    <w:tmpl w:val="7948362C"/>
    <w:lvl w:ilvl="0">
      <w:start w:val="1"/>
      <w:numFmt w:val="decimal"/>
      <w:lvlText w:val="%1."/>
      <w:lvlJc w:val="left"/>
      <w:pPr>
        <w:ind w:left="1429" w:hanging="360"/>
      </w:pPr>
      <w:rPr>
        <w:rFonts w:cs="Times New Roman"/>
      </w:rPr>
    </w:lvl>
    <w:lvl w:ilvl="1">
      <w:start w:val="8"/>
      <w:numFmt w:val="decimal"/>
      <w:isLgl/>
      <w:lvlText w:val="%1.%2."/>
      <w:lvlJc w:val="left"/>
      <w:pPr>
        <w:ind w:left="1789" w:hanging="720"/>
      </w:pPr>
      <w:rPr>
        <w:rFonts w:cs="Times New Roman" w:hint="default"/>
      </w:rPr>
    </w:lvl>
    <w:lvl w:ilvl="2">
      <w:start w:val="5"/>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28" w15:restartNumberingAfterBreak="0">
    <w:nsid w:val="673D4E67"/>
    <w:multiLevelType w:val="multilevel"/>
    <w:tmpl w:val="7948362C"/>
    <w:lvl w:ilvl="0">
      <w:start w:val="1"/>
      <w:numFmt w:val="decimal"/>
      <w:lvlText w:val="%1."/>
      <w:lvlJc w:val="left"/>
      <w:pPr>
        <w:ind w:left="1429" w:hanging="360"/>
      </w:pPr>
      <w:rPr>
        <w:rFonts w:cs="Times New Roman"/>
      </w:rPr>
    </w:lvl>
    <w:lvl w:ilvl="1">
      <w:start w:val="8"/>
      <w:numFmt w:val="decimal"/>
      <w:isLgl/>
      <w:lvlText w:val="%1.%2."/>
      <w:lvlJc w:val="left"/>
      <w:pPr>
        <w:ind w:left="1789" w:hanging="720"/>
      </w:pPr>
      <w:rPr>
        <w:rFonts w:cs="Times New Roman" w:hint="default"/>
      </w:rPr>
    </w:lvl>
    <w:lvl w:ilvl="2">
      <w:start w:val="5"/>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29" w15:restartNumberingAfterBreak="0">
    <w:nsid w:val="6DD55B3C"/>
    <w:multiLevelType w:val="multilevel"/>
    <w:tmpl w:val="C62876E2"/>
    <w:lvl w:ilvl="0">
      <w:start w:val="1"/>
      <w:numFmt w:val="decimal"/>
      <w:lvlText w:val="%1."/>
      <w:lvlJc w:val="left"/>
      <w:pPr>
        <w:tabs>
          <w:tab w:val="num" w:pos="369"/>
        </w:tabs>
        <w:ind w:left="369" w:hanging="360"/>
      </w:pPr>
      <w:rPr>
        <w:rFonts w:hint="default"/>
      </w:rPr>
    </w:lvl>
    <w:lvl w:ilvl="1">
      <w:start w:val="1"/>
      <w:numFmt w:val="lowerLetter"/>
      <w:lvlText w:val="%2."/>
      <w:lvlJc w:val="left"/>
      <w:pPr>
        <w:tabs>
          <w:tab w:val="num" w:pos="1089"/>
        </w:tabs>
        <w:ind w:left="1089" w:hanging="360"/>
      </w:pPr>
    </w:lvl>
    <w:lvl w:ilvl="2">
      <w:start w:val="1"/>
      <w:numFmt w:val="lowerRoman"/>
      <w:lvlText w:val="%3."/>
      <w:lvlJc w:val="right"/>
      <w:pPr>
        <w:tabs>
          <w:tab w:val="num" w:pos="1809"/>
        </w:tabs>
        <w:ind w:left="1809" w:hanging="180"/>
      </w:pPr>
    </w:lvl>
    <w:lvl w:ilvl="3">
      <w:start w:val="1"/>
      <w:numFmt w:val="decimal"/>
      <w:lvlText w:val="%4."/>
      <w:lvlJc w:val="left"/>
      <w:pPr>
        <w:tabs>
          <w:tab w:val="num" w:pos="2529"/>
        </w:tabs>
        <w:ind w:left="2529" w:hanging="360"/>
      </w:pPr>
    </w:lvl>
    <w:lvl w:ilvl="4">
      <w:start w:val="1"/>
      <w:numFmt w:val="lowerLetter"/>
      <w:lvlText w:val="%5."/>
      <w:lvlJc w:val="left"/>
      <w:pPr>
        <w:tabs>
          <w:tab w:val="num" w:pos="3249"/>
        </w:tabs>
        <w:ind w:left="3249" w:hanging="360"/>
      </w:pPr>
    </w:lvl>
    <w:lvl w:ilvl="5">
      <w:start w:val="1"/>
      <w:numFmt w:val="lowerRoman"/>
      <w:lvlText w:val="%6."/>
      <w:lvlJc w:val="right"/>
      <w:pPr>
        <w:tabs>
          <w:tab w:val="num" w:pos="3969"/>
        </w:tabs>
        <w:ind w:left="3969" w:hanging="180"/>
      </w:pPr>
    </w:lvl>
    <w:lvl w:ilvl="6">
      <w:start w:val="1"/>
      <w:numFmt w:val="decimal"/>
      <w:lvlText w:val="%7."/>
      <w:lvlJc w:val="left"/>
      <w:pPr>
        <w:tabs>
          <w:tab w:val="num" w:pos="4689"/>
        </w:tabs>
        <w:ind w:left="4689" w:hanging="360"/>
      </w:pPr>
    </w:lvl>
    <w:lvl w:ilvl="7">
      <w:start w:val="1"/>
      <w:numFmt w:val="lowerLetter"/>
      <w:lvlText w:val="%8."/>
      <w:lvlJc w:val="left"/>
      <w:pPr>
        <w:tabs>
          <w:tab w:val="num" w:pos="5409"/>
        </w:tabs>
        <w:ind w:left="5409" w:hanging="360"/>
      </w:pPr>
    </w:lvl>
    <w:lvl w:ilvl="8">
      <w:start w:val="1"/>
      <w:numFmt w:val="lowerRoman"/>
      <w:lvlText w:val="%9."/>
      <w:lvlJc w:val="right"/>
      <w:pPr>
        <w:tabs>
          <w:tab w:val="num" w:pos="6129"/>
        </w:tabs>
        <w:ind w:left="6129" w:hanging="180"/>
      </w:pPr>
    </w:lvl>
  </w:abstractNum>
  <w:abstractNum w:abstractNumId="30" w15:restartNumberingAfterBreak="0">
    <w:nsid w:val="708B468B"/>
    <w:multiLevelType w:val="hybridMultilevel"/>
    <w:tmpl w:val="ADB6B8DE"/>
    <w:lvl w:ilvl="0" w:tplc="A50E7534">
      <w:start w:val="1"/>
      <w:numFmt w:val="decimal"/>
      <w:lvlText w:val="%1."/>
      <w:lvlJc w:val="left"/>
      <w:pPr>
        <w:ind w:left="435"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7915607"/>
    <w:multiLevelType w:val="hybridMultilevel"/>
    <w:tmpl w:val="D87ED45E"/>
    <w:lvl w:ilvl="0" w:tplc="F41460DC">
      <w:start w:val="1"/>
      <w:numFmt w:val="decimal"/>
      <w:lvlText w:val="%1)"/>
      <w:lvlJc w:val="left"/>
      <w:pPr>
        <w:tabs>
          <w:tab w:val="num" w:pos="1495"/>
        </w:tabs>
        <w:ind w:left="1495" w:hanging="360"/>
      </w:pPr>
      <w:rPr>
        <w:rFonts w:cs="Times New Roman" w:hint="default"/>
        <w:sz w:val="24"/>
        <w:szCs w:val="24"/>
      </w:rPr>
    </w:lvl>
    <w:lvl w:ilvl="1" w:tplc="35847B80" w:tentative="1">
      <w:start w:val="1"/>
      <w:numFmt w:val="lowerLetter"/>
      <w:lvlText w:val="%2."/>
      <w:lvlJc w:val="left"/>
      <w:pPr>
        <w:tabs>
          <w:tab w:val="num" w:pos="2215"/>
        </w:tabs>
        <w:ind w:left="2215" w:hanging="360"/>
      </w:pPr>
      <w:rPr>
        <w:rFonts w:cs="Times New Roman"/>
      </w:rPr>
    </w:lvl>
    <w:lvl w:ilvl="2" w:tplc="548E61A6" w:tentative="1">
      <w:start w:val="1"/>
      <w:numFmt w:val="lowerRoman"/>
      <w:lvlText w:val="%3."/>
      <w:lvlJc w:val="right"/>
      <w:pPr>
        <w:tabs>
          <w:tab w:val="num" w:pos="2935"/>
        </w:tabs>
        <w:ind w:left="2935" w:hanging="180"/>
      </w:pPr>
      <w:rPr>
        <w:rFonts w:cs="Times New Roman"/>
      </w:rPr>
    </w:lvl>
    <w:lvl w:ilvl="3" w:tplc="8F2CFA12" w:tentative="1">
      <w:start w:val="1"/>
      <w:numFmt w:val="decimal"/>
      <w:lvlText w:val="%4."/>
      <w:lvlJc w:val="left"/>
      <w:pPr>
        <w:tabs>
          <w:tab w:val="num" w:pos="3655"/>
        </w:tabs>
        <w:ind w:left="3655" w:hanging="360"/>
      </w:pPr>
      <w:rPr>
        <w:rFonts w:cs="Times New Roman"/>
      </w:rPr>
    </w:lvl>
    <w:lvl w:ilvl="4" w:tplc="2B2A3720" w:tentative="1">
      <w:start w:val="1"/>
      <w:numFmt w:val="lowerLetter"/>
      <w:lvlText w:val="%5."/>
      <w:lvlJc w:val="left"/>
      <w:pPr>
        <w:tabs>
          <w:tab w:val="num" w:pos="4375"/>
        </w:tabs>
        <w:ind w:left="4375" w:hanging="360"/>
      </w:pPr>
      <w:rPr>
        <w:rFonts w:cs="Times New Roman"/>
      </w:rPr>
    </w:lvl>
    <w:lvl w:ilvl="5" w:tplc="16D8CA2E" w:tentative="1">
      <w:start w:val="1"/>
      <w:numFmt w:val="lowerRoman"/>
      <w:lvlText w:val="%6."/>
      <w:lvlJc w:val="right"/>
      <w:pPr>
        <w:tabs>
          <w:tab w:val="num" w:pos="5095"/>
        </w:tabs>
        <w:ind w:left="5095" w:hanging="180"/>
      </w:pPr>
      <w:rPr>
        <w:rFonts w:cs="Times New Roman"/>
      </w:rPr>
    </w:lvl>
    <w:lvl w:ilvl="6" w:tplc="DB82CE16" w:tentative="1">
      <w:start w:val="1"/>
      <w:numFmt w:val="decimal"/>
      <w:lvlText w:val="%7."/>
      <w:lvlJc w:val="left"/>
      <w:pPr>
        <w:tabs>
          <w:tab w:val="num" w:pos="5815"/>
        </w:tabs>
        <w:ind w:left="5815" w:hanging="360"/>
      </w:pPr>
      <w:rPr>
        <w:rFonts w:cs="Times New Roman"/>
      </w:rPr>
    </w:lvl>
    <w:lvl w:ilvl="7" w:tplc="B8BA3AB8" w:tentative="1">
      <w:start w:val="1"/>
      <w:numFmt w:val="lowerLetter"/>
      <w:lvlText w:val="%8."/>
      <w:lvlJc w:val="left"/>
      <w:pPr>
        <w:tabs>
          <w:tab w:val="num" w:pos="6535"/>
        </w:tabs>
        <w:ind w:left="6535" w:hanging="360"/>
      </w:pPr>
      <w:rPr>
        <w:rFonts w:cs="Times New Roman"/>
      </w:rPr>
    </w:lvl>
    <w:lvl w:ilvl="8" w:tplc="F176CF36" w:tentative="1">
      <w:start w:val="1"/>
      <w:numFmt w:val="lowerRoman"/>
      <w:lvlText w:val="%9."/>
      <w:lvlJc w:val="right"/>
      <w:pPr>
        <w:tabs>
          <w:tab w:val="num" w:pos="7255"/>
        </w:tabs>
        <w:ind w:left="7255" w:hanging="180"/>
      </w:pPr>
      <w:rPr>
        <w:rFonts w:cs="Times New Roman"/>
      </w:rPr>
    </w:lvl>
  </w:abstractNum>
  <w:abstractNum w:abstractNumId="32" w15:restartNumberingAfterBreak="0">
    <w:nsid w:val="7A781921"/>
    <w:multiLevelType w:val="hybridMultilevel"/>
    <w:tmpl w:val="10F0283E"/>
    <w:lvl w:ilvl="0" w:tplc="04190005">
      <w:start w:val="1"/>
      <w:numFmt w:val="bullet"/>
      <w:lvlText w:val="−"/>
      <w:lvlJc w:val="left"/>
      <w:pPr>
        <w:ind w:left="1070" w:hanging="360"/>
      </w:pPr>
      <w:rPr>
        <w:rFonts w:ascii="Times New Roman" w:hAnsi="Times New Roman" w:hint="default"/>
        <w:color w:val="auto"/>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7F2E6DB1"/>
    <w:multiLevelType w:val="hybridMultilevel"/>
    <w:tmpl w:val="7B1C6A42"/>
    <w:lvl w:ilvl="0" w:tplc="D5F0D466">
      <w:start w:val="1"/>
      <w:numFmt w:val="decimal"/>
      <w:lvlText w:val="%1."/>
      <w:lvlJc w:val="left"/>
      <w:pPr>
        <w:ind w:left="1440" w:hanging="360"/>
      </w:pPr>
      <w:rPr>
        <w:rFonts w:cs="Times New Roman"/>
      </w:rPr>
    </w:lvl>
    <w:lvl w:ilvl="1" w:tplc="FB28E688">
      <w:numFmt w:val="none"/>
      <w:lvlText w:val=""/>
      <w:lvlJc w:val="left"/>
      <w:pPr>
        <w:tabs>
          <w:tab w:val="num" w:pos="360"/>
        </w:tabs>
      </w:pPr>
    </w:lvl>
    <w:lvl w:ilvl="2" w:tplc="8F621678">
      <w:numFmt w:val="none"/>
      <w:lvlText w:val=""/>
      <w:lvlJc w:val="left"/>
      <w:pPr>
        <w:tabs>
          <w:tab w:val="num" w:pos="360"/>
        </w:tabs>
      </w:pPr>
    </w:lvl>
    <w:lvl w:ilvl="3" w:tplc="7F1A9382">
      <w:numFmt w:val="none"/>
      <w:lvlText w:val=""/>
      <w:lvlJc w:val="left"/>
      <w:pPr>
        <w:tabs>
          <w:tab w:val="num" w:pos="360"/>
        </w:tabs>
      </w:pPr>
    </w:lvl>
    <w:lvl w:ilvl="4" w:tplc="7CD69918">
      <w:numFmt w:val="none"/>
      <w:lvlText w:val=""/>
      <w:lvlJc w:val="left"/>
      <w:pPr>
        <w:tabs>
          <w:tab w:val="num" w:pos="360"/>
        </w:tabs>
      </w:pPr>
    </w:lvl>
    <w:lvl w:ilvl="5" w:tplc="D6E81C38">
      <w:numFmt w:val="none"/>
      <w:lvlText w:val=""/>
      <w:lvlJc w:val="left"/>
      <w:pPr>
        <w:tabs>
          <w:tab w:val="num" w:pos="360"/>
        </w:tabs>
      </w:pPr>
    </w:lvl>
    <w:lvl w:ilvl="6" w:tplc="0808958E">
      <w:numFmt w:val="none"/>
      <w:lvlText w:val=""/>
      <w:lvlJc w:val="left"/>
      <w:pPr>
        <w:tabs>
          <w:tab w:val="num" w:pos="360"/>
        </w:tabs>
      </w:pPr>
    </w:lvl>
    <w:lvl w:ilvl="7" w:tplc="F2507B0A">
      <w:numFmt w:val="none"/>
      <w:lvlText w:val=""/>
      <w:lvlJc w:val="left"/>
      <w:pPr>
        <w:tabs>
          <w:tab w:val="num" w:pos="360"/>
        </w:tabs>
      </w:pPr>
    </w:lvl>
    <w:lvl w:ilvl="8" w:tplc="AD6481E4">
      <w:numFmt w:val="none"/>
      <w:lvlText w:val=""/>
      <w:lvlJc w:val="left"/>
      <w:pPr>
        <w:tabs>
          <w:tab w:val="num" w:pos="360"/>
        </w:tabs>
      </w:pPr>
    </w:lvl>
  </w:abstractNum>
  <w:num w:numId="1">
    <w:abstractNumId w:val="32"/>
  </w:num>
  <w:num w:numId="2">
    <w:abstractNumId w:val="21"/>
  </w:num>
  <w:num w:numId="3">
    <w:abstractNumId w:val="22"/>
  </w:num>
  <w:num w:numId="4">
    <w:abstractNumId w:val="16"/>
  </w:num>
  <w:num w:numId="5">
    <w:abstractNumId w:val="33"/>
  </w:num>
  <w:num w:numId="6">
    <w:abstractNumId w:val="18"/>
  </w:num>
  <w:num w:numId="7">
    <w:abstractNumId w:val="14"/>
  </w:num>
  <w:num w:numId="8">
    <w:abstractNumId w:val="28"/>
  </w:num>
  <w:num w:numId="9">
    <w:abstractNumId w:val="7"/>
  </w:num>
  <w:num w:numId="10">
    <w:abstractNumId w:val="15"/>
  </w:num>
  <w:num w:numId="11">
    <w:abstractNumId w:val="29"/>
  </w:num>
  <w:num w:numId="12">
    <w:abstractNumId w:val="26"/>
  </w:num>
  <w:num w:numId="13">
    <w:abstractNumId w:val="23"/>
  </w:num>
  <w:num w:numId="14">
    <w:abstractNumId w:val="25"/>
  </w:num>
  <w:num w:numId="15">
    <w:abstractNumId w:val="10"/>
  </w:num>
  <w:num w:numId="16">
    <w:abstractNumId w:val="24"/>
  </w:num>
  <w:num w:numId="17">
    <w:abstractNumId w:val="4"/>
  </w:num>
  <w:num w:numId="18">
    <w:abstractNumId w:val="19"/>
  </w:num>
  <w:num w:numId="19">
    <w:abstractNumId w:val="13"/>
  </w:num>
  <w:num w:numId="20">
    <w:abstractNumId w:val="31"/>
  </w:num>
  <w:num w:numId="21">
    <w:abstractNumId w:val="3"/>
  </w:num>
  <w:num w:numId="22">
    <w:abstractNumId w:val="5"/>
  </w:num>
  <w:num w:numId="23">
    <w:abstractNumId w:val="12"/>
  </w:num>
  <w:num w:numId="24">
    <w:abstractNumId w:val="2"/>
  </w:num>
  <w:num w:numId="25">
    <w:abstractNumId w:val="0"/>
  </w:num>
  <w:num w:numId="26">
    <w:abstractNumId w:val="1"/>
  </w:num>
  <w:num w:numId="27">
    <w:abstractNumId w:val="8"/>
  </w:num>
  <w:num w:numId="28">
    <w:abstractNumId w:val="27"/>
  </w:num>
  <w:num w:numId="29">
    <w:abstractNumId w:val="17"/>
  </w:num>
  <w:num w:numId="30">
    <w:abstractNumId w:val="11"/>
  </w:num>
  <w:num w:numId="31">
    <w:abstractNumId w:val="20"/>
  </w:num>
  <w:num w:numId="32">
    <w:abstractNumId w:val="9"/>
  </w:num>
  <w:num w:numId="33">
    <w:abstractNumId w:val="6"/>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70C"/>
    <w:rsid w:val="00002882"/>
    <w:rsid w:val="00011B4A"/>
    <w:rsid w:val="000156EF"/>
    <w:rsid w:val="000605AE"/>
    <w:rsid w:val="000606F5"/>
    <w:rsid w:val="000637E9"/>
    <w:rsid w:val="0006636F"/>
    <w:rsid w:val="00084ED7"/>
    <w:rsid w:val="00087011"/>
    <w:rsid w:val="00092155"/>
    <w:rsid w:val="00094F74"/>
    <w:rsid w:val="000A5338"/>
    <w:rsid w:val="000B1CE4"/>
    <w:rsid w:val="000B25B5"/>
    <w:rsid w:val="000C1050"/>
    <w:rsid w:val="000C10CF"/>
    <w:rsid w:val="000C1D8A"/>
    <w:rsid w:val="000D440D"/>
    <w:rsid w:val="000D7BDE"/>
    <w:rsid w:val="000E067F"/>
    <w:rsid w:val="000E5A7A"/>
    <w:rsid w:val="000F0AC2"/>
    <w:rsid w:val="000F1CC7"/>
    <w:rsid w:val="000F6654"/>
    <w:rsid w:val="001200B1"/>
    <w:rsid w:val="00134E0A"/>
    <w:rsid w:val="00155ED5"/>
    <w:rsid w:val="00160427"/>
    <w:rsid w:val="0016538F"/>
    <w:rsid w:val="0017559D"/>
    <w:rsid w:val="00182C65"/>
    <w:rsid w:val="0019480A"/>
    <w:rsid w:val="001B267A"/>
    <w:rsid w:val="001B5881"/>
    <w:rsid w:val="001B7476"/>
    <w:rsid w:val="001C040C"/>
    <w:rsid w:val="001C2223"/>
    <w:rsid w:val="001E0689"/>
    <w:rsid w:val="001E2707"/>
    <w:rsid w:val="001F5E2C"/>
    <w:rsid w:val="00216348"/>
    <w:rsid w:val="00226265"/>
    <w:rsid w:val="00231013"/>
    <w:rsid w:val="00242EA1"/>
    <w:rsid w:val="00247D6A"/>
    <w:rsid w:val="00250F12"/>
    <w:rsid w:val="002572A1"/>
    <w:rsid w:val="002631A3"/>
    <w:rsid w:val="00276740"/>
    <w:rsid w:val="00284D0F"/>
    <w:rsid w:val="00286BA2"/>
    <w:rsid w:val="0029577F"/>
    <w:rsid w:val="00296046"/>
    <w:rsid w:val="002A7EA3"/>
    <w:rsid w:val="002B16F0"/>
    <w:rsid w:val="002B3617"/>
    <w:rsid w:val="002B7E89"/>
    <w:rsid w:val="002C213B"/>
    <w:rsid w:val="002D59A0"/>
    <w:rsid w:val="002F299D"/>
    <w:rsid w:val="002F33FD"/>
    <w:rsid w:val="003238AC"/>
    <w:rsid w:val="00331BC2"/>
    <w:rsid w:val="00332BD5"/>
    <w:rsid w:val="00354542"/>
    <w:rsid w:val="00364591"/>
    <w:rsid w:val="00366A4D"/>
    <w:rsid w:val="0038042E"/>
    <w:rsid w:val="003832DE"/>
    <w:rsid w:val="00384F67"/>
    <w:rsid w:val="00387687"/>
    <w:rsid w:val="00395538"/>
    <w:rsid w:val="003A7E70"/>
    <w:rsid w:val="003C2B93"/>
    <w:rsid w:val="003C5290"/>
    <w:rsid w:val="003C69DD"/>
    <w:rsid w:val="003D08FC"/>
    <w:rsid w:val="003D0EA3"/>
    <w:rsid w:val="003D15BB"/>
    <w:rsid w:val="003E145D"/>
    <w:rsid w:val="003F2645"/>
    <w:rsid w:val="003F508C"/>
    <w:rsid w:val="003F6F8E"/>
    <w:rsid w:val="00400493"/>
    <w:rsid w:val="00401597"/>
    <w:rsid w:val="0040692C"/>
    <w:rsid w:val="0042496C"/>
    <w:rsid w:val="004274C9"/>
    <w:rsid w:val="004341E4"/>
    <w:rsid w:val="00434541"/>
    <w:rsid w:val="004347C2"/>
    <w:rsid w:val="00436D02"/>
    <w:rsid w:val="00440EB1"/>
    <w:rsid w:val="00450664"/>
    <w:rsid w:val="00450EAD"/>
    <w:rsid w:val="00457F6A"/>
    <w:rsid w:val="004834BA"/>
    <w:rsid w:val="0049244C"/>
    <w:rsid w:val="004A50D5"/>
    <w:rsid w:val="004B5077"/>
    <w:rsid w:val="004B686A"/>
    <w:rsid w:val="004B7D6A"/>
    <w:rsid w:val="004E2878"/>
    <w:rsid w:val="004F12B8"/>
    <w:rsid w:val="004F25C4"/>
    <w:rsid w:val="00507DB2"/>
    <w:rsid w:val="005135F4"/>
    <w:rsid w:val="005242B3"/>
    <w:rsid w:val="00531C6C"/>
    <w:rsid w:val="00541B58"/>
    <w:rsid w:val="0054240D"/>
    <w:rsid w:val="005469D5"/>
    <w:rsid w:val="00553202"/>
    <w:rsid w:val="00555AA5"/>
    <w:rsid w:val="00557FEB"/>
    <w:rsid w:val="00564801"/>
    <w:rsid w:val="00574811"/>
    <w:rsid w:val="00575DE6"/>
    <w:rsid w:val="005762BC"/>
    <w:rsid w:val="00591EC2"/>
    <w:rsid w:val="0059248E"/>
    <w:rsid w:val="0059697E"/>
    <w:rsid w:val="0059772D"/>
    <w:rsid w:val="00597CB9"/>
    <w:rsid w:val="00597EC9"/>
    <w:rsid w:val="005E6AD8"/>
    <w:rsid w:val="005E7FC8"/>
    <w:rsid w:val="005F6017"/>
    <w:rsid w:val="006057BA"/>
    <w:rsid w:val="00607074"/>
    <w:rsid w:val="006129C3"/>
    <w:rsid w:val="00620768"/>
    <w:rsid w:val="00630E85"/>
    <w:rsid w:val="00664A0F"/>
    <w:rsid w:val="006708ED"/>
    <w:rsid w:val="00672DB9"/>
    <w:rsid w:val="00677131"/>
    <w:rsid w:val="0068568E"/>
    <w:rsid w:val="0069209E"/>
    <w:rsid w:val="00694306"/>
    <w:rsid w:val="006A55EE"/>
    <w:rsid w:val="006B0DF9"/>
    <w:rsid w:val="006B2517"/>
    <w:rsid w:val="006B2C71"/>
    <w:rsid w:val="006B3B8A"/>
    <w:rsid w:val="006C45A7"/>
    <w:rsid w:val="006E03AA"/>
    <w:rsid w:val="006F0E9C"/>
    <w:rsid w:val="007002E4"/>
    <w:rsid w:val="00713E6A"/>
    <w:rsid w:val="00733FE8"/>
    <w:rsid w:val="00766810"/>
    <w:rsid w:val="007749DB"/>
    <w:rsid w:val="00776AEE"/>
    <w:rsid w:val="00781835"/>
    <w:rsid w:val="00781C21"/>
    <w:rsid w:val="00782500"/>
    <w:rsid w:val="007969DC"/>
    <w:rsid w:val="007A78CA"/>
    <w:rsid w:val="007B24CC"/>
    <w:rsid w:val="007C3371"/>
    <w:rsid w:val="007C7E3C"/>
    <w:rsid w:val="007F7F55"/>
    <w:rsid w:val="008059A7"/>
    <w:rsid w:val="00810050"/>
    <w:rsid w:val="00820574"/>
    <w:rsid w:val="00842C7D"/>
    <w:rsid w:val="008462FC"/>
    <w:rsid w:val="00862A67"/>
    <w:rsid w:val="00865910"/>
    <w:rsid w:val="00867024"/>
    <w:rsid w:val="00885654"/>
    <w:rsid w:val="00893CDE"/>
    <w:rsid w:val="00897195"/>
    <w:rsid w:val="008A53B0"/>
    <w:rsid w:val="008B5D05"/>
    <w:rsid w:val="008D00E8"/>
    <w:rsid w:val="008D3A16"/>
    <w:rsid w:val="008D7C64"/>
    <w:rsid w:val="008E43FC"/>
    <w:rsid w:val="008F282E"/>
    <w:rsid w:val="008F38C9"/>
    <w:rsid w:val="008F3D09"/>
    <w:rsid w:val="008F4908"/>
    <w:rsid w:val="009009DD"/>
    <w:rsid w:val="00912314"/>
    <w:rsid w:val="00916270"/>
    <w:rsid w:val="00916BD9"/>
    <w:rsid w:val="00923547"/>
    <w:rsid w:val="00936D44"/>
    <w:rsid w:val="00941859"/>
    <w:rsid w:val="00956CE0"/>
    <w:rsid w:val="0096484A"/>
    <w:rsid w:val="0096559B"/>
    <w:rsid w:val="009710A4"/>
    <w:rsid w:val="00975087"/>
    <w:rsid w:val="00980CA4"/>
    <w:rsid w:val="009843F7"/>
    <w:rsid w:val="009B21E9"/>
    <w:rsid w:val="009B3595"/>
    <w:rsid w:val="009B6CE5"/>
    <w:rsid w:val="009C589C"/>
    <w:rsid w:val="009E6367"/>
    <w:rsid w:val="009F4DEB"/>
    <w:rsid w:val="00A0318B"/>
    <w:rsid w:val="00A10744"/>
    <w:rsid w:val="00A172B2"/>
    <w:rsid w:val="00A17DD2"/>
    <w:rsid w:val="00A21ADF"/>
    <w:rsid w:val="00A441E9"/>
    <w:rsid w:val="00A56478"/>
    <w:rsid w:val="00A61B25"/>
    <w:rsid w:val="00A66C2A"/>
    <w:rsid w:val="00A806E7"/>
    <w:rsid w:val="00A82EED"/>
    <w:rsid w:val="00AB2004"/>
    <w:rsid w:val="00AB7A40"/>
    <w:rsid w:val="00AC0354"/>
    <w:rsid w:val="00AD29E3"/>
    <w:rsid w:val="00AE484C"/>
    <w:rsid w:val="00AF5838"/>
    <w:rsid w:val="00B030DE"/>
    <w:rsid w:val="00B071C8"/>
    <w:rsid w:val="00B16335"/>
    <w:rsid w:val="00B17B49"/>
    <w:rsid w:val="00B21E17"/>
    <w:rsid w:val="00B2276C"/>
    <w:rsid w:val="00B4418B"/>
    <w:rsid w:val="00B44E71"/>
    <w:rsid w:val="00B630D8"/>
    <w:rsid w:val="00B7133B"/>
    <w:rsid w:val="00B74005"/>
    <w:rsid w:val="00B80DCB"/>
    <w:rsid w:val="00BC270C"/>
    <w:rsid w:val="00BC2F35"/>
    <w:rsid w:val="00BC6790"/>
    <w:rsid w:val="00BD2859"/>
    <w:rsid w:val="00BF1C39"/>
    <w:rsid w:val="00BF2643"/>
    <w:rsid w:val="00C05558"/>
    <w:rsid w:val="00C06BA1"/>
    <w:rsid w:val="00C30023"/>
    <w:rsid w:val="00C368AE"/>
    <w:rsid w:val="00C36A4F"/>
    <w:rsid w:val="00C42F26"/>
    <w:rsid w:val="00C43385"/>
    <w:rsid w:val="00C451A4"/>
    <w:rsid w:val="00C458E1"/>
    <w:rsid w:val="00C50B2A"/>
    <w:rsid w:val="00C555EA"/>
    <w:rsid w:val="00C555F4"/>
    <w:rsid w:val="00C556B6"/>
    <w:rsid w:val="00C67EA5"/>
    <w:rsid w:val="00C71991"/>
    <w:rsid w:val="00C73BFE"/>
    <w:rsid w:val="00C81158"/>
    <w:rsid w:val="00C8435F"/>
    <w:rsid w:val="00C84EBA"/>
    <w:rsid w:val="00CA735D"/>
    <w:rsid w:val="00CB17D9"/>
    <w:rsid w:val="00CD5979"/>
    <w:rsid w:val="00CD62B2"/>
    <w:rsid w:val="00CE406B"/>
    <w:rsid w:val="00CE54B8"/>
    <w:rsid w:val="00CF0D00"/>
    <w:rsid w:val="00CF2066"/>
    <w:rsid w:val="00D028AA"/>
    <w:rsid w:val="00D03EF7"/>
    <w:rsid w:val="00D15B10"/>
    <w:rsid w:val="00D22673"/>
    <w:rsid w:val="00D252FB"/>
    <w:rsid w:val="00D373A5"/>
    <w:rsid w:val="00D470C8"/>
    <w:rsid w:val="00D472EE"/>
    <w:rsid w:val="00D47721"/>
    <w:rsid w:val="00D52ADB"/>
    <w:rsid w:val="00D7049C"/>
    <w:rsid w:val="00D803D2"/>
    <w:rsid w:val="00D81B57"/>
    <w:rsid w:val="00D861D6"/>
    <w:rsid w:val="00D934A4"/>
    <w:rsid w:val="00DA055F"/>
    <w:rsid w:val="00DA23B2"/>
    <w:rsid w:val="00DB11C0"/>
    <w:rsid w:val="00DB197C"/>
    <w:rsid w:val="00DB1D9D"/>
    <w:rsid w:val="00DB459C"/>
    <w:rsid w:val="00DB5E2C"/>
    <w:rsid w:val="00DB7B5C"/>
    <w:rsid w:val="00DC0361"/>
    <w:rsid w:val="00DD41D2"/>
    <w:rsid w:val="00DE2930"/>
    <w:rsid w:val="00DF29BE"/>
    <w:rsid w:val="00DF2C4A"/>
    <w:rsid w:val="00E045A3"/>
    <w:rsid w:val="00E203B4"/>
    <w:rsid w:val="00E214A4"/>
    <w:rsid w:val="00E679DE"/>
    <w:rsid w:val="00E765EB"/>
    <w:rsid w:val="00E90A3F"/>
    <w:rsid w:val="00E967BF"/>
    <w:rsid w:val="00E9697C"/>
    <w:rsid w:val="00EA52DE"/>
    <w:rsid w:val="00EB4EF3"/>
    <w:rsid w:val="00EC06A2"/>
    <w:rsid w:val="00EC54CB"/>
    <w:rsid w:val="00ED04AF"/>
    <w:rsid w:val="00EF2CBB"/>
    <w:rsid w:val="00EF6F8E"/>
    <w:rsid w:val="00F06177"/>
    <w:rsid w:val="00F1029A"/>
    <w:rsid w:val="00F275BB"/>
    <w:rsid w:val="00F72EF0"/>
    <w:rsid w:val="00F7675A"/>
    <w:rsid w:val="00FA1038"/>
    <w:rsid w:val="00FA1687"/>
    <w:rsid w:val="00FA3935"/>
    <w:rsid w:val="00FC4CD8"/>
    <w:rsid w:val="00FD3403"/>
    <w:rsid w:val="00FE2E9C"/>
    <w:rsid w:val="00FE4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57D3AE6C-ED7E-4D32-896D-8F82D49B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70C"/>
    <w:rPr>
      <w:sz w:val="24"/>
      <w:szCs w:val="24"/>
    </w:rPr>
  </w:style>
  <w:style w:type="paragraph" w:styleId="1">
    <w:name w:val="heading 1"/>
    <w:basedOn w:val="a"/>
    <w:next w:val="a"/>
    <w:qFormat/>
    <w:rsid w:val="005E7FC8"/>
    <w:pPr>
      <w:keepNext/>
      <w:spacing w:before="240" w:after="60"/>
      <w:outlineLvl w:val="0"/>
    </w:pPr>
    <w:rPr>
      <w:rFonts w:ascii="Arial" w:hAnsi="Arial" w:cs="Arial"/>
      <w:b/>
      <w:bCs/>
      <w:kern w:val="32"/>
      <w:sz w:val="32"/>
      <w:szCs w:val="32"/>
    </w:rPr>
  </w:style>
  <w:style w:type="paragraph" w:styleId="2">
    <w:name w:val="heading 2"/>
    <w:aliases w:val="Заголовок 2 Знак,Заголовок 2 Знак Знак Знак Знак Знак,Заголовок 2 Знак Знак Знак Знак Знак Знак Знак Знак Знак"/>
    <w:basedOn w:val="a"/>
    <w:next w:val="a"/>
    <w:link w:val="21"/>
    <w:qFormat/>
    <w:rsid w:val="00BC270C"/>
    <w:pPr>
      <w:keepNext/>
      <w:spacing w:before="240" w:after="60"/>
      <w:outlineLvl w:val="1"/>
    </w:pPr>
    <w:rPr>
      <w:rFonts w:ascii="Arial" w:hAnsi="Arial" w:cs="Arial"/>
      <w:b/>
      <w:bCs/>
      <w:i/>
      <w:iCs/>
      <w:sz w:val="28"/>
      <w:szCs w:val="28"/>
    </w:rPr>
  </w:style>
  <w:style w:type="paragraph" w:styleId="4">
    <w:name w:val="heading 4"/>
    <w:basedOn w:val="a"/>
    <w:next w:val="a"/>
    <w:qFormat/>
    <w:rsid w:val="00531C6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1"/>
    <w:aliases w:val="Заголовок 2 Знак Знак,Заголовок 2 Знак Знак Знак Знак Знак Знак,Заголовок 2 Знак Знак Знак Знак Знак Знак Знак Знак Знак Знак"/>
    <w:link w:val="2"/>
    <w:rsid w:val="00BC270C"/>
    <w:rPr>
      <w:rFonts w:ascii="Arial" w:hAnsi="Arial" w:cs="Arial"/>
      <w:b/>
      <w:bCs/>
      <w:i/>
      <w:iCs/>
      <w:sz w:val="28"/>
      <w:szCs w:val="28"/>
      <w:lang w:val="ru-RU" w:eastAsia="ru-RU" w:bidi="ar-SA"/>
    </w:rPr>
  </w:style>
  <w:style w:type="paragraph" w:customStyle="1" w:styleId="14">
    <w:name w:val="Текст 14(основной)"/>
    <w:basedOn w:val="a"/>
    <w:link w:val="140"/>
    <w:rsid w:val="00BC270C"/>
    <w:pPr>
      <w:spacing w:line="360" w:lineRule="auto"/>
      <w:ind w:firstLine="708"/>
      <w:jc w:val="both"/>
    </w:pPr>
    <w:rPr>
      <w:sz w:val="28"/>
    </w:rPr>
  </w:style>
  <w:style w:type="character" w:customStyle="1" w:styleId="140">
    <w:name w:val="Текст 14(основной) Знак"/>
    <w:link w:val="14"/>
    <w:rsid w:val="00BC270C"/>
    <w:rPr>
      <w:sz w:val="28"/>
      <w:szCs w:val="24"/>
      <w:lang w:val="ru-RU" w:eastAsia="ru-RU" w:bidi="ar-SA"/>
    </w:rPr>
  </w:style>
  <w:style w:type="character" w:customStyle="1" w:styleId="20">
    <w:name w:val="Знак2 Знак Знак Знак"/>
    <w:locked/>
    <w:rsid w:val="00450EAD"/>
    <w:rPr>
      <w:rFonts w:ascii="Arial" w:hAnsi="Arial"/>
      <w:b/>
      <w:i/>
      <w:sz w:val="28"/>
      <w:lang w:val="ru-RU" w:eastAsia="ru-RU"/>
    </w:rPr>
  </w:style>
  <w:style w:type="paragraph" w:customStyle="1" w:styleId="10">
    <w:name w:val="Абзац списка1"/>
    <w:basedOn w:val="a"/>
    <w:rsid w:val="00541B58"/>
    <w:pPr>
      <w:spacing w:after="200" w:line="276" w:lineRule="auto"/>
      <w:ind w:left="720"/>
      <w:contextualSpacing/>
    </w:pPr>
    <w:rPr>
      <w:rFonts w:ascii="Calibri" w:hAnsi="Calibri"/>
      <w:sz w:val="22"/>
      <w:szCs w:val="22"/>
    </w:rPr>
  </w:style>
  <w:style w:type="table" w:styleId="a3">
    <w:name w:val="Table Grid"/>
    <w:basedOn w:val="a1"/>
    <w:rsid w:val="00FC4CD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1ADF"/>
    <w:pPr>
      <w:autoSpaceDE w:val="0"/>
      <w:autoSpaceDN w:val="0"/>
      <w:adjustRightInd w:val="0"/>
    </w:pPr>
    <w:rPr>
      <w:rFonts w:ascii="Cambria" w:hAnsi="Cambria" w:cs="Cambria"/>
      <w:color w:val="000000"/>
      <w:sz w:val="24"/>
      <w:szCs w:val="24"/>
    </w:rPr>
  </w:style>
  <w:style w:type="paragraph" w:styleId="a4">
    <w:name w:val="header"/>
    <w:aliases w:val="ВерхКолонтитул"/>
    <w:basedOn w:val="a"/>
    <w:link w:val="a5"/>
    <w:rsid w:val="003A7E70"/>
    <w:pPr>
      <w:tabs>
        <w:tab w:val="center" w:pos="4677"/>
        <w:tab w:val="right" w:pos="9355"/>
      </w:tabs>
    </w:pPr>
  </w:style>
  <w:style w:type="character" w:customStyle="1" w:styleId="a5">
    <w:name w:val="Верхний колонтитул Знак"/>
    <w:aliases w:val="ВерхКолонтитул Знак"/>
    <w:link w:val="a4"/>
    <w:locked/>
    <w:rsid w:val="003A7E70"/>
    <w:rPr>
      <w:sz w:val="24"/>
      <w:szCs w:val="24"/>
      <w:lang w:val="ru-RU" w:eastAsia="ru-RU" w:bidi="ar-SA"/>
    </w:rPr>
  </w:style>
  <w:style w:type="paragraph" w:customStyle="1" w:styleId="11">
    <w:name w:val="обычный 1"/>
    <w:basedOn w:val="a6"/>
    <w:link w:val="12"/>
    <w:rsid w:val="003A7E70"/>
    <w:pPr>
      <w:spacing w:line="360" w:lineRule="auto"/>
      <w:ind w:firstLine="680"/>
      <w:jc w:val="both"/>
    </w:pPr>
    <w:rPr>
      <w:color w:val="000000"/>
      <w:sz w:val="28"/>
      <w:szCs w:val="20"/>
    </w:rPr>
  </w:style>
  <w:style w:type="character" w:customStyle="1" w:styleId="12">
    <w:name w:val="обычный 1 Знак"/>
    <w:link w:val="11"/>
    <w:locked/>
    <w:rsid w:val="003A7E70"/>
    <w:rPr>
      <w:color w:val="000000"/>
      <w:sz w:val="28"/>
      <w:lang w:val="ru-RU" w:eastAsia="ru-RU" w:bidi="ar-SA"/>
    </w:rPr>
  </w:style>
  <w:style w:type="paragraph" w:styleId="a6">
    <w:name w:val="table of figures"/>
    <w:basedOn w:val="a"/>
    <w:next w:val="a"/>
    <w:semiHidden/>
    <w:rsid w:val="003A7E70"/>
  </w:style>
  <w:style w:type="paragraph" w:styleId="3">
    <w:name w:val="Body Text Indent 3"/>
    <w:basedOn w:val="a"/>
    <w:link w:val="30"/>
    <w:rsid w:val="0069209E"/>
    <w:pPr>
      <w:spacing w:line="360" w:lineRule="auto"/>
      <w:ind w:firstLine="540"/>
      <w:jc w:val="both"/>
    </w:pPr>
    <w:rPr>
      <w:color w:val="000000"/>
      <w:sz w:val="28"/>
      <w:szCs w:val="28"/>
    </w:rPr>
  </w:style>
  <w:style w:type="character" w:customStyle="1" w:styleId="30">
    <w:name w:val="Основной текст с отступом 3 Знак"/>
    <w:link w:val="3"/>
    <w:locked/>
    <w:rsid w:val="0069209E"/>
    <w:rPr>
      <w:color w:val="000000"/>
      <w:sz w:val="28"/>
      <w:szCs w:val="28"/>
      <w:lang w:val="ru-RU" w:eastAsia="ru-RU" w:bidi="ar-SA"/>
    </w:rPr>
  </w:style>
  <w:style w:type="paragraph" w:customStyle="1" w:styleId="13">
    <w:name w:val="Абзац списка1"/>
    <w:basedOn w:val="a"/>
    <w:rsid w:val="0069209E"/>
    <w:pPr>
      <w:suppressAutoHyphens/>
      <w:ind w:left="720"/>
    </w:pPr>
    <w:rPr>
      <w:rFonts w:ascii="Calibri" w:hAnsi="Calibri"/>
      <w:lang w:val="en-US" w:eastAsia="ar-SA"/>
    </w:rPr>
  </w:style>
  <w:style w:type="paragraph" w:styleId="a7">
    <w:name w:val="Normal (Web)"/>
    <w:basedOn w:val="a"/>
    <w:rsid w:val="00C30023"/>
    <w:pPr>
      <w:spacing w:before="100" w:beforeAutospacing="1" w:after="100" w:afterAutospacing="1"/>
    </w:pPr>
  </w:style>
  <w:style w:type="paragraph" w:customStyle="1" w:styleId="15">
    <w:name w:val="Стиль1"/>
    <w:basedOn w:val="a"/>
    <w:autoRedefine/>
    <w:rsid w:val="00C30023"/>
    <w:pPr>
      <w:spacing w:line="360" w:lineRule="auto"/>
      <w:jc w:val="right"/>
    </w:pPr>
    <w:rPr>
      <w:b/>
      <w:bCs/>
    </w:rPr>
  </w:style>
  <w:style w:type="paragraph" w:customStyle="1" w:styleId="S">
    <w:name w:val="S_Обычный"/>
    <w:basedOn w:val="a"/>
    <w:link w:val="S0"/>
    <w:autoRedefine/>
    <w:qFormat/>
    <w:rsid w:val="00DD41D2"/>
    <w:pPr>
      <w:spacing w:line="384" w:lineRule="auto"/>
      <w:ind w:firstLine="720"/>
      <w:jc w:val="both"/>
    </w:pPr>
    <w:rPr>
      <w:bCs/>
      <w:sz w:val="28"/>
      <w:szCs w:val="28"/>
    </w:rPr>
  </w:style>
  <w:style w:type="character" w:customStyle="1" w:styleId="S0">
    <w:name w:val="S_Обычный Знак"/>
    <w:link w:val="S"/>
    <w:rsid w:val="00DD41D2"/>
    <w:rPr>
      <w:bCs/>
      <w:sz w:val="28"/>
      <w:szCs w:val="28"/>
      <w:lang w:val="ru-RU" w:eastAsia="ru-RU" w:bidi="ar-SA"/>
    </w:rPr>
  </w:style>
  <w:style w:type="paragraph" w:styleId="a8">
    <w:name w:val="Body Text"/>
    <w:basedOn w:val="a"/>
    <w:rsid w:val="002B3617"/>
    <w:pPr>
      <w:spacing w:after="120"/>
    </w:pPr>
  </w:style>
  <w:style w:type="character" w:customStyle="1" w:styleId="f">
    <w:name w:val="f"/>
    <w:basedOn w:val="a0"/>
    <w:rsid w:val="00B4418B"/>
  </w:style>
  <w:style w:type="character" w:customStyle="1" w:styleId="u">
    <w:name w:val="u"/>
    <w:basedOn w:val="a0"/>
    <w:rsid w:val="00B4418B"/>
  </w:style>
  <w:style w:type="character" w:styleId="a9">
    <w:name w:val="Strong"/>
    <w:qFormat/>
    <w:rsid w:val="00531C6C"/>
    <w:rPr>
      <w:b/>
      <w:bCs/>
    </w:rPr>
  </w:style>
  <w:style w:type="character" w:customStyle="1" w:styleId="apple-converted-space">
    <w:name w:val="apple-converted-space"/>
    <w:basedOn w:val="a0"/>
    <w:rsid w:val="00531C6C"/>
  </w:style>
  <w:style w:type="paragraph" w:styleId="aa">
    <w:name w:val="footer"/>
    <w:basedOn w:val="a"/>
    <w:rsid w:val="006B2C71"/>
    <w:pPr>
      <w:tabs>
        <w:tab w:val="center" w:pos="4677"/>
        <w:tab w:val="right" w:pos="9355"/>
      </w:tabs>
    </w:pPr>
    <w:rPr>
      <w:rFonts w:ascii="TimesNewRomanOOEnc" w:eastAsia="TimesNewRomanOOEnc"/>
      <w:sz w:val="28"/>
      <w:szCs w:val="28"/>
    </w:rPr>
  </w:style>
  <w:style w:type="character" w:styleId="ab">
    <w:name w:val="page number"/>
    <w:basedOn w:val="a0"/>
    <w:rsid w:val="006B2C71"/>
  </w:style>
  <w:style w:type="paragraph" w:styleId="22">
    <w:name w:val="toc 2"/>
    <w:basedOn w:val="a"/>
    <w:next w:val="a"/>
    <w:autoRedefine/>
    <w:semiHidden/>
    <w:rsid w:val="00867024"/>
    <w:pPr>
      <w:ind w:left="240"/>
    </w:pPr>
  </w:style>
  <w:style w:type="paragraph" w:styleId="16">
    <w:name w:val="toc 1"/>
    <w:basedOn w:val="a"/>
    <w:next w:val="a"/>
    <w:autoRedefine/>
    <w:semiHidden/>
    <w:rsid w:val="00867024"/>
  </w:style>
  <w:style w:type="character" w:styleId="ac">
    <w:name w:val="Hyperlink"/>
    <w:rsid w:val="00867024"/>
    <w:rPr>
      <w:color w:val="0000FF"/>
      <w:u w:val="single"/>
    </w:rPr>
  </w:style>
  <w:style w:type="paragraph" w:styleId="ad">
    <w:name w:val="Balloon Text"/>
    <w:basedOn w:val="a"/>
    <w:link w:val="ae"/>
    <w:rsid w:val="000D440D"/>
    <w:rPr>
      <w:rFonts w:ascii="Tahoma" w:hAnsi="Tahoma"/>
      <w:sz w:val="16"/>
      <w:szCs w:val="16"/>
    </w:rPr>
  </w:style>
  <w:style w:type="character" w:customStyle="1" w:styleId="ae">
    <w:name w:val="Текст выноски Знак"/>
    <w:link w:val="ad"/>
    <w:rsid w:val="000D440D"/>
    <w:rPr>
      <w:rFonts w:ascii="Tahoma" w:hAnsi="Tahoma" w:cs="Tahoma"/>
      <w:sz w:val="16"/>
      <w:szCs w:val="16"/>
    </w:rPr>
  </w:style>
  <w:style w:type="paragraph" w:styleId="23">
    <w:name w:val="Body Text 2"/>
    <w:basedOn w:val="a"/>
    <w:link w:val="24"/>
    <w:rsid w:val="00D028AA"/>
    <w:pPr>
      <w:spacing w:after="120" w:line="480" w:lineRule="auto"/>
    </w:pPr>
  </w:style>
  <w:style w:type="character" w:customStyle="1" w:styleId="24">
    <w:name w:val="Основной текст 2 Знак"/>
    <w:link w:val="23"/>
    <w:rsid w:val="00D028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74911">
      <w:bodyDiv w:val="1"/>
      <w:marLeft w:val="0"/>
      <w:marRight w:val="0"/>
      <w:marTop w:val="0"/>
      <w:marBottom w:val="0"/>
      <w:divBdr>
        <w:top w:val="none" w:sz="0" w:space="0" w:color="auto"/>
        <w:left w:val="none" w:sz="0" w:space="0" w:color="auto"/>
        <w:bottom w:val="none" w:sz="0" w:space="0" w:color="auto"/>
        <w:right w:val="none" w:sz="0" w:space="0" w:color="auto"/>
      </w:divBdr>
    </w:div>
    <w:div w:id="232273961">
      <w:bodyDiv w:val="1"/>
      <w:marLeft w:val="0"/>
      <w:marRight w:val="0"/>
      <w:marTop w:val="0"/>
      <w:marBottom w:val="0"/>
      <w:divBdr>
        <w:top w:val="none" w:sz="0" w:space="0" w:color="auto"/>
        <w:left w:val="none" w:sz="0" w:space="0" w:color="auto"/>
        <w:bottom w:val="none" w:sz="0" w:space="0" w:color="auto"/>
        <w:right w:val="none" w:sz="0" w:space="0" w:color="auto"/>
      </w:divBdr>
    </w:div>
    <w:div w:id="324625787">
      <w:bodyDiv w:val="1"/>
      <w:marLeft w:val="0"/>
      <w:marRight w:val="0"/>
      <w:marTop w:val="0"/>
      <w:marBottom w:val="0"/>
      <w:divBdr>
        <w:top w:val="none" w:sz="0" w:space="0" w:color="auto"/>
        <w:left w:val="none" w:sz="0" w:space="0" w:color="auto"/>
        <w:bottom w:val="none" w:sz="0" w:space="0" w:color="auto"/>
        <w:right w:val="none" w:sz="0" w:space="0" w:color="auto"/>
      </w:divBdr>
      <w:divsChild>
        <w:div w:id="46339944">
          <w:marLeft w:val="0"/>
          <w:marRight w:val="0"/>
          <w:marTop w:val="0"/>
          <w:marBottom w:val="0"/>
          <w:divBdr>
            <w:top w:val="none" w:sz="0" w:space="0" w:color="auto"/>
            <w:left w:val="none" w:sz="0" w:space="0" w:color="auto"/>
            <w:bottom w:val="none" w:sz="0" w:space="0" w:color="auto"/>
            <w:right w:val="none" w:sz="0" w:space="0" w:color="auto"/>
          </w:divBdr>
        </w:div>
        <w:div w:id="77143307">
          <w:marLeft w:val="0"/>
          <w:marRight w:val="0"/>
          <w:marTop w:val="0"/>
          <w:marBottom w:val="0"/>
          <w:divBdr>
            <w:top w:val="none" w:sz="0" w:space="0" w:color="auto"/>
            <w:left w:val="none" w:sz="0" w:space="0" w:color="auto"/>
            <w:bottom w:val="none" w:sz="0" w:space="0" w:color="auto"/>
            <w:right w:val="none" w:sz="0" w:space="0" w:color="auto"/>
          </w:divBdr>
        </w:div>
        <w:div w:id="136536146">
          <w:marLeft w:val="0"/>
          <w:marRight w:val="0"/>
          <w:marTop w:val="0"/>
          <w:marBottom w:val="0"/>
          <w:divBdr>
            <w:top w:val="none" w:sz="0" w:space="0" w:color="auto"/>
            <w:left w:val="none" w:sz="0" w:space="0" w:color="auto"/>
            <w:bottom w:val="none" w:sz="0" w:space="0" w:color="auto"/>
            <w:right w:val="none" w:sz="0" w:space="0" w:color="auto"/>
          </w:divBdr>
        </w:div>
        <w:div w:id="158615983">
          <w:marLeft w:val="0"/>
          <w:marRight w:val="0"/>
          <w:marTop w:val="0"/>
          <w:marBottom w:val="0"/>
          <w:divBdr>
            <w:top w:val="none" w:sz="0" w:space="0" w:color="auto"/>
            <w:left w:val="none" w:sz="0" w:space="0" w:color="auto"/>
            <w:bottom w:val="none" w:sz="0" w:space="0" w:color="auto"/>
            <w:right w:val="none" w:sz="0" w:space="0" w:color="auto"/>
          </w:divBdr>
        </w:div>
        <w:div w:id="161627691">
          <w:marLeft w:val="0"/>
          <w:marRight w:val="0"/>
          <w:marTop w:val="0"/>
          <w:marBottom w:val="0"/>
          <w:divBdr>
            <w:top w:val="none" w:sz="0" w:space="0" w:color="auto"/>
            <w:left w:val="none" w:sz="0" w:space="0" w:color="auto"/>
            <w:bottom w:val="none" w:sz="0" w:space="0" w:color="auto"/>
            <w:right w:val="none" w:sz="0" w:space="0" w:color="auto"/>
          </w:divBdr>
        </w:div>
        <w:div w:id="296616265">
          <w:marLeft w:val="0"/>
          <w:marRight w:val="0"/>
          <w:marTop w:val="0"/>
          <w:marBottom w:val="0"/>
          <w:divBdr>
            <w:top w:val="none" w:sz="0" w:space="0" w:color="auto"/>
            <w:left w:val="none" w:sz="0" w:space="0" w:color="auto"/>
            <w:bottom w:val="none" w:sz="0" w:space="0" w:color="auto"/>
            <w:right w:val="none" w:sz="0" w:space="0" w:color="auto"/>
          </w:divBdr>
        </w:div>
        <w:div w:id="338000575">
          <w:marLeft w:val="0"/>
          <w:marRight w:val="0"/>
          <w:marTop w:val="0"/>
          <w:marBottom w:val="0"/>
          <w:divBdr>
            <w:top w:val="none" w:sz="0" w:space="0" w:color="auto"/>
            <w:left w:val="none" w:sz="0" w:space="0" w:color="auto"/>
            <w:bottom w:val="none" w:sz="0" w:space="0" w:color="auto"/>
            <w:right w:val="none" w:sz="0" w:space="0" w:color="auto"/>
          </w:divBdr>
        </w:div>
        <w:div w:id="341713129">
          <w:marLeft w:val="0"/>
          <w:marRight w:val="0"/>
          <w:marTop w:val="0"/>
          <w:marBottom w:val="0"/>
          <w:divBdr>
            <w:top w:val="none" w:sz="0" w:space="0" w:color="auto"/>
            <w:left w:val="none" w:sz="0" w:space="0" w:color="auto"/>
            <w:bottom w:val="none" w:sz="0" w:space="0" w:color="auto"/>
            <w:right w:val="none" w:sz="0" w:space="0" w:color="auto"/>
          </w:divBdr>
        </w:div>
        <w:div w:id="360209781">
          <w:marLeft w:val="0"/>
          <w:marRight w:val="0"/>
          <w:marTop w:val="0"/>
          <w:marBottom w:val="0"/>
          <w:divBdr>
            <w:top w:val="none" w:sz="0" w:space="0" w:color="auto"/>
            <w:left w:val="none" w:sz="0" w:space="0" w:color="auto"/>
            <w:bottom w:val="none" w:sz="0" w:space="0" w:color="auto"/>
            <w:right w:val="none" w:sz="0" w:space="0" w:color="auto"/>
          </w:divBdr>
        </w:div>
        <w:div w:id="360588478">
          <w:marLeft w:val="0"/>
          <w:marRight w:val="0"/>
          <w:marTop w:val="0"/>
          <w:marBottom w:val="0"/>
          <w:divBdr>
            <w:top w:val="none" w:sz="0" w:space="0" w:color="auto"/>
            <w:left w:val="none" w:sz="0" w:space="0" w:color="auto"/>
            <w:bottom w:val="none" w:sz="0" w:space="0" w:color="auto"/>
            <w:right w:val="none" w:sz="0" w:space="0" w:color="auto"/>
          </w:divBdr>
        </w:div>
        <w:div w:id="365182691">
          <w:marLeft w:val="0"/>
          <w:marRight w:val="0"/>
          <w:marTop w:val="0"/>
          <w:marBottom w:val="0"/>
          <w:divBdr>
            <w:top w:val="none" w:sz="0" w:space="0" w:color="auto"/>
            <w:left w:val="none" w:sz="0" w:space="0" w:color="auto"/>
            <w:bottom w:val="none" w:sz="0" w:space="0" w:color="auto"/>
            <w:right w:val="none" w:sz="0" w:space="0" w:color="auto"/>
          </w:divBdr>
        </w:div>
        <w:div w:id="368803106">
          <w:marLeft w:val="0"/>
          <w:marRight w:val="0"/>
          <w:marTop w:val="0"/>
          <w:marBottom w:val="0"/>
          <w:divBdr>
            <w:top w:val="none" w:sz="0" w:space="0" w:color="auto"/>
            <w:left w:val="none" w:sz="0" w:space="0" w:color="auto"/>
            <w:bottom w:val="none" w:sz="0" w:space="0" w:color="auto"/>
            <w:right w:val="none" w:sz="0" w:space="0" w:color="auto"/>
          </w:divBdr>
        </w:div>
        <w:div w:id="391121729">
          <w:marLeft w:val="0"/>
          <w:marRight w:val="0"/>
          <w:marTop w:val="0"/>
          <w:marBottom w:val="0"/>
          <w:divBdr>
            <w:top w:val="none" w:sz="0" w:space="0" w:color="auto"/>
            <w:left w:val="none" w:sz="0" w:space="0" w:color="auto"/>
            <w:bottom w:val="none" w:sz="0" w:space="0" w:color="auto"/>
            <w:right w:val="none" w:sz="0" w:space="0" w:color="auto"/>
          </w:divBdr>
        </w:div>
        <w:div w:id="423458213">
          <w:marLeft w:val="0"/>
          <w:marRight w:val="0"/>
          <w:marTop w:val="0"/>
          <w:marBottom w:val="0"/>
          <w:divBdr>
            <w:top w:val="none" w:sz="0" w:space="0" w:color="auto"/>
            <w:left w:val="none" w:sz="0" w:space="0" w:color="auto"/>
            <w:bottom w:val="none" w:sz="0" w:space="0" w:color="auto"/>
            <w:right w:val="none" w:sz="0" w:space="0" w:color="auto"/>
          </w:divBdr>
        </w:div>
        <w:div w:id="456535818">
          <w:marLeft w:val="0"/>
          <w:marRight w:val="0"/>
          <w:marTop w:val="0"/>
          <w:marBottom w:val="0"/>
          <w:divBdr>
            <w:top w:val="none" w:sz="0" w:space="0" w:color="auto"/>
            <w:left w:val="none" w:sz="0" w:space="0" w:color="auto"/>
            <w:bottom w:val="none" w:sz="0" w:space="0" w:color="auto"/>
            <w:right w:val="none" w:sz="0" w:space="0" w:color="auto"/>
          </w:divBdr>
        </w:div>
        <w:div w:id="475880324">
          <w:marLeft w:val="0"/>
          <w:marRight w:val="0"/>
          <w:marTop w:val="0"/>
          <w:marBottom w:val="0"/>
          <w:divBdr>
            <w:top w:val="none" w:sz="0" w:space="0" w:color="auto"/>
            <w:left w:val="none" w:sz="0" w:space="0" w:color="auto"/>
            <w:bottom w:val="none" w:sz="0" w:space="0" w:color="auto"/>
            <w:right w:val="none" w:sz="0" w:space="0" w:color="auto"/>
          </w:divBdr>
        </w:div>
        <w:div w:id="480002383">
          <w:marLeft w:val="0"/>
          <w:marRight w:val="0"/>
          <w:marTop w:val="0"/>
          <w:marBottom w:val="0"/>
          <w:divBdr>
            <w:top w:val="none" w:sz="0" w:space="0" w:color="auto"/>
            <w:left w:val="none" w:sz="0" w:space="0" w:color="auto"/>
            <w:bottom w:val="none" w:sz="0" w:space="0" w:color="auto"/>
            <w:right w:val="none" w:sz="0" w:space="0" w:color="auto"/>
          </w:divBdr>
        </w:div>
        <w:div w:id="491025410">
          <w:marLeft w:val="0"/>
          <w:marRight w:val="0"/>
          <w:marTop w:val="0"/>
          <w:marBottom w:val="0"/>
          <w:divBdr>
            <w:top w:val="none" w:sz="0" w:space="0" w:color="auto"/>
            <w:left w:val="none" w:sz="0" w:space="0" w:color="auto"/>
            <w:bottom w:val="none" w:sz="0" w:space="0" w:color="auto"/>
            <w:right w:val="none" w:sz="0" w:space="0" w:color="auto"/>
          </w:divBdr>
        </w:div>
        <w:div w:id="498081233">
          <w:marLeft w:val="0"/>
          <w:marRight w:val="0"/>
          <w:marTop w:val="0"/>
          <w:marBottom w:val="0"/>
          <w:divBdr>
            <w:top w:val="none" w:sz="0" w:space="0" w:color="auto"/>
            <w:left w:val="none" w:sz="0" w:space="0" w:color="auto"/>
            <w:bottom w:val="none" w:sz="0" w:space="0" w:color="auto"/>
            <w:right w:val="none" w:sz="0" w:space="0" w:color="auto"/>
          </w:divBdr>
        </w:div>
        <w:div w:id="498733807">
          <w:marLeft w:val="0"/>
          <w:marRight w:val="0"/>
          <w:marTop w:val="0"/>
          <w:marBottom w:val="0"/>
          <w:divBdr>
            <w:top w:val="none" w:sz="0" w:space="0" w:color="auto"/>
            <w:left w:val="none" w:sz="0" w:space="0" w:color="auto"/>
            <w:bottom w:val="none" w:sz="0" w:space="0" w:color="auto"/>
            <w:right w:val="none" w:sz="0" w:space="0" w:color="auto"/>
          </w:divBdr>
        </w:div>
        <w:div w:id="509876103">
          <w:marLeft w:val="0"/>
          <w:marRight w:val="0"/>
          <w:marTop w:val="0"/>
          <w:marBottom w:val="0"/>
          <w:divBdr>
            <w:top w:val="none" w:sz="0" w:space="0" w:color="auto"/>
            <w:left w:val="none" w:sz="0" w:space="0" w:color="auto"/>
            <w:bottom w:val="none" w:sz="0" w:space="0" w:color="auto"/>
            <w:right w:val="none" w:sz="0" w:space="0" w:color="auto"/>
          </w:divBdr>
        </w:div>
        <w:div w:id="556939534">
          <w:marLeft w:val="0"/>
          <w:marRight w:val="0"/>
          <w:marTop w:val="0"/>
          <w:marBottom w:val="0"/>
          <w:divBdr>
            <w:top w:val="none" w:sz="0" w:space="0" w:color="auto"/>
            <w:left w:val="none" w:sz="0" w:space="0" w:color="auto"/>
            <w:bottom w:val="none" w:sz="0" w:space="0" w:color="auto"/>
            <w:right w:val="none" w:sz="0" w:space="0" w:color="auto"/>
          </w:divBdr>
        </w:div>
        <w:div w:id="604582292">
          <w:marLeft w:val="0"/>
          <w:marRight w:val="0"/>
          <w:marTop w:val="0"/>
          <w:marBottom w:val="0"/>
          <w:divBdr>
            <w:top w:val="none" w:sz="0" w:space="0" w:color="auto"/>
            <w:left w:val="none" w:sz="0" w:space="0" w:color="auto"/>
            <w:bottom w:val="none" w:sz="0" w:space="0" w:color="auto"/>
            <w:right w:val="none" w:sz="0" w:space="0" w:color="auto"/>
          </w:divBdr>
        </w:div>
        <w:div w:id="608240683">
          <w:marLeft w:val="0"/>
          <w:marRight w:val="0"/>
          <w:marTop w:val="0"/>
          <w:marBottom w:val="0"/>
          <w:divBdr>
            <w:top w:val="none" w:sz="0" w:space="0" w:color="auto"/>
            <w:left w:val="none" w:sz="0" w:space="0" w:color="auto"/>
            <w:bottom w:val="none" w:sz="0" w:space="0" w:color="auto"/>
            <w:right w:val="none" w:sz="0" w:space="0" w:color="auto"/>
          </w:divBdr>
        </w:div>
        <w:div w:id="703674736">
          <w:marLeft w:val="0"/>
          <w:marRight w:val="0"/>
          <w:marTop w:val="0"/>
          <w:marBottom w:val="0"/>
          <w:divBdr>
            <w:top w:val="none" w:sz="0" w:space="0" w:color="auto"/>
            <w:left w:val="none" w:sz="0" w:space="0" w:color="auto"/>
            <w:bottom w:val="none" w:sz="0" w:space="0" w:color="auto"/>
            <w:right w:val="none" w:sz="0" w:space="0" w:color="auto"/>
          </w:divBdr>
        </w:div>
        <w:div w:id="706301571">
          <w:marLeft w:val="0"/>
          <w:marRight w:val="0"/>
          <w:marTop w:val="0"/>
          <w:marBottom w:val="0"/>
          <w:divBdr>
            <w:top w:val="none" w:sz="0" w:space="0" w:color="auto"/>
            <w:left w:val="none" w:sz="0" w:space="0" w:color="auto"/>
            <w:bottom w:val="none" w:sz="0" w:space="0" w:color="auto"/>
            <w:right w:val="none" w:sz="0" w:space="0" w:color="auto"/>
          </w:divBdr>
        </w:div>
        <w:div w:id="785199475">
          <w:marLeft w:val="0"/>
          <w:marRight w:val="0"/>
          <w:marTop w:val="0"/>
          <w:marBottom w:val="0"/>
          <w:divBdr>
            <w:top w:val="none" w:sz="0" w:space="0" w:color="auto"/>
            <w:left w:val="none" w:sz="0" w:space="0" w:color="auto"/>
            <w:bottom w:val="none" w:sz="0" w:space="0" w:color="auto"/>
            <w:right w:val="none" w:sz="0" w:space="0" w:color="auto"/>
          </w:divBdr>
        </w:div>
        <w:div w:id="793790852">
          <w:marLeft w:val="0"/>
          <w:marRight w:val="0"/>
          <w:marTop w:val="0"/>
          <w:marBottom w:val="0"/>
          <w:divBdr>
            <w:top w:val="none" w:sz="0" w:space="0" w:color="auto"/>
            <w:left w:val="none" w:sz="0" w:space="0" w:color="auto"/>
            <w:bottom w:val="none" w:sz="0" w:space="0" w:color="auto"/>
            <w:right w:val="none" w:sz="0" w:space="0" w:color="auto"/>
          </w:divBdr>
        </w:div>
        <w:div w:id="858082414">
          <w:marLeft w:val="0"/>
          <w:marRight w:val="0"/>
          <w:marTop w:val="0"/>
          <w:marBottom w:val="0"/>
          <w:divBdr>
            <w:top w:val="none" w:sz="0" w:space="0" w:color="auto"/>
            <w:left w:val="none" w:sz="0" w:space="0" w:color="auto"/>
            <w:bottom w:val="none" w:sz="0" w:space="0" w:color="auto"/>
            <w:right w:val="none" w:sz="0" w:space="0" w:color="auto"/>
          </w:divBdr>
        </w:div>
        <w:div w:id="941958525">
          <w:marLeft w:val="0"/>
          <w:marRight w:val="0"/>
          <w:marTop w:val="0"/>
          <w:marBottom w:val="0"/>
          <w:divBdr>
            <w:top w:val="none" w:sz="0" w:space="0" w:color="auto"/>
            <w:left w:val="none" w:sz="0" w:space="0" w:color="auto"/>
            <w:bottom w:val="none" w:sz="0" w:space="0" w:color="auto"/>
            <w:right w:val="none" w:sz="0" w:space="0" w:color="auto"/>
          </w:divBdr>
        </w:div>
        <w:div w:id="1035692917">
          <w:marLeft w:val="0"/>
          <w:marRight w:val="0"/>
          <w:marTop w:val="0"/>
          <w:marBottom w:val="0"/>
          <w:divBdr>
            <w:top w:val="none" w:sz="0" w:space="0" w:color="auto"/>
            <w:left w:val="none" w:sz="0" w:space="0" w:color="auto"/>
            <w:bottom w:val="none" w:sz="0" w:space="0" w:color="auto"/>
            <w:right w:val="none" w:sz="0" w:space="0" w:color="auto"/>
          </w:divBdr>
        </w:div>
        <w:div w:id="1083139538">
          <w:marLeft w:val="0"/>
          <w:marRight w:val="0"/>
          <w:marTop w:val="0"/>
          <w:marBottom w:val="0"/>
          <w:divBdr>
            <w:top w:val="none" w:sz="0" w:space="0" w:color="auto"/>
            <w:left w:val="none" w:sz="0" w:space="0" w:color="auto"/>
            <w:bottom w:val="none" w:sz="0" w:space="0" w:color="auto"/>
            <w:right w:val="none" w:sz="0" w:space="0" w:color="auto"/>
          </w:divBdr>
        </w:div>
        <w:div w:id="1116633936">
          <w:marLeft w:val="0"/>
          <w:marRight w:val="0"/>
          <w:marTop w:val="0"/>
          <w:marBottom w:val="0"/>
          <w:divBdr>
            <w:top w:val="none" w:sz="0" w:space="0" w:color="auto"/>
            <w:left w:val="none" w:sz="0" w:space="0" w:color="auto"/>
            <w:bottom w:val="none" w:sz="0" w:space="0" w:color="auto"/>
            <w:right w:val="none" w:sz="0" w:space="0" w:color="auto"/>
          </w:divBdr>
        </w:div>
        <w:div w:id="1169752195">
          <w:marLeft w:val="0"/>
          <w:marRight w:val="0"/>
          <w:marTop w:val="0"/>
          <w:marBottom w:val="0"/>
          <w:divBdr>
            <w:top w:val="none" w:sz="0" w:space="0" w:color="auto"/>
            <w:left w:val="none" w:sz="0" w:space="0" w:color="auto"/>
            <w:bottom w:val="none" w:sz="0" w:space="0" w:color="auto"/>
            <w:right w:val="none" w:sz="0" w:space="0" w:color="auto"/>
          </w:divBdr>
        </w:div>
        <w:div w:id="1196624781">
          <w:marLeft w:val="0"/>
          <w:marRight w:val="0"/>
          <w:marTop w:val="0"/>
          <w:marBottom w:val="0"/>
          <w:divBdr>
            <w:top w:val="none" w:sz="0" w:space="0" w:color="auto"/>
            <w:left w:val="none" w:sz="0" w:space="0" w:color="auto"/>
            <w:bottom w:val="none" w:sz="0" w:space="0" w:color="auto"/>
            <w:right w:val="none" w:sz="0" w:space="0" w:color="auto"/>
          </w:divBdr>
        </w:div>
        <w:div w:id="1216818683">
          <w:marLeft w:val="0"/>
          <w:marRight w:val="0"/>
          <w:marTop w:val="0"/>
          <w:marBottom w:val="0"/>
          <w:divBdr>
            <w:top w:val="none" w:sz="0" w:space="0" w:color="auto"/>
            <w:left w:val="none" w:sz="0" w:space="0" w:color="auto"/>
            <w:bottom w:val="none" w:sz="0" w:space="0" w:color="auto"/>
            <w:right w:val="none" w:sz="0" w:space="0" w:color="auto"/>
          </w:divBdr>
        </w:div>
        <w:div w:id="1281573406">
          <w:marLeft w:val="0"/>
          <w:marRight w:val="0"/>
          <w:marTop w:val="0"/>
          <w:marBottom w:val="0"/>
          <w:divBdr>
            <w:top w:val="none" w:sz="0" w:space="0" w:color="auto"/>
            <w:left w:val="none" w:sz="0" w:space="0" w:color="auto"/>
            <w:bottom w:val="none" w:sz="0" w:space="0" w:color="auto"/>
            <w:right w:val="none" w:sz="0" w:space="0" w:color="auto"/>
          </w:divBdr>
        </w:div>
        <w:div w:id="1323200133">
          <w:marLeft w:val="0"/>
          <w:marRight w:val="0"/>
          <w:marTop w:val="0"/>
          <w:marBottom w:val="0"/>
          <w:divBdr>
            <w:top w:val="none" w:sz="0" w:space="0" w:color="auto"/>
            <w:left w:val="none" w:sz="0" w:space="0" w:color="auto"/>
            <w:bottom w:val="none" w:sz="0" w:space="0" w:color="auto"/>
            <w:right w:val="none" w:sz="0" w:space="0" w:color="auto"/>
          </w:divBdr>
        </w:div>
        <w:div w:id="1326932210">
          <w:marLeft w:val="0"/>
          <w:marRight w:val="0"/>
          <w:marTop w:val="0"/>
          <w:marBottom w:val="0"/>
          <w:divBdr>
            <w:top w:val="none" w:sz="0" w:space="0" w:color="auto"/>
            <w:left w:val="none" w:sz="0" w:space="0" w:color="auto"/>
            <w:bottom w:val="none" w:sz="0" w:space="0" w:color="auto"/>
            <w:right w:val="none" w:sz="0" w:space="0" w:color="auto"/>
          </w:divBdr>
        </w:div>
        <w:div w:id="1341735673">
          <w:marLeft w:val="0"/>
          <w:marRight w:val="0"/>
          <w:marTop w:val="0"/>
          <w:marBottom w:val="0"/>
          <w:divBdr>
            <w:top w:val="none" w:sz="0" w:space="0" w:color="auto"/>
            <w:left w:val="none" w:sz="0" w:space="0" w:color="auto"/>
            <w:bottom w:val="none" w:sz="0" w:space="0" w:color="auto"/>
            <w:right w:val="none" w:sz="0" w:space="0" w:color="auto"/>
          </w:divBdr>
        </w:div>
        <w:div w:id="1416197808">
          <w:marLeft w:val="0"/>
          <w:marRight w:val="0"/>
          <w:marTop w:val="0"/>
          <w:marBottom w:val="0"/>
          <w:divBdr>
            <w:top w:val="none" w:sz="0" w:space="0" w:color="auto"/>
            <w:left w:val="none" w:sz="0" w:space="0" w:color="auto"/>
            <w:bottom w:val="none" w:sz="0" w:space="0" w:color="auto"/>
            <w:right w:val="none" w:sz="0" w:space="0" w:color="auto"/>
          </w:divBdr>
        </w:div>
        <w:div w:id="1486235758">
          <w:marLeft w:val="0"/>
          <w:marRight w:val="0"/>
          <w:marTop w:val="0"/>
          <w:marBottom w:val="0"/>
          <w:divBdr>
            <w:top w:val="none" w:sz="0" w:space="0" w:color="auto"/>
            <w:left w:val="none" w:sz="0" w:space="0" w:color="auto"/>
            <w:bottom w:val="none" w:sz="0" w:space="0" w:color="auto"/>
            <w:right w:val="none" w:sz="0" w:space="0" w:color="auto"/>
          </w:divBdr>
        </w:div>
        <w:div w:id="1509832218">
          <w:marLeft w:val="0"/>
          <w:marRight w:val="0"/>
          <w:marTop w:val="0"/>
          <w:marBottom w:val="0"/>
          <w:divBdr>
            <w:top w:val="none" w:sz="0" w:space="0" w:color="auto"/>
            <w:left w:val="none" w:sz="0" w:space="0" w:color="auto"/>
            <w:bottom w:val="none" w:sz="0" w:space="0" w:color="auto"/>
            <w:right w:val="none" w:sz="0" w:space="0" w:color="auto"/>
          </w:divBdr>
        </w:div>
        <w:div w:id="1521821499">
          <w:marLeft w:val="0"/>
          <w:marRight w:val="0"/>
          <w:marTop w:val="0"/>
          <w:marBottom w:val="0"/>
          <w:divBdr>
            <w:top w:val="none" w:sz="0" w:space="0" w:color="auto"/>
            <w:left w:val="none" w:sz="0" w:space="0" w:color="auto"/>
            <w:bottom w:val="none" w:sz="0" w:space="0" w:color="auto"/>
            <w:right w:val="none" w:sz="0" w:space="0" w:color="auto"/>
          </w:divBdr>
        </w:div>
        <w:div w:id="1535341442">
          <w:marLeft w:val="0"/>
          <w:marRight w:val="0"/>
          <w:marTop w:val="0"/>
          <w:marBottom w:val="0"/>
          <w:divBdr>
            <w:top w:val="none" w:sz="0" w:space="0" w:color="auto"/>
            <w:left w:val="none" w:sz="0" w:space="0" w:color="auto"/>
            <w:bottom w:val="none" w:sz="0" w:space="0" w:color="auto"/>
            <w:right w:val="none" w:sz="0" w:space="0" w:color="auto"/>
          </w:divBdr>
        </w:div>
        <w:div w:id="1539391869">
          <w:marLeft w:val="0"/>
          <w:marRight w:val="0"/>
          <w:marTop w:val="0"/>
          <w:marBottom w:val="0"/>
          <w:divBdr>
            <w:top w:val="none" w:sz="0" w:space="0" w:color="auto"/>
            <w:left w:val="none" w:sz="0" w:space="0" w:color="auto"/>
            <w:bottom w:val="none" w:sz="0" w:space="0" w:color="auto"/>
            <w:right w:val="none" w:sz="0" w:space="0" w:color="auto"/>
          </w:divBdr>
        </w:div>
        <w:div w:id="1581986018">
          <w:marLeft w:val="0"/>
          <w:marRight w:val="0"/>
          <w:marTop w:val="0"/>
          <w:marBottom w:val="0"/>
          <w:divBdr>
            <w:top w:val="none" w:sz="0" w:space="0" w:color="auto"/>
            <w:left w:val="none" w:sz="0" w:space="0" w:color="auto"/>
            <w:bottom w:val="none" w:sz="0" w:space="0" w:color="auto"/>
            <w:right w:val="none" w:sz="0" w:space="0" w:color="auto"/>
          </w:divBdr>
        </w:div>
        <w:div w:id="1630866196">
          <w:marLeft w:val="0"/>
          <w:marRight w:val="0"/>
          <w:marTop w:val="0"/>
          <w:marBottom w:val="0"/>
          <w:divBdr>
            <w:top w:val="none" w:sz="0" w:space="0" w:color="auto"/>
            <w:left w:val="none" w:sz="0" w:space="0" w:color="auto"/>
            <w:bottom w:val="none" w:sz="0" w:space="0" w:color="auto"/>
            <w:right w:val="none" w:sz="0" w:space="0" w:color="auto"/>
          </w:divBdr>
        </w:div>
        <w:div w:id="1642346759">
          <w:marLeft w:val="0"/>
          <w:marRight w:val="0"/>
          <w:marTop w:val="0"/>
          <w:marBottom w:val="0"/>
          <w:divBdr>
            <w:top w:val="none" w:sz="0" w:space="0" w:color="auto"/>
            <w:left w:val="none" w:sz="0" w:space="0" w:color="auto"/>
            <w:bottom w:val="none" w:sz="0" w:space="0" w:color="auto"/>
            <w:right w:val="none" w:sz="0" w:space="0" w:color="auto"/>
          </w:divBdr>
        </w:div>
        <w:div w:id="1723400594">
          <w:marLeft w:val="0"/>
          <w:marRight w:val="0"/>
          <w:marTop w:val="0"/>
          <w:marBottom w:val="0"/>
          <w:divBdr>
            <w:top w:val="none" w:sz="0" w:space="0" w:color="auto"/>
            <w:left w:val="none" w:sz="0" w:space="0" w:color="auto"/>
            <w:bottom w:val="none" w:sz="0" w:space="0" w:color="auto"/>
            <w:right w:val="none" w:sz="0" w:space="0" w:color="auto"/>
          </w:divBdr>
        </w:div>
        <w:div w:id="1725255101">
          <w:marLeft w:val="0"/>
          <w:marRight w:val="0"/>
          <w:marTop w:val="0"/>
          <w:marBottom w:val="0"/>
          <w:divBdr>
            <w:top w:val="none" w:sz="0" w:space="0" w:color="auto"/>
            <w:left w:val="none" w:sz="0" w:space="0" w:color="auto"/>
            <w:bottom w:val="none" w:sz="0" w:space="0" w:color="auto"/>
            <w:right w:val="none" w:sz="0" w:space="0" w:color="auto"/>
          </w:divBdr>
        </w:div>
        <w:div w:id="1770001549">
          <w:marLeft w:val="0"/>
          <w:marRight w:val="0"/>
          <w:marTop w:val="0"/>
          <w:marBottom w:val="0"/>
          <w:divBdr>
            <w:top w:val="none" w:sz="0" w:space="0" w:color="auto"/>
            <w:left w:val="none" w:sz="0" w:space="0" w:color="auto"/>
            <w:bottom w:val="none" w:sz="0" w:space="0" w:color="auto"/>
            <w:right w:val="none" w:sz="0" w:space="0" w:color="auto"/>
          </w:divBdr>
        </w:div>
        <w:div w:id="1799912457">
          <w:marLeft w:val="0"/>
          <w:marRight w:val="0"/>
          <w:marTop w:val="0"/>
          <w:marBottom w:val="0"/>
          <w:divBdr>
            <w:top w:val="none" w:sz="0" w:space="0" w:color="auto"/>
            <w:left w:val="none" w:sz="0" w:space="0" w:color="auto"/>
            <w:bottom w:val="none" w:sz="0" w:space="0" w:color="auto"/>
            <w:right w:val="none" w:sz="0" w:space="0" w:color="auto"/>
          </w:divBdr>
        </w:div>
        <w:div w:id="1812988187">
          <w:marLeft w:val="0"/>
          <w:marRight w:val="0"/>
          <w:marTop w:val="0"/>
          <w:marBottom w:val="0"/>
          <w:divBdr>
            <w:top w:val="none" w:sz="0" w:space="0" w:color="auto"/>
            <w:left w:val="none" w:sz="0" w:space="0" w:color="auto"/>
            <w:bottom w:val="none" w:sz="0" w:space="0" w:color="auto"/>
            <w:right w:val="none" w:sz="0" w:space="0" w:color="auto"/>
          </w:divBdr>
        </w:div>
        <w:div w:id="1859928675">
          <w:marLeft w:val="0"/>
          <w:marRight w:val="0"/>
          <w:marTop w:val="0"/>
          <w:marBottom w:val="0"/>
          <w:divBdr>
            <w:top w:val="none" w:sz="0" w:space="0" w:color="auto"/>
            <w:left w:val="none" w:sz="0" w:space="0" w:color="auto"/>
            <w:bottom w:val="none" w:sz="0" w:space="0" w:color="auto"/>
            <w:right w:val="none" w:sz="0" w:space="0" w:color="auto"/>
          </w:divBdr>
        </w:div>
        <w:div w:id="1863783882">
          <w:marLeft w:val="0"/>
          <w:marRight w:val="0"/>
          <w:marTop w:val="0"/>
          <w:marBottom w:val="0"/>
          <w:divBdr>
            <w:top w:val="none" w:sz="0" w:space="0" w:color="auto"/>
            <w:left w:val="none" w:sz="0" w:space="0" w:color="auto"/>
            <w:bottom w:val="none" w:sz="0" w:space="0" w:color="auto"/>
            <w:right w:val="none" w:sz="0" w:space="0" w:color="auto"/>
          </w:divBdr>
        </w:div>
        <w:div w:id="1882665696">
          <w:marLeft w:val="0"/>
          <w:marRight w:val="0"/>
          <w:marTop w:val="0"/>
          <w:marBottom w:val="0"/>
          <w:divBdr>
            <w:top w:val="none" w:sz="0" w:space="0" w:color="auto"/>
            <w:left w:val="none" w:sz="0" w:space="0" w:color="auto"/>
            <w:bottom w:val="none" w:sz="0" w:space="0" w:color="auto"/>
            <w:right w:val="none" w:sz="0" w:space="0" w:color="auto"/>
          </w:divBdr>
        </w:div>
        <w:div w:id="1883860553">
          <w:marLeft w:val="0"/>
          <w:marRight w:val="0"/>
          <w:marTop w:val="0"/>
          <w:marBottom w:val="0"/>
          <w:divBdr>
            <w:top w:val="none" w:sz="0" w:space="0" w:color="auto"/>
            <w:left w:val="none" w:sz="0" w:space="0" w:color="auto"/>
            <w:bottom w:val="none" w:sz="0" w:space="0" w:color="auto"/>
            <w:right w:val="none" w:sz="0" w:space="0" w:color="auto"/>
          </w:divBdr>
        </w:div>
        <w:div w:id="1914927395">
          <w:marLeft w:val="0"/>
          <w:marRight w:val="0"/>
          <w:marTop w:val="0"/>
          <w:marBottom w:val="0"/>
          <w:divBdr>
            <w:top w:val="none" w:sz="0" w:space="0" w:color="auto"/>
            <w:left w:val="none" w:sz="0" w:space="0" w:color="auto"/>
            <w:bottom w:val="none" w:sz="0" w:space="0" w:color="auto"/>
            <w:right w:val="none" w:sz="0" w:space="0" w:color="auto"/>
          </w:divBdr>
        </w:div>
        <w:div w:id="1939485813">
          <w:marLeft w:val="0"/>
          <w:marRight w:val="0"/>
          <w:marTop w:val="0"/>
          <w:marBottom w:val="0"/>
          <w:divBdr>
            <w:top w:val="none" w:sz="0" w:space="0" w:color="auto"/>
            <w:left w:val="none" w:sz="0" w:space="0" w:color="auto"/>
            <w:bottom w:val="none" w:sz="0" w:space="0" w:color="auto"/>
            <w:right w:val="none" w:sz="0" w:space="0" w:color="auto"/>
          </w:divBdr>
        </w:div>
        <w:div w:id="1952782285">
          <w:marLeft w:val="0"/>
          <w:marRight w:val="0"/>
          <w:marTop w:val="0"/>
          <w:marBottom w:val="0"/>
          <w:divBdr>
            <w:top w:val="none" w:sz="0" w:space="0" w:color="auto"/>
            <w:left w:val="none" w:sz="0" w:space="0" w:color="auto"/>
            <w:bottom w:val="none" w:sz="0" w:space="0" w:color="auto"/>
            <w:right w:val="none" w:sz="0" w:space="0" w:color="auto"/>
          </w:divBdr>
        </w:div>
        <w:div w:id="2038655638">
          <w:marLeft w:val="0"/>
          <w:marRight w:val="0"/>
          <w:marTop w:val="0"/>
          <w:marBottom w:val="0"/>
          <w:divBdr>
            <w:top w:val="none" w:sz="0" w:space="0" w:color="auto"/>
            <w:left w:val="none" w:sz="0" w:space="0" w:color="auto"/>
            <w:bottom w:val="none" w:sz="0" w:space="0" w:color="auto"/>
            <w:right w:val="none" w:sz="0" w:space="0" w:color="auto"/>
          </w:divBdr>
        </w:div>
        <w:div w:id="2061634348">
          <w:marLeft w:val="0"/>
          <w:marRight w:val="0"/>
          <w:marTop w:val="0"/>
          <w:marBottom w:val="0"/>
          <w:divBdr>
            <w:top w:val="none" w:sz="0" w:space="0" w:color="auto"/>
            <w:left w:val="none" w:sz="0" w:space="0" w:color="auto"/>
            <w:bottom w:val="none" w:sz="0" w:space="0" w:color="auto"/>
            <w:right w:val="none" w:sz="0" w:space="0" w:color="auto"/>
          </w:divBdr>
        </w:div>
        <w:div w:id="2084790151">
          <w:marLeft w:val="0"/>
          <w:marRight w:val="0"/>
          <w:marTop w:val="0"/>
          <w:marBottom w:val="0"/>
          <w:divBdr>
            <w:top w:val="none" w:sz="0" w:space="0" w:color="auto"/>
            <w:left w:val="none" w:sz="0" w:space="0" w:color="auto"/>
            <w:bottom w:val="none" w:sz="0" w:space="0" w:color="auto"/>
            <w:right w:val="none" w:sz="0" w:space="0" w:color="auto"/>
          </w:divBdr>
        </w:div>
        <w:div w:id="2126535304">
          <w:marLeft w:val="0"/>
          <w:marRight w:val="0"/>
          <w:marTop w:val="0"/>
          <w:marBottom w:val="0"/>
          <w:divBdr>
            <w:top w:val="none" w:sz="0" w:space="0" w:color="auto"/>
            <w:left w:val="none" w:sz="0" w:space="0" w:color="auto"/>
            <w:bottom w:val="none" w:sz="0" w:space="0" w:color="auto"/>
            <w:right w:val="none" w:sz="0" w:space="0" w:color="auto"/>
          </w:divBdr>
        </w:div>
      </w:divsChild>
    </w:div>
    <w:div w:id="469202605">
      <w:bodyDiv w:val="1"/>
      <w:marLeft w:val="0"/>
      <w:marRight w:val="0"/>
      <w:marTop w:val="0"/>
      <w:marBottom w:val="0"/>
      <w:divBdr>
        <w:top w:val="none" w:sz="0" w:space="0" w:color="auto"/>
        <w:left w:val="none" w:sz="0" w:space="0" w:color="auto"/>
        <w:bottom w:val="none" w:sz="0" w:space="0" w:color="auto"/>
        <w:right w:val="none" w:sz="0" w:space="0" w:color="auto"/>
      </w:divBdr>
    </w:div>
    <w:div w:id="598106512">
      <w:bodyDiv w:val="1"/>
      <w:marLeft w:val="0"/>
      <w:marRight w:val="0"/>
      <w:marTop w:val="0"/>
      <w:marBottom w:val="0"/>
      <w:divBdr>
        <w:top w:val="none" w:sz="0" w:space="0" w:color="auto"/>
        <w:left w:val="none" w:sz="0" w:space="0" w:color="auto"/>
        <w:bottom w:val="none" w:sz="0" w:space="0" w:color="auto"/>
        <w:right w:val="none" w:sz="0" w:space="0" w:color="auto"/>
      </w:divBdr>
      <w:divsChild>
        <w:div w:id="426736485">
          <w:marLeft w:val="0"/>
          <w:marRight w:val="0"/>
          <w:marTop w:val="0"/>
          <w:marBottom w:val="0"/>
          <w:divBdr>
            <w:top w:val="none" w:sz="0" w:space="0" w:color="auto"/>
            <w:left w:val="none" w:sz="0" w:space="0" w:color="auto"/>
            <w:bottom w:val="none" w:sz="0" w:space="0" w:color="auto"/>
            <w:right w:val="none" w:sz="0" w:space="0" w:color="auto"/>
          </w:divBdr>
        </w:div>
        <w:div w:id="498927347">
          <w:marLeft w:val="0"/>
          <w:marRight w:val="0"/>
          <w:marTop w:val="0"/>
          <w:marBottom w:val="0"/>
          <w:divBdr>
            <w:top w:val="none" w:sz="0" w:space="0" w:color="auto"/>
            <w:left w:val="none" w:sz="0" w:space="0" w:color="auto"/>
            <w:bottom w:val="none" w:sz="0" w:space="0" w:color="auto"/>
            <w:right w:val="none" w:sz="0" w:space="0" w:color="auto"/>
          </w:divBdr>
        </w:div>
        <w:div w:id="688334364">
          <w:marLeft w:val="0"/>
          <w:marRight w:val="0"/>
          <w:marTop w:val="0"/>
          <w:marBottom w:val="0"/>
          <w:divBdr>
            <w:top w:val="none" w:sz="0" w:space="0" w:color="auto"/>
            <w:left w:val="none" w:sz="0" w:space="0" w:color="auto"/>
            <w:bottom w:val="none" w:sz="0" w:space="0" w:color="auto"/>
            <w:right w:val="none" w:sz="0" w:space="0" w:color="auto"/>
          </w:divBdr>
        </w:div>
        <w:div w:id="1665402150">
          <w:marLeft w:val="0"/>
          <w:marRight w:val="0"/>
          <w:marTop w:val="0"/>
          <w:marBottom w:val="0"/>
          <w:divBdr>
            <w:top w:val="none" w:sz="0" w:space="0" w:color="auto"/>
            <w:left w:val="none" w:sz="0" w:space="0" w:color="auto"/>
            <w:bottom w:val="none" w:sz="0" w:space="0" w:color="auto"/>
            <w:right w:val="none" w:sz="0" w:space="0" w:color="auto"/>
          </w:divBdr>
        </w:div>
        <w:div w:id="1923025121">
          <w:marLeft w:val="0"/>
          <w:marRight w:val="0"/>
          <w:marTop w:val="0"/>
          <w:marBottom w:val="0"/>
          <w:divBdr>
            <w:top w:val="none" w:sz="0" w:space="0" w:color="auto"/>
            <w:left w:val="none" w:sz="0" w:space="0" w:color="auto"/>
            <w:bottom w:val="none" w:sz="0" w:space="0" w:color="auto"/>
            <w:right w:val="none" w:sz="0" w:space="0" w:color="auto"/>
          </w:divBdr>
        </w:div>
        <w:div w:id="1965306703">
          <w:marLeft w:val="0"/>
          <w:marRight w:val="0"/>
          <w:marTop w:val="0"/>
          <w:marBottom w:val="0"/>
          <w:divBdr>
            <w:top w:val="none" w:sz="0" w:space="0" w:color="auto"/>
            <w:left w:val="none" w:sz="0" w:space="0" w:color="auto"/>
            <w:bottom w:val="none" w:sz="0" w:space="0" w:color="auto"/>
            <w:right w:val="none" w:sz="0" w:space="0" w:color="auto"/>
          </w:divBdr>
        </w:div>
      </w:divsChild>
    </w:div>
    <w:div w:id="634918930">
      <w:bodyDiv w:val="1"/>
      <w:marLeft w:val="0"/>
      <w:marRight w:val="0"/>
      <w:marTop w:val="0"/>
      <w:marBottom w:val="0"/>
      <w:divBdr>
        <w:top w:val="none" w:sz="0" w:space="0" w:color="auto"/>
        <w:left w:val="none" w:sz="0" w:space="0" w:color="auto"/>
        <w:bottom w:val="none" w:sz="0" w:space="0" w:color="auto"/>
        <w:right w:val="none" w:sz="0" w:space="0" w:color="auto"/>
      </w:divBdr>
    </w:div>
    <w:div w:id="691689904">
      <w:bodyDiv w:val="1"/>
      <w:marLeft w:val="0"/>
      <w:marRight w:val="0"/>
      <w:marTop w:val="0"/>
      <w:marBottom w:val="0"/>
      <w:divBdr>
        <w:top w:val="none" w:sz="0" w:space="0" w:color="auto"/>
        <w:left w:val="none" w:sz="0" w:space="0" w:color="auto"/>
        <w:bottom w:val="none" w:sz="0" w:space="0" w:color="auto"/>
        <w:right w:val="none" w:sz="0" w:space="0" w:color="auto"/>
      </w:divBdr>
    </w:div>
    <w:div w:id="736435522">
      <w:bodyDiv w:val="1"/>
      <w:marLeft w:val="0"/>
      <w:marRight w:val="0"/>
      <w:marTop w:val="0"/>
      <w:marBottom w:val="0"/>
      <w:divBdr>
        <w:top w:val="none" w:sz="0" w:space="0" w:color="auto"/>
        <w:left w:val="none" w:sz="0" w:space="0" w:color="auto"/>
        <w:bottom w:val="none" w:sz="0" w:space="0" w:color="auto"/>
        <w:right w:val="none" w:sz="0" w:space="0" w:color="auto"/>
      </w:divBdr>
    </w:div>
    <w:div w:id="800339610">
      <w:bodyDiv w:val="1"/>
      <w:marLeft w:val="0"/>
      <w:marRight w:val="0"/>
      <w:marTop w:val="0"/>
      <w:marBottom w:val="0"/>
      <w:divBdr>
        <w:top w:val="none" w:sz="0" w:space="0" w:color="auto"/>
        <w:left w:val="none" w:sz="0" w:space="0" w:color="auto"/>
        <w:bottom w:val="none" w:sz="0" w:space="0" w:color="auto"/>
        <w:right w:val="none" w:sz="0" w:space="0" w:color="auto"/>
      </w:divBdr>
    </w:div>
    <w:div w:id="816382510">
      <w:bodyDiv w:val="1"/>
      <w:marLeft w:val="0"/>
      <w:marRight w:val="0"/>
      <w:marTop w:val="0"/>
      <w:marBottom w:val="0"/>
      <w:divBdr>
        <w:top w:val="none" w:sz="0" w:space="0" w:color="auto"/>
        <w:left w:val="none" w:sz="0" w:space="0" w:color="auto"/>
        <w:bottom w:val="none" w:sz="0" w:space="0" w:color="auto"/>
        <w:right w:val="none" w:sz="0" w:space="0" w:color="auto"/>
      </w:divBdr>
    </w:div>
    <w:div w:id="820930667">
      <w:bodyDiv w:val="1"/>
      <w:marLeft w:val="0"/>
      <w:marRight w:val="0"/>
      <w:marTop w:val="0"/>
      <w:marBottom w:val="0"/>
      <w:divBdr>
        <w:top w:val="none" w:sz="0" w:space="0" w:color="auto"/>
        <w:left w:val="none" w:sz="0" w:space="0" w:color="auto"/>
        <w:bottom w:val="none" w:sz="0" w:space="0" w:color="auto"/>
        <w:right w:val="none" w:sz="0" w:space="0" w:color="auto"/>
      </w:divBdr>
    </w:div>
    <w:div w:id="904527873">
      <w:bodyDiv w:val="1"/>
      <w:marLeft w:val="0"/>
      <w:marRight w:val="0"/>
      <w:marTop w:val="0"/>
      <w:marBottom w:val="0"/>
      <w:divBdr>
        <w:top w:val="none" w:sz="0" w:space="0" w:color="auto"/>
        <w:left w:val="none" w:sz="0" w:space="0" w:color="auto"/>
        <w:bottom w:val="none" w:sz="0" w:space="0" w:color="auto"/>
        <w:right w:val="none" w:sz="0" w:space="0" w:color="auto"/>
      </w:divBdr>
    </w:div>
    <w:div w:id="937637972">
      <w:bodyDiv w:val="1"/>
      <w:marLeft w:val="0"/>
      <w:marRight w:val="0"/>
      <w:marTop w:val="0"/>
      <w:marBottom w:val="0"/>
      <w:divBdr>
        <w:top w:val="none" w:sz="0" w:space="0" w:color="auto"/>
        <w:left w:val="none" w:sz="0" w:space="0" w:color="auto"/>
        <w:bottom w:val="none" w:sz="0" w:space="0" w:color="auto"/>
        <w:right w:val="none" w:sz="0" w:space="0" w:color="auto"/>
      </w:divBdr>
    </w:div>
    <w:div w:id="1017540384">
      <w:bodyDiv w:val="1"/>
      <w:marLeft w:val="0"/>
      <w:marRight w:val="0"/>
      <w:marTop w:val="0"/>
      <w:marBottom w:val="0"/>
      <w:divBdr>
        <w:top w:val="none" w:sz="0" w:space="0" w:color="auto"/>
        <w:left w:val="none" w:sz="0" w:space="0" w:color="auto"/>
        <w:bottom w:val="none" w:sz="0" w:space="0" w:color="auto"/>
        <w:right w:val="none" w:sz="0" w:space="0" w:color="auto"/>
      </w:divBdr>
    </w:div>
    <w:div w:id="1068966736">
      <w:bodyDiv w:val="1"/>
      <w:marLeft w:val="0"/>
      <w:marRight w:val="0"/>
      <w:marTop w:val="0"/>
      <w:marBottom w:val="0"/>
      <w:divBdr>
        <w:top w:val="none" w:sz="0" w:space="0" w:color="auto"/>
        <w:left w:val="none" w:sz="0" w:space="0" w:color="auto"/>
        <w:bottom w:val="none" w:sz="0" w:space="0" w:color="auto"/>
        <w:right w:val="none" w:sz="0" w:space="0" w:color="auto"/>
      </w:divBdr>
    </w:div>
    <w:div w:id="1079134445">
      <w:bodyDiv w:val="1"/>
      <w:marLeft w:val="0"/>
      <w:marRight w:val="0"/>
      <w:marTop w:val="0"/>
      <w:marBottom w:val="0"/>
      <w:divBdr>
        <w:top w:val="none" w:sz="0" w:space="0" w:color="auto"/>
        <w:left w:val="none" w:sz="0" w:space="0" w:color="auto"/>
        <w:bottom w:val="none" w:sz="0" w:space="0" w:color="auto"/>
        <w:right w:val="none" w:sz="0" w:space="0" w:color="auto"/>
      </w:divBdr>
    </w:div>
    <w:div w:id="1148396011">
      <w:bodyDiv w:val="1"/>
      <w:marLeft w:val="0"/>
      <w:marRight w:val="0"/>
      <w:marTop w:val="0"/>
      <w:marBottom w:val="0"/>
      <w:divBdr>
        <w:top w:val="none" w:sz="0" w:space="0" w:color="auto"/>
        <w:left w:val="none" w:sz="0" w:space="0" w:color="auto"/>
        <w:bottom w:val="none" w:sz="0" w:space="0" w:color="auto"/>
        <w:right w:val="none" w:sz="0" w:space="0" w:color="auto"/>
      </w:divBdr>
    </w:div>
    <w:div w:id="1201012847">
      <w:bodyDiv w:val="1"/>
      <w:marLeft w:val="0"/>
      <w:marRight w:val="0"/>
      <w:marTop w:val="0"/>
      <w:marBottom w:val="0"/>
      <w:divBdr>
        <w:top w:val="none" w:sz="0" w:space="0" w:color="auto"/>
        <w:left w:val="none" w:sz="0" w:space="0" w:color="auto"/>
        <w:bottom w:val="none" w:sz="0" w:space="0" w:color="auto"/>
        <w:right w:val="none" w:sz="0" w:space="0" w:color="auto"/>
      </w:divBdr>
    </w:div>
    <w:div w:id="1401097292">
      <w:bodyDiv w:val="1"/>
      <w:marLeft w:val="0"/>
      <w:marRight w:val="0"/>
      <w:marTop w:val="0"/>
      <w:marBottom w:val="0"/>
      <w:divBdr>
        <w:top w:val="none" w:sz="0" w:space="0" w:color="auto"/>
        <w:left w:val="none" w:sz="0" w:space="0" w:color="auto"/>
        <w:bottom w:val="none" w:sz="0" w:space="0" w:color="auto"/>
        <w:right w:val="none" w:sz="0" w:space="0" w:color="auto"/>
      </w:divBdr>
    </w:div>
    <w:div w:id="1448427397">
      <w:bodyDiv w:val="1"/>
      <w:marLeft w:val="0"/>
      <w:marRight w:val="0"/>
      <w:marTop w:val="0"/>
      <w:marBottom w:val="0"/>
      <w:divBdr>
        <w:top w:val="none" w:sz="0" w:space="0" w:color="auto"/>
        <w:left w:val="none" w:sz="0" w:space="0" w:color="auto"/>
        <w:bottom w:val="none" w:sz="0" w:space="0" w:color="auto"/>
        <w:right w:val="none" w:sz="0" w:space="0" w:color="auto"/>
      </w:divBdr>
    </w:div>
    <w:div w:id="1465805577">
      <w:bodyDiv w:val="1"/>
      <w:marLeft w:val="0"/>
      <w:marRight w:val="0"/>
      <w:marTop w:val="0"/>
      <w:marBottom w:val="0"/>
      <w:divBdr>
        <w:top w:val="none" w:sz="0" w:space="0" w:color="auto"/>
        <w:left w:val="none" w:sz="0" w:space="0" w:color="auto"/>
        <w:bottom w:val="none" w:sz="0" w:space="0" w:color="auto"/>
        <w:right w:val="none" w:sz="0" w:space="0" w:color="auto"/>
      </w:divBdr>
    </w:div>
    <w:div w:id="1473865765">
      <w:bodyDiv w:val="1"/>
      <w:marLeft w:val="0"/>
      <w:marRight w:val="0"/>
      <w:marTop w:val="0"/>
      <w:marBottom w:val="0"/>
      <w:divBdr>
        <w:top w:val="none" w:sz="0" w:space="0" w:color="auto"/>
        <w:left w:val="none" w:sz="0" w:space="0" w:color="auto"/>
        <w:bottom w:val="none" w:sz="0" w:space="0" w:color="auto"/>
        <w:right w:val="none" w:sz="0" w:space="0" w:color="auto"/>
      </w:divBdr>
    </w:div>
    <w:div w:id="1481998059">
      <w:bodyDiv w:val="1"/>
      <w:marLeft w:val="0"/>
      <w:marRight w:val="0"/>
      <w:marTop w:val="0"/>
      <w:marBottom w:val="0"/>
      <w:divBdr>
        <w:top w:val="none" w:sz="0" w:space="0" w:color="auto"/>
        <w:left w:val="none" w:sz="0" w:space="0" w:color="auto"/>
        <w:bottom w:val="none" w:sz="0" w:space="0" w:color="auto"/>
        <w:right w:val="none" w:sz="0" w:space="0" w:color="auto"/>
      </w:divBdr>
    </w:div>
    <w:div w:id="1587376636">
      <w:bodyDiv w:val="1"/>
      <w:marLeft w:val="0"/>
      <w:marRight w:val="0"/>
      <w:marTop w:val="0"/>
      <w:marBottom w:val="0"/>
      <w:divBdr>
        <w:top w:val="none" w:sz="0" w:space="0" w:color="auto"/>
        <w:left w:val="none" w:sz="0" w:space="0" w:color="auto"/>
        <w:bottom w:val="none" w:sz="0" w:space="0" w:color="auto"/>
        <w:right w:val="none" w:sz="0" w:space="0" w:color="auto"/>
      </w:divBdr>
    </w:div>
    <w:div w:id="1608931501">
      <w:bodyDiv w:val="1"/>
      <w:marLeft w:val="0"/>
      <w:marRight w:val="0"/>
      <w:marTop w:val="0"/>
      <w:marBottom w:val="0"/>
      <w:divBdr>
        <w:top w:val="none" w:sz="0" w:space="0" w:color="auto"/>
        <w:left w:val="none" w:sz="0" w:space="0" w:color="auto"/>
        <w:bottom w:val="none" w:sz="0" w:space="0" w:color="auto"/>
        <w:right w:val="none" w:sz="0" w:space="0" w:color="auto"/>
      </w:divBdr>
      <w:divsChild>
        <w:div w:id="193541094">
          <w:marLeft w:val="0"/>
          <w:marRight w:val="0"/>
          <w:marTop w:val="0"/>
          <w:marBottom w:val="0"/>
          <w:divBdr>
            <w:top w:val="none" w:sz="0" w:space="0" w:color="auto"/>
            <w:left w:val="none" w:sz="0" w:space="0" w:color="auto"/>
            <w:bottom w:val="none" w:sz="0" w:space="0" w:color="auto"/>
            <w:right w:val="none" w:sz="0" w:space="0" w:color="auto"/>
          </w:divBdr>
        </w:div>
        <w:div w:id="645091359">
          <w:marLeft w:val="0"/>
          <w:marRight w:val="0"/>
          <w:marTop w:val="0"/>
          <w:marBottom w:val="0"/>
          <w:divBdr>
            <w:top w:val="none" w:sz="0" w:space="0" w:color="auto"/>
            <w:left w:val="none" w:sz="0" w:space="0" w:color="auto"/>
            <w:bottom w:val="none" w:sz="0" w:space="0" w:color="auto"/>
            <w:right w:val="none" w:sz="0" w:space="0" w:color="auto"/>
          </w:divBdr>
        </w:div>
        <w:div w:id="866024964">
          <w:marLeft w:val="0"/>
          <w:marRight w:val="0"/>
          <w:marTop w:val="0"/>
          <w:marBottom w:val="0"/>
          <w:divBdr>
            <w:top w:val="none" w:sz="0" w:space="0" w:color="auto"/>
            <w:left w:val="none" w:sz="0" w:space="0" w:color="auto"/>
            <w:bottom w:val="none" w:sz="0" w:space="0" w:color="auto"/>
            <w:right w:val="none" w:sz="0" w:space="0" w:color="auto"/>
          </w:divBdr>
        </w:div>
        <w:div w:id="1100874364">
          <w:marLeft w:val="0"/>
          <w:marRight w:val="0"/>
          <w:marTop w:val="0"/>
          <w:marBottom w:val="0"/>
          <w:divBdr>
            <w:top w:val="none" w:sz="0" w:space="0" w:color="auto"/>
            <w:left w:val="none" w:sz="0" w:space="0" w:color="auto"/>
            <w:bottom w:val="none" w:sz="0" w:space="0" w:color="auto"/>
            <w:right w:val="none" w:sz="0" w:space="0" w:color="auto"/>
          </w:divBdr>
        </w:div>
        <w:div w:id="1487353779">
          <w:marLeft w:val="0"/>
          <w:marRight w:val="0"/>
          <w:marTop w:val="0"/>
          <w:marBottom w:val="0"/>
          <w:divBdr>
            <w:top w:val="none" w:sz="0" w:space="0" w:color="auto"/>
            <w:left w:val="none" w:sz="0" w:space="0" w:color="auto"/>
            <w:bottom w:val="none" w:sz="0" w:space="0" w:color="auto"/>
            <w:right w:val="none" w:sz="0" w:space="0" w:color="auto"/>
          </w:divBdr>
        </w:div>
        <w:div w:id="1530600748">
          <w:marLeft w:val="0"/>
          <w:marRight w:val="0"/>
          <w:marTop w:val="0"/>
          <w:marBottom w:val="0"/>
          <w:divBdr>
            <w:top w:val="none" w:sz="0" w:space="0" w:color="auto"/>
            <w:left w:val="none" w:sz="0" w:space="0" w:color="auto"/>
            <w:bottom w:val="none" w:sz="0" w:space="0" w:color="auto"/>
            <w:right w:val="none" w:sz="0" w:space="0" w:color="auto"/>
          </w:divBdr>
        </w:div>
      </w:divsChild>
    </w:div>
    <w:div w:id="1692337393">
      <w:bodyDiv w:val="1"/>
      <w:marLeft w:val="0"/>
      <w:marRight w:val="0"/>
      <w:marTop w:val="0"/>
      <w:marBottom w:val="0"/>
      <w:divBdr>
        <w:top w:val="none" w:sz="0" w:space="0" w:color="auto"/>
        <w:left w:val="none" w:sz="0" w:space="0" w:color="auto"/>
        <w:bottom w:val="none" w:sz="0" w:space="0" w:color="auto"/>
        <w:right w:val="none" w:sz="0" w:space="0" w:color="auto"/>
      </w:divBdr>
    </w:div>
    <w:div w:id="1969700601">
      <w:bodyDiv w:val="1"/>
      <w:marLeft w:val="0"/>
      <w:marRight w:val="0"/>
      <w:marTop w:val="0"/>
      <w:marBottom w:val="0"/>
      <w:divBdr>
        <w:top w:val="none" w:sz="0" w:space="0" w:color="auto"/>
        <w:left w:val="none" w:sz="0" w:space="0" w:color="auto"/>
        <w:bottom w:val="none" w:sz="0" w:space="0" w:color="auto"/>
        <w:right w:val="none" w:sz="0" w:space="0" w:color="auto"/>
      </w:divBdr>
    </w:div>
    <w:div w:id="2041203142">
      <w:bodyDiv w:val="1"/>
      <w:marLeft w:val="0"/>
      <w:marRight w:val="0"/>
      <w:marTop w:val="0"/>
      <w:marBottom w:val="0"/>
      <w:divBdr>
        <w:top w:val="none" w:sz="0" w:space="0" w:color="auto"/>
        <w:left w:val="none" w:sz="0" w:space="0" w:color="auto"/>
        <w:bottom w:val="none" w:sz="0" w:space="0" w:color="auto"/>
        <w:right w:val="none" w:sz="0" w:space="0" w:color="auto"/>
      </w:divBdr>
    </w:div>
    <w:div w:id="2097896200">
      <w:bodyDiv w:val="1"/>
      <w:marLeft w:val="0"/>
      <w:marRight w:val="0"/>
      <w:marTop w:val="0"/>
      <w:marBottom w:val="0"/>
      <w:divBdr>
        <w:top w:val="none" w:sz="0" w:space="0" w:color="auto"/>
        <w:left w:val="none" w:sz="0" w:space="0" w:color="auto"/>
        <w:bottom w:val="none" w:sz="0" w:space="0" w:color="auto"/>
        <w:right w:val="none" w:sz="0" w:space="0" w:color="auto"/>
      </w:divBdr>
      <w:divsChild>
        <w:div w:id="260381453">
          <w:marLeft w:val="0"/>
          <w:marRight w:val="0"/>
          <w:marTop w:val="0"/>
          <w:marBottom w:val="0"/>
          <w:divBdr>
            <w:top w:val="none" w:sz="0" w:space="0" w:color="auto"/>
            <w:left w:val="none" w:sz="0" w:space="0" w:color="auto"/>
            <w:bottom w:val="none" w:sz="0" w:space="0" w:color="auto"/>
            <w:right w:val="none" w:sz="0" w:space="0" w:color="auto"/>
          </w:divBdr>
        </w:div>
        <w:div w:id="525019933">
          <w:marLeft w:val="0"/>
          <w:marRight w:val="0"/>
          <w:marTop w:val="0"/>
          <w:marBottom w:val="0"/>
          <w:divBdr>
            <w:top w:val="none" w:sz="0" w:space="0" w:color="auto"/>
            <w:left w:val="none" w:sz="0" w:space="0" w:color="auto"/>
            <w:bottom w:val="none" w:sz="0" w:space="0" w:color="auto"/>
            <w:right w:val="none" w:sz="0" w:space="0" w:color="auto"/>
          </w:divBdr>
        </w:div>
        <w:div w:id="631054400">
          <w:marLeft w:val="0"/>
          <w:marRight w:val="0"/>
          <w:marTop w:val="0"/>
          <w:marBottom w:val="0"/>
          <w:divBdr>
            <w:top w:val="none" w:sz="0" w:space="0" w:color="auto"/>
            <w:left w:val="none" w:sz="0" w:space="0" w:color="auto"/>
            <w:bottom w:val="none" w:sz="0" w:space="0" w:color="auto"/>
            <w:right w:val="none" w:sz="0" w:space="0" w:color="auto"/>
          </w:divBdr>
        </w:div>
        <w:div w:id="902908789">
          <w:marLeft w:val="0"/>
          <w:marRight w:val="0"/>
          <w:marTop w:val="0"/>
          <w:marBottom w:val="0"/>
          <w:divBdr>
            <w:top w:val="none" w:sz="0" w:space="0" w:color="auto"/>
            <w:left w:val="none" w:sz="0" w:space="0" w:color="auto"/>
            <w:bottom w:val="none" w:sz="0" w:space="0" w:color="auto"/>
            <w:right w:val="none" w:sz="0" w:space="0" w:color="auto"/>
          </w:divBdr>
        </w:div>
        <w:div w:id="1376852933">
          <w:marLeft w:val="0"/>
          <w:marRight w:val="0"/>
          <w:marTop w:val="0"/>
          <w:marBottom w:val="0"/>
          <w:divBdr>
            <w:top w:val="none" w:sz="0" w:space="0" w:color="auto"/>
            <w:left w:val="none" w:sz="0" w:space="0" w:color="auto"/>
            <w:bottom w:val="none" w:sz="0" w:space="0" w:color="auto"/>
            <w:right w:val="none" w:sz="0" w:space="0" w:color="auto"/>
          </w:divBdr>
        </w:div>
        <w:div w:id="1484616708">
          <w:marLeft w:val="0"/>
          <w:marRight w:val="0"/>
          <w:marTop w:val="0"/>
          <w:marBottom w:val="0"/>
          <w:divBdr>
            <w:top w:val="none" w:sz="0" w:space="0" w:color="auto"/>
            <w:left w:val="none" w:sz="0" w:space="0" w:color="auto"/>
            <w:bottom w:val="none" w:sz="0" w:space="0" w:color="auto"/>
            <w:right w:val="none" w:sz="0" w:space="0" w:color="auto"/>
          </w:divBdr>
        </w:div>
        <w:div w:id="1517814315">
          <w:marLeft w:val="0"/>
          <w:marRight w:val="0"/>
          <w:marTop w:val="0"/>
          <w:marBottom w:val="0"/>
          <w:divBdr>
            <w:top w:val="none" w:sz="0" w:space="0" w:color="auto"/>
            <w:left w:val="none" w:sz="0" w:space="0" w:color="auto"/>
            <w:bottom w:val="none" w:sz="0" w:space="0" w:color="auto"/>
            <w:right w:val="none" w:sz="0" w:space="0" w:color="auto"/>
          </w:divBdr>
        </w:div>
        <w:div w:id="1556314685">
          <w:marLeft w:val="0"/>
          <w:marRight w:val="0"/>
          <w:marTop w:val="0"/>
          <w:marBottom w:val="0"/>
          <w:divBdr>
            <w:top w:val="none" w:sz="0" w:space="0" w:color="auto"/>
            <w:left w:val="none" w:sz="0" w:space="0" w:color="auto"/>
            <w:bottom w:val="none" w:sz="0" w:space="0" w:color="auto"/>
            <w:right w:val="none" w:sz="0" w:space="0" w:color="auto"/>
          </w:divBdr>
        </w:div>
        <w:div w:id="1614052165">
          <w:marLeft w:val="0"/>
          <w:marRight w:val="0"/>
          <w:marTop w:val="0"/>
          <w:marBottom w:val="0"/>
          <w:divBdr>
            <w:top w:val="none" w:sz="0" w:space="0" w:color="auto"/>
            <w:left w:val="none" w:sz="0" w:space="0" w:color="auto"/>
            <w:bottom w:val="none" w:sz="0" w:space="0" w:color="auto"/>
            <w:right w:val="none" w:sz="0" w:space="0" w:color="auto"/>
          </w:divBdr>
        </w:div>
        <w:div w:id="1766799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A:\&#1043;&#1077;&#1088;&#1073;%20&#1057;&#1084;&#1086;&#1083;.%20&#1086;&#1073;&#1083;&#1072;&#1089;&#1090;&#1080;-3.gif"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65</Pages>
  <Words>12861</Words>
  <Characters>73314</Characters>
  <Application>Microsoft Office Word</Application>
  <DocSecurity>0</DocSecurity>
  <Lines>610</Lines>
  <Paragraphs>172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86003</CharactersWithSpaces>
  <SharedDoc>false</SharedDoc>
  <HLinks>
    <vt:vector size="132" baseType="variant">
      <vt:variant>
        <vt:i4>1179703</vt:i4>
      </vt:variant>
      <vt:variant>
        <vt:i4>101</vt:i4>
      </vt:variant>
      <vt:variant>
        <vt:i4>0</vt:i4>
      </vt:variant>
      <vt:variant>
        <vt:i4>5</vt:i4>
      </vt:variant>
      <vt:variant>
        <vt:lpwstr/>
      </vt:variant>
      <vt:variant>
        <vt:lpwstr>_Toc376167445</vt:lpwstr>
      </vt:variant>
      <vt:variant>
        <vt:i4>1179703</vt:i4>
      </vt:variant>
      <vt:variant>
        <vt:i4>98</vt:i4>
      </vt:variant>
      <vt:variant>
        <vt:i4>0</vt:i4>
      </vt:variant>
      <vt:variant>
        <vt:i4>5</vt:i4>
      </vt:variant>
      <vt:variant>
        <vt:lpwstr/>
      </vt:variant>
      <vt:variant>
        <vt:lpwstr>_Toc376167444</vt:lpwstr>
      </vt:variant>
      <vt:variant>
        <vt:i4>1179703</vt:i4>
      </vt:variant>
      <vt:variant>
        <vt:i4>92</vt:i4>
      </vt:variant>
      <vt:variant>
        <vt:i4>0</vt:i4>
      </vt:variant>
      <vt:variant>
        <vt:i4>5</vt:i4>
      </vt:variant>
      <vt:variant>
        <vt:lpwstr/>
      </vt:variant>
      <vt:variant>
        <vt:lpwstr>_Toc376167443</vt:lpwstr>
      </vt:variant>
      <vt:variant>
        <vt:i4>1179703</vt:i4>
      </vt:variant>
      <vt:variant>
        <vt:i4>86</vt:i4>
      </vt:variant>
      <vt:variant>
        <vt:i4>0</vt:i4>
      </vt:variant>
      <vt:variant>
        <vt:i4>5</vt:i4>
      </vt:variant>
      <vt:variant>
        <vt:lpwstr/>
      </vt:variant>
      <vt:variant>
        <vt:lpwstr>_Toc376167442</vt:lpwstr>
      </vt:variant>
      <vt:variant>
        <vt:i4>1179703</vt:i4>
      </vt:variant>
      <vt:variant>
        <vt:i4>83</vt:i4>
      </vt:variant>
      <vt:variant>
        <vt:i4>0</vt:i4>
      </vt:variant>
      <vt:variant>
        <vt:i4>5</vt:i4>
      </vt:variant>
      <vt:variant>
        <vt:lpwstr/>
      </vt:variant>
      <vt:variant>
        <vt:lpwstr>_Toc376167441</vt:lpwstr>
      </vt:variant>
      <vt:variant>
        <vt:i4>1179703</vt:i4>
      </vt:variant>
      <vt:variant>
        <vt:i4>80</vt:i4>
      </vt:variant>
      <vt:variant>
        <vt:i4>0</vt:i4>
      </vt:variant>
      <vt:variant>
        <vt:i4>5</vt:i4>
      </vt:variant>
      <vt:variant>
        <vt:lpwstr/>
      </vt:variant>
      <vt:variant>
        <vt:lpwstr>_Toc376167440</vt:lpwstr>
      </vt:variant>
      <vt:variant>
        <vt:i4>1376311</vt:i4>
      </vt:variant>
      <vt:variant>
        <vt:i4>77</vt:i4>
      </vt:variant>
      <vt:variant>
        <vt:i4>0</vt:i4>
      </vt:variant>
      <vt:variant>
        <vt:i4>5</vt:i4>
      </vt:variant>
      <vt:variant>
        <vt:lpwstr/>
      </vt:variant>
      <vt:variant>
        <vt:lpwstr>_Toc376167439</vt:lpwstr>
      </vt:variant>
      <vt:variant>
        <vt:i4>1376311</vt:i4>
      </vt:variant>
      <vt:variant>
        <vt:i4>74</vt:i4>
      </vt:variant>
      <vt:variant>
        <vt:i4>0</vt:i4>
      </vt:variant>
      <vt:variant>
        <vt:i4>5</vt:i4>
      </vt:variant>
      <vt:variant>
        <vt:lpwstr/>
      </vt:variant>
      <vt:variant>
        <vt:lpwstr>_Toc376167436</vt:lpwstr>
      </vt:variant>
      <vt:variant>
        <vt:i4>1376311</vt:i4>
      </vt:variant>
      <vt:variant>
        <vt:i4>71</vt:i4>
      </vt:variant>
      <vt:variant>
        <vt:i4>0</vt:i4>
      </vt:variant>
      <vt:variant>
        <vt:i4>5</vt:i4>
      </vt:variant>
      <vt:variant>
        <vt:lpwstr/>
      </vt:variant>
      <vt:variant>
        <vt:lpwstr>_Toc376167435</vt:lpwstr>
      </vt:variant>
      <vt:variant>
        <vt:i4>1376311</vt:i4>
      </vt:variant>
      <vt:variant>
        <vt:i4>68</vt:i4>
      </vt:variant>
      <vt:variant>
        <vt:i4>0</vt:i4>
      </vt:variant>
      <vt:variant>
        <vt:i4>5</vt:i4>
      </vt:variant>
      <vt:variant>
        <vt:lpwstr/>
      </vt:variant>
      <vt:variant>
        <vt:lpwstr>_Toc376167434</vt:lpwstr>
      </vt:variant>
      <vt:variant>
        <vt:i4>1376311</vt:i4>
      </vt:variant>
      <vt:variant>
        <vt:i4>62</vt:i4>
      </vt:variant>
      <vt:variant>
        <vt:i4>0</vt:i4>
      </vt:variant>
      <vt:variant>
        <vt:i4>5</vt:i4>
      </vt:variant>
      <vt:variant>
        <vt:lpwstr/>
      </vt:variant>
      <vt:variant>
        <vt:lpwstr>_Toc376167433</vt:lpwstr>
      </vt:variant>
      <vt:variant>
        <vt:i4>1376311</vt:i4>
      </vt:variant>
      <vt:variant>
        <vt:i4>56</vt:i4>
      </vt:variant>
      <vt:variant>
        <vt:i4>0</vt:i4>
      </vt:variant>
      <vt:variant>
        <vt:i4>5</vt:i4>
      </vt:variant>
      <vt:variant>
        <vt:lpwstr/>
      </vt:variant>
      <vt:variant>
        <vt:lpwstr>_Toc376167432</vt:lpwstr>
      </vt:variant>
      <vt:variant>
        <vt:i4>1376311</vt:i4>
      </vt:variant>
      <vt:variant>
        <vt:i4>50</vt:i4>
      </vt:variant>
      <vt:variant>
        <vt:i4>0</vt:i4>
      </vt:variant>
      <vt:variant>
        <vt:i4>5</vt:i4>
      </vt:variant>
      <vt:variant>
        <vt:lpwstr/>
      </vt:variant>
      <vt:variant>
        <vt:lpwstr>_Toc376167431</vt:lpwstr>
      </vt:variant>
      <vt:variant>
        <vt:i4>1376311</vt:i4>
      </vt:variant>
      <vt:variant>
        <vt:i4>44</vt:i4>
      </vt:variant>
      <vt:variant>
        <vt:i4>0</vt:i4>
      </vt:variant>
      <vt:variant>
        <vt:i4>5</vt:i4>
      </vt:variant>
      <vt:variant>
        <vt:lpwstr/>
      </vt:variant>
      <vt:variant>
        <vt:lpwstr>_Toc376167430</vt:lpwstr>
      </vt:variant>
      <vt:variant>
        <vt:i4>1310775</vt:i4>
      </vt:variant>
      <vt:variant>
        <vt:i4>38</vt:i4>
      </vt:variant>
      <vt:variant>
        <vt:i4>0</vt:i4>
      </vt:variant>
      <vt:variant>
        <vt:i4>5</vt:i4>
      </vt:variant>
      <vt:variant>
        <vt:lpwstr/>
      </vt:variant>
      <vt:variant>
        <vt:lpwstr>_Toc376167429</vt:lpwstr>
      </vt:variant>
      <vt:variant>
        <vt:i4>1310775</vt:i4>
      </vt:variant>
      <vt:variant>
        <vt:i4>32</vt:i4>
      </vt:variant>
      <vt:variant>
        <vt:i4>0</vt:i4>
      </vt:variant>
      <vt:variant>
        <vt:i4>5</vt:i4>
      </vt:variant>
      <vt:variant>
        <vt:lpwstr/>
      </vt:variant>
      <vt:variant>
        <vt:lpwstr>_Toc376167428</vt:lpwstr>
      </vt:variant>
      <vt:variant>
        <vt:i4>1310775</vt:i4>
      </vt:variant>
      <vt:variant>
        <vt:i4>26</vt:i4>
      </vt:variant>
      <vt:variant>
        <vt:i4>0</vt:i4>
      </vt:variant>
      <vt:variant>
        <vt:i4>5</vt:i4>
      </vt:variant>
      <vt:variant>
        <vt:lpwstr/>
      </vt:variant>
      <vt:variant>
        <vt:lpwstr>_Toc376167427</vt:lpwstr>
      </vt:variant>
      <vt:variant>
        <vt:i4>1310775</vt:i4>
      </vt:variant>
      <vt:variant>
        <vt:i4>20</vt:i4>
      </vt:variant>
      <vt:variant>
        <vt:i4>0</vt:i4>
      </vt:variant>
      <vt:variant>
        <vt:i4>5</vt:i4>
      </vt:variant>
      <vt:variant>
        <vt:lpwstr/>
      </vt:variant>
      <vt:variant>
        <vt:lpwstr>_Toc376167426</vt:lpwstr>
      </vt:variant>
      <vt:variant>
        <vt:i4>1310775</vt:i4>
      </vt:variant>
      <vt:variant>
        <vt:i4>14</vt:i4>
      </vt:variant>
      <vt:variant>
        <vt:i4>0</vt:i4>
      </vt:variant>
      <vt:variant>
        <vt:i4>5</vt:i4>
      </vt:variant>
      <vt:variant>
        <vt:lpwstr/>
      </vt:variant>
      <vt:variant>
        <vt:lpwstr>_Toc376167421</vt:lpwstr>
      </vt:variant>
      <vt:variant>
        <vt:i4>1310775</vt:i4>
      </vt:variant>
      <vt:variant>
        <vt:i4>8</vt:i4>
      </vt:variant>
      <vt:variant>
        <vt:i4>0</vt:i4>
      </vt:variant>
      <vt:variant>
        <vt:i4>5</vt:i4>
      </vt:variant>
      <vt:variant>
        <vt:lpwstr/>
      </vt:variant>
      <vt:variant>
        <vt:lpwstr>_Toc376167420</vt:lpwstr>
      </vt:variant>
      <vt:variant>
        <vt:i4>1507383</vt:i4>
      </vt:variant>
      <vt:variant>
        <vt:i4>2</vt:i4>
      </vt:variant>
      <vt:variant>
        <vt:i4>0</vt:i4>
      </vt:variant>
      <vt:variant>
        <vt:i4>5</vt:i4>
      </vt:variant>
      <vt:variant>
        <vt:lpwstr/>
      </vt:variant>
      <vt:variant>
        <vt:lpwstr>_Toc376167419</vt:lpwstr>
      </vt:variant>
      <vt:variant>
        <vt:i4>73859136</vt:i4>
      </vt:variant>
      <vt:variant>
        <vt:i4>-1</vt:i4>
      </vt:variant>
      <vt:variant>
        <vt:i4>1039</vt:i4>
      </vt:variant>
      <vt:variant>
        <vt:i4>1</vt:i4>
      </vt:variant>
      <vt:variant>
        <vt:lpwstr>A:\Герб Смол. области-3.gif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User</cp:lastModifiedBy>
  <cp:revision>4</cp:revision>
  <cp:lastPrinted>2014-01-29T07:30:00Z</cp:lastPrinted>
  <dcterms:created xsi:type="dcterms:W3CDTF">2024-04-26T09:22:00Z</dcterms:created>
  <dcterms:modified xsi:type="dcterms:W3CDTF">2024-04-26T13:01:00Z</dcterms:modified>
</cp:coreProperties>
</file>