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6" w:rsidRDefault="001366EF">
      <w:r w:rsidRPr="00164C8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F36D6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F36D6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 СЕЛЬСКОГО ПОСЕЛЕНИЯ</w:t>
      </w:r>
    </w:p>
    <w:p w:rsidR="007F36D6" w:rsidRPr="00164C8E" w:rsidRDefault="007F36D6" w:rsidP="007F36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7F36D6" w:rsidRDefault="007F36D6" w:rsidP="007F36D6">
      <w:pPr>
        <w:spacing w:line="360" w:lineRule="auto"/>
        <w:rPr>
          <w:b/>
          <w:bCs/>
          <w:sz w:val="28"/>
          <w:szCs w:val="28"/>
        </w:rPr>
      </w:pPr>
    </w:p>
    <w:p w:rsidR="007F36D6" w:rsidRDefault="007F36D6" w:rsidP="007F36D6">
      <w:pPr>
        <w:pStyle w:val="1"/>
        <w:spacing w:line="360" w:lineRule="auto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7F36D6" w:rsidRPr="007F36D6" w:rsidRDefault="007F36D6" w:rsidP="007F36D6">
      <w:pPr>
        <w:rPr>
          <w:sz w:val="28"/>
          <w:szCs w:val="28"/>
        </w:rPr>
      </w:pPr>
      <w:r>
        <w:t xml:space="preserve">   </w:t>
      </w:r>
      <w:r w:rsidR="00B572AD">
        <w:rPr>
          <w:sz w:val="28"/>
          <w:szCs w:val="28"/>
        </w:rPr>
        <w:t>от 31.05.2023</w:t>
      </w:r>
      <w:r w:rsidRPr="007F36D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№</w:t>
      </w:r>
      <w:r w:rsidR="00B572AD">
        <w:rPr>
          <w:sz w:val="28"/>
          <w:szCs w:val="28"/>
        </w:rPr>
        <w:t xml:space="preserve"> 249</w:t>
      </w:r>
    </w:p>
    <w:p w:rsidR="007F36D6" w:rsidRDefault="007F36D6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7F36D6" w:rsidTr="007F36D6">
        <w:tc>
          <w:tcPr>
            <w:tcW w:w="5238" w:type="dxa"/>
            <w:hideMark/>
          </w:tcPr>
          <w:p w:rsidR="007F36D6" w:rsidRDefault="007F36D6" w:rsidP="007F3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порядка учета</w:t>
            </w:r>
            <w:r w:rsidR="00B572AD">
              <w:rPr>
                <w:sz w:val="28"/>
                <w:szCs w:val="28"/>
              </w:rPr>
              <w:t xml:space="preserve"> предложений по </w:t>
            </w:r>
            <w:r>
              <w:rPr>
                <w:sz w:val="28"/>
                <w:szCs w:val="28"/>
              </w:rPr>
              <w:t xml:space="preserve">проекту решения Совета депутатов Понизовского сельского поселения Руднянского района Смоленской области </w:t>
            </w:r>
            <w:r w:rsidRPr="00E06735">
              <w:rPr>
                <w:sz w:val="28"/>
                <w:szCs w:val="28"/>
              </w:rPr>
              <w:t xml:space="preserve"> «</w:t>
            </w:r>
            <w:r w:rsidRPr="005B0812">
              <w:rPr>
                <w:sz w:val="28"/>
                <w:szCs w:val="28"/>
              </w:rPr>
              <w:t>Об исполнении бюджета муниципальн</w:t>
            </w:r>
            <w:r>
              <w:rPr>
                <w:sz w:val="28"/>
                <w:szCs w:val="28"/>
              </w:rPr>
              <w:t xml:space="preserve">ого образования Понизовского сельского поселения Руднянского района </w:t>
            </w:r>
            <w:r w:rsidRPr="005B0812">
              <w:rPr>
                <w:sz w:val="28"/>
                <w:szCs w:val="28"/>
              </w:rPr>
              <w:t xml:space="preserve"> Смоленской области за 2022 год</w:t>
            </w:r>
            <w:r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7F36D6" w:rsidP="007F36D6">
      <w:pPr>
        <w:jc w:val="both"/>
        <w:rPr>
          <w:b/>
          <w:sz w:val="28"/>
          <w:szCs w:val="28"/>
        </w:rPr>
      </w:pPr>
      <w:proofErr w:type="gramStart"/>
      <w:r w:rsidRPr="009D1106">
        <w:rPr>
          <w:sz w:val="28"/>
          <w:szCs w:val="28"/>
        </w:rPr>
        <w:t xml:space="preserve">В соответствии со статьей 28 Федерального закона от 06 октября 2003 года </w:t>
      </w:r>
      <w:r>
        <w:rPr>
          <w:sz w:val="28"/>
          <w:szCs w:val="28"/>
        </w:rPr>
        <w:t xml:space="preserve">   </w:t>
      </w:r>
      <w:r w:rsidRPr="009D1106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 </w:t>
      </w:r>
      <w:r w:rsidRPr="008276A6">
        <w:rPr>
          <w:sz w:val="28"/>
          <w:szCs w:val="28"/>
        </w:rPr>
        <w:t>Уставом муниципального образования Понизовского сельского поселения  Руднянского района Смоленской области, решением Совета депутатов Понизовского сельского поселения Руднянского района Смоленской области  от 26.06.19 № 15  « Об утверждении Порядка организации и  проведения публичных слушаний  в муниципальном образовании Понизовского сельского поселения</w:t>
      </w:r>
      <w:r>
        <w:rPr>
          <w:sz w:val="28"/>
          <w:szCs w:val="28"/>
        </w:rPr>
        <w:t xml:space="preserve"> Руднянского</w:t>
      </w:r>
      <w:proofErr w:type="gramEnd"/>
      <w:r>
        <w:rPr>
          <w:sz w:val="28"/>
          <w:szCs w:val="28"/>
        </w:rPr>
        <w:t xml:space="preserve"> района Смоленской области»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Понизовского сельского поселения  Руднянского района Смоленской области решил:</w:t>
      </w:r>
    </w:p>
    <w:p w:rsidR="007F36D6" w:rsidRDefault="007F36D6" w:rsidP="007F36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учета предложений по проекту решения </w:t>
      </w:r>
      <w:r w:rsidRPr="00227595">
        <w:rPr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Совета депутатов Понизовского сельского поселения Руднянского района Смоленской области </w:t>
      </w:r>
      <w:r w:rsidRPr="0022759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663581">
        <w:rPr>
          <w:sz w:val="28"/>
          <w:szCs w:val="28"/>
        </w:rPr>
        <w:t xml:space="preserve"> исполнении бюджета муниципальн</w:t>
      </w:r>
      <w:r>
        <w:rPr>
          <w:sz w:val="28"/>
          <w:szCs w:val="28"/>
        </w:rPr>
        <w:t>ого образования Понизовского сельского поселения Руднянского района</w:t>
      </w:r>
      <w:r w:rsidRPr="00663581">
        <w:rPr>
          <w:sz w:val="28"/>
          <w:szCs w:val="28"/>
        </w:rPr>
        <w:t xml:space="preserve"> Смоленской области за 2022 год</w:t>
      </w:r>
      <w:r w:rsidRPr="002275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порядок участия граждан в его обсуждении: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Ознакомить граждан с проектом решения </w:t>
      </w:r>
      <w:r w:rsidR="001F6B69" w:rsidRPr="00227595">
        <w:rPr>
          <w:sz w:val="28"/>
          <w:szCs w:val="28"/>
        </w:rPr>
        <w:t xml:space="preserve">проекту решения </w:t>
      </w:r>
      <w:r w:rsidR="001F6B69">
        <w:rPr>
          <w:sz w:val="28"/>
          <w:szCs w:val="28"/>
        </w:rPr>
        <w:t xml:space="preserve">Совета депутатов Понизовского сельского поселения Руднянского района Смоленской области </w:t>
      </w:r>
      <w:r w:rsidR="001F6B69" w:rsidRPr="00227595">
        <w:rPr>
          <w:sz w:val="28"/>
          <w:szCs w:val="28"/>
        </w:rPr>
        <w:t xml:space="preserve"> «</w:t>
      </w:r>
      <w:r w:rsidR="001F6B69">
        <w:rPr>
          <w:sz w:val="28"/>
          <w:szCs w:val="28"/>
        </w:rPr>
        <w:t xml:space="preserve">Об </w:t>
      </w:r>
      <w:r w:rsidR="001F6B69" w:rsidRPr="00663581">
        <w:rPr>
          <w:sz w:val="28"/>
          <w:szCs w:val="28"/>
        </w:rPr>
        <w:t xml:space="preserve"> исполнении бюджета муниципальн</w:t>
      </w:r>
      <w:r w:rsidR="001F6B69">
        <w:rPr>
          <w:sz w:val="28"/>
          <w:szCs w:val="28"/>
        </w:rPr>
        <w:t>ого образования Понизовского сельского поселения Руднянского района</w:t>
      </w:r>
      <w:r w:rsidR="001F6B69" w:rsidRPr="00663581">
        <w:rPr>
          <w:sz w:val="28"/>
          <w:szCs w:val="28"/>
        </w:rPr>
        <w:t xml:space="preserve"> </w:t>
      </w:r>
      <w:r w:rsidR="001F6B69" w:rsidRPr="00663581">
        <w:rPr>
          <w:sz w:val="28"/>
          <w:szCs w:val="28"/>
        </w:rPr>
        <w:lastRenderedPageBreak/>
        <w:t>Смоленской области за 2022 год</w:t>
      </w:r>
      <w:r w:rsidR="001F6B69" w:rsidRPr="002275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официальный сайт муниципального образования</w:t>
      </w:r>
      <w:r w:rsidR="001F6B69">
        <w:rPr>
          <w:sz w:val="28"/>
          <w:szCs w:val="28"/>
        </w:rPr>
        <w:t xml:space="preserve"> Понизовского сельского поселения  Руднянского</w:t>
      </w:r>
      <w:r>
        <w:rPr>
          <w:sz w:val="28"/>
          <w:szCs w:val="28"/>
        </w:rPr>
        <w:t xml:space="preserve"> район</w:t>
      </w:r>
      <w:r w:rsidR="001F6B6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с электронным адресом </w:t>
      </w:r>
      <w:proofErr w:type="spellStart"/>
      <w:r>
        <w:rPr>
          <w:sz w:val="28"/>
          <w:szCs w:val="28"/>
        </w:rPr>
        <w:t>рудня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граждан по проекту указанного решения осуществлять в письменном виде в течение 10 дней с момента его опубликования в газете «</w:t>
      </w:r>
      <w:proofErr w:type="spellStart"/>
      <w:r>
        <w:rPr>
          <w:sz w:val="28"/>
          <w:szCs w:val="28"/>
        </w:rPr>
        <w:t>Руднянски</w:t>
      </w:r>
      <w:proofErr w:type="spellEnd"/>
      <w:r w:rsidR="00826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 голос» по адресу: </w:t>
      </w:r>
      <w:r w:rsidR="001F6B69">
        <w:rPr>
          <w:sz w:val="28"/>
          <w:szCs w:val="28"/>
        </w:rPr>
        <w:t>с. Понизовье</w:t>
      </w:r>
      <w:proofErr w:type="gramStart"/>
      <w:r w:rsidR="001F6B69">
        <w:rPr>
          <w:sz w:val="28"/>
          <w:szCs w:val="28"/>
        </w:rPr>
        <w:t xml:space="preserve"> ,</w:t>
      </w:r>
      <w:proofErr w:type="gramEnd"/>
      <w:r w:rsidR="001F6B69">
        <w:rPr>
          <w:sz w:val="28"/>
          <w:szCs w:val="28"/>
        </w:rPr>
        <w:t xml:space="preserve"> ул. им. Чибисова К.Н. д. №1 (здание Администрации)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по проекту </w:t>
      </w:r>
      <w:proofErr w:type="spellStart"/>
      <w:proofErr w:type="gramStart"/>
      <w:r w:rsidR="001F6B69" w:rsidRPr="00227595">
        <w:rPr>
          <w:sz w:val="28"/>
          <w:szCs w:val="28"/>
        </w:rPr>
        <w:t>проекту</w:t>
      </w:r>
      <w:proofErr w:type="spellEnd"/>
      <w:proofErr w:type="gramEnd"/>
      <w:r w:rsidR="001F6B69" w:rsidRPr="00227595">
        <w:rPr>
          <w:sz w:val="28"/>
          <w:szCs w:val="28"/>
        </w:rPr>
        <w:t xml:space="preserve"> решения </w:t>
      </w:r>
      <w:r w:rsidR="001F6B69">
        <w:rPr>
          <w:sz w:val="28"/>
          <w:szCs w:val="28"/>
        </w:rPr>
        <w:t xml:space="preserve">Совета депутатов Понизовского сельского поселения Руднянского района Смоленской области </w:t>
      </w:r>
      <w:r w:rsidR="001F6B69" w:rsidRPr="00227595">
        <w:rPr>
          <w:sz w:val="28"/>
          <w:szCs w:val="28"/>
        </w:rPr>
        <w:t xml:space="preserve"> «</w:t>
      </w:r>
      <w:r w:rsidR="001F6B69">
        <w:rPr>
          <w:sz w:val="28"/>
          <w:szCs w:val="28"/>
        </w:rPr>
        <w:t xml:space="preserve">Об </w:t>
      </w:r>
      <w:r w:rsidR="001F6B69" w:rsidRPr="00663581">
        <w:rPr>
          <w:sz w:val="28"/>
          <w:szCs w:val="28"/>
        </w:rPr>
        <w:t xml:space="preserve"> исполнении бюджета муниципальн</w:t>
      </w:r>
      <w:r w:rsidR="001F6B69">
        <w:rPr>
          <w:sz w:val="28"/>
          <w:szCs w:val="28"/>
        </w:rPr>
        <w:t>ого образования Понизовского сельского поселения Руднянского района</w:t>
      </w:r>
      <w:r w:rsidR="001F6B69" w:rsidRPr="00663581">
        <w:rPr>
          <w:sz w:val="28"/>
          <w:szCs w:val="28"/>
        </w:rPr>
        <w:t xml:space="preserve"> Смоленской области за 2022 год</w:t>
      </w:r>
      <w:r w:rsidR="001F6B69" w:rsidRPr="00227595">
        <w:rPr>
          <w:sz w:val="28"/>
          <w:szCs w:val="28"/>
        </w:rPr>
        <w:t xml:space="preserve">» </w:t>
      </w:r>
      <w:r w:rsidR="001F6B69">
        <w:rPr>
          <w:sz w:val="28"/>
          <w:szCs w:val="28"/>
        </w:rPr>
        <w:t xml:space="preserve">назначить на </w:t>
      </w:r>
      <w:r w:rsidR="00B572AD">
        <w:rPr>
          <w:sz w:val="28"/>
          <w:szCs w:val="28"/>
        </w:rPr>
        <w:t>19</w:t>
      </w:r>
      <w:r w:rsidR="001F6B69">
        <w:rPr>
          <w:sz w:val="28"/>
          <w:szCs w:val="28"/>
        </w:rPr>
        <w:t xml:space="preserve"> июня 2023 года в 14.00</w:t>
      </w:r>
      <w:r>
        <w:t xml:space="preserve"> </w:t>
      </w:r>
      <w:r>
        <w:rPr>
          <w:sz w:val="28"/>
          <w:szCs w:val="28"/>
        </w:rPr>
        <w:t xml:space="preserve">по адресу: </w:t>
      </w:r>
      <w:r w:rsidR="001F6B69">
        <w:rPr>
          <w:sz w:val="28"/>
          <w:szCs w:val="28"/>
        </w:rPr>
        <w:t xml:space="preserve">с. Понизовье, ул. им. Чибисова К.Н. д. №1(здание Администрации) 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отчет об исполнении бюджета муниципальн</w:t>
      </w:r>
      <w:r w:rsidR="001F6B69">
        <w:rPr>
          <w:sz w:val="28"/>
          <w:szCs w:val="28"/>
        </w:rPr>
        <w:t xml:space="preserve">ого образования Понизовского сельского поселения Руднянского района </w:t>
      </w:r>
      <w:r>
        <w:rPr>
          <w:sz w:val="28"/>
          <w:szCs w:val="28"/>
        </w:rPr>
        <w:t xml:space="preserve"> Смоленской области за 2022 год на очередном заседании </w:t>
      </w:r>
      <w:r w:rsidR="001F6B69">
        <w:rPr>
          <w:sz w:val="28"/>
          <w:szCs w:val="28"/>
        </w:rPr>
        <w:t xml:space="preserve">Совета депутатов </w:t>
      </w:r>
      <w:r w:rsidR="00E20970">
        <w:rPr>
          <w:sz w:val="28"/>
          <w:szCs w:val="28"/>
        </w:rPr>
        <w:t>П</w:t>
      </w:r>
      <w:bookmarkStart w:id="0" w:name="_GoBack"/>
      <w:bookmarkEnd w:id="0"/>
      <w:r w:rsidR="001F6B69">
        <w:rPr>
          <w:sz w:val="28"/>
          <w:szCs w:val="28"/>
        </w:rPr>
        <w:t xml:space="preserve">онизовского сельского поселения Руднянского района Смоленской области </w:t>
      </w:r>
    </w:p>
    <w:p w:rsidR="007F36D6" w:rsidRDefault="007F36D6" w:rsidP="007F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момента его подписания и подлежит официальному опубликованию в газете «Руднянский голос», а также размещению на официальном сайте муниципального образования </w:t>
      </w:r>
      <w:r w:rsidR="001F6B69">
        <w:rPr>
          <w:sz w:val="28"/>
          <w:szCs w:val="28"/>
        </w:rPr>
        <w:t xml:space="preserve">Понизовского сельского поселения Руднянского района Смоленской области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7F36D6" w:rsidP="007F36D6">
      <w:pPr>
        <w:jc w:val="both"/>
        <w:rPr>
          <w:sz w:val="28"/>
          <w:szCs w:val="28"/>
        </w:rPr>
      </w:pPr>
    </w:p>
    <w:p w:rsidR="007F36D6" w:rsidRDefault="001F6B69" w:rsidP="007F3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F6B69" w:rsidRDefault="001F6B69" w:rsidP="007F3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Понизовского сельского поселения </w:t>
      </w:r>
    </w:p>
    <w:p w:rsidR="001F6B69" w:rsidRDefault="001F6B69" w:rsidP="007F3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                           Т.В. Брагина </w:t>
      </w:r>
    </w:p>
    <w:p w:rsidR="007F36D6" w:rsidRDefault="007F36D6" w:rsidP="007F36D6">
      <w:pPr>
        <w:jc w:val="both"/>
        <w:rPr>
          <w:b/>
          <w:sz w:val="28"/>
          <w:szCs w:val="28"/>
        </w:rPr>
      </w:pPr>
    </w:p>
    <w:p w:rsidR="00BD0092" w:rsidRDefault="00BD0092"/>
    <w:sectPr w:rsidR="00BD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B7" w:rsidRDefault="00D531B7" w:rsidP="001366EF">
      <w:r>
        <w:separator/>
      </w:r>
    </w:p>
  </w:endnote>
  <w:endnote w:type="continuationSeparator" w:id="0">
    <w:p w:rsidR="00D531B7" w:rsidRDefault="00D531B7" w:rsidP="0013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B7" w:rsidRDefault="00D531B7" w:rsidP="001366EF">
      <w:r>
        <w:separator/>
      </w:r>
    </w:p>
  </w:footnote>
  <w:footnote w:type="continuationSeparator" w:id="0">
    <w:p w:rsidR="00D531B7" w:rsidRDefault="00D531B7" w:rsidP="0013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D"/>
    <w:rsid w:val="001366EF"/>
    <w:rsid w:val="001F6B69"/>
    <w:rsid w:val="004F6347"/>
    <w:rsid w:val="00501B29"/>
    <w:rsid w:val="0066388D"/>
    <w:rsid w:val="007C028B"/>
    <w:rsid w:val="007F36D6"/>
    <w:rsid w:val="0082619A"/>
    <w:rsid w:val="00964BA2"/>
    <w:rsid w:val="00A3116A"/>
    <w:rsid w:val="00B572AD"/>
    <w:rsid w:val="00BD0092"/>
    <w:rsid w:val="00D531B7"/>
    <w:rsid w:val="00E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D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1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1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D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1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2023-05-31T07:59:00Z</cp:lastPrinted>
  <dcterms:created xsi:type="dcterms:W3CDTF">2023-05-31T06:21:00Z</dcterms:created>
  <dcterms:modified xsi:type="dcterms:W3CDTF">2023-06-01T07:11:00Z</dcterms:modified>
</cp:coreProperties>
</file>