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07" w:rsidRDefault="00F76C07" w:rsidP="00FF71C1">
      <w:pPr>
        <w:spacing w:before="6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76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Заказчик: Администрация Кляриновского сельского поселения</w:t>
      </w:r>
    </w:p>
    <w:p w:rsidR="00F76C07" w:rsidRPr="00FF71C1" w:rsidRDefault="00F76C07" w:rsidP="00FF71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Руднянского района Смоленской области</w:t>
      </w:r>
    </w:p>
    <w:p w:rsidR="00F76C07" w:rsidRPr="00794104" w:rsidRDefault="00F76C07" w:rsidP="00D075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794104" w:rsidRDefault="00F76C07" w:rsidP="00D075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794104" w:rsidRDefault="00F76C07" w:rsidP="00D075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794104" w:rsidRDefault="00F76C07" w:rsidP="00D075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794104" w:rsidRDefault="00F76C07" w:rsidP="00D075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D07514" w:rsidRDefault="00F76C07" w:rsidP="00D0751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07514">
        <w:rPr>
          <w:rFonts w:ascii="Times New Roman" w:hAnsi="Times New Roman"/>
          <w:b/>
          <w:sz w:val="40"/>
          <w:szCs w:val="40"/>
        </w:rPr>
        <w:t>Генеральный план</w:t>
      </w:r>
    </w:p>
    <w:p w:rsidR="00F76C07" w:rsidRDefault="00F76C07" w:rsidP="00D0751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Кляриновского</w:t>
      </w:r>
      <w:r w:rsidRPr="00D07514">
        <w:rPr>
          <w:rFonts w:ascii="Times New Roman" w:hAnsi="Times New Roman"/>
          <w:b/>
          <w:sz w:val="40"/>
          <w:szCs w:val="40"/>
        </w:rPr>
        <w:t xml:space="preserve"> сельского поселения</w:t>
      </w:r>
    </w:p>
    <w:p w:rsidR="00F76C07" w:rsidRPr="00794104" w:rsidRDefault="00F76C07" w:rsidP="00D0751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Руднянского района Смоленской области,</w:t>
      </w:r>
    </w:p>
    <w:p w:rsidR="00F76C07" w:rsidRDefault="00F76C07" w:rsidP="000A64C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в том числе деревни Кляриново, </w:t>
      </w:r>
    </w:p>
    <w:p w:rsidR="00F76C07" w:rsidRPr="000A64C1" w:rsidRDefault="00F76C07" w:rsidP="000A64C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деревни Боярщина</w:t>
      </w:r>
    </w:p>
    <w:p w:rsidR="00F76C07" w:rsidRPr="00D07514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D07514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D07514" w:rsidRDefault="00F76C07" w:rsidP="00D0751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07514">
        <w:rPr>
          <w:rFonts w:ascii="Times New Roman" w:hAnsi="Times New Roman"/>
          <w:b/>
          <w:sz w:val="36"/>
          <w:szCs w:val="36"/>
        </w:rPr>
        <w:t>Пояснительная записка</w:t>
      </w:r>
    </w:p>
    <w:p w:rsidR="00F76C07" w:rsidRPr="00D07514" w:rsidRDefault="00F76C07" w:rsidP="00D07514">
      <w:pPr>
        <w:rPr>
          <w:rFonts w:ascii="Times New Roman" w:hAnsi="Times New Roman"/>
        </w:rPr>
      </w:pPr>
    </w:p>
    <w:p w:rsidR="00F76C07" w:rsidRDefault="00F76C07" w:rsidP="00D07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514">
        <w:rPr>
          <w:rFonts w:ascii="Times New Roman" w:hAnsi="Times New Roman"/>
          <w:b/>
          <w:sz w:val="28"/>
          <w:szCs w:val="28"/>
        </w:rPr>
        <w:t xml:space="preserve">Том </w:t>
      </w:r>
      <w:r w:rsidRPr="00D07514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F76C07" w:rsidRPr="00644B67" w:rsidRDefault="00F76C07" w:rsidP="00D07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C07" w:rsidRPr="00D07514" w:rsidRDefault="00F76C07" w:rsidP="00D07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Обоснование проекта генерального плана </w:t>
      </w:r>
    </w:p>
    <w:p w:rsidR="00F76C07" w:rsidRPr="00FF71C1" w:rsidRDefault="00F76C07" w:rsidP="00644B67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71C1">
        <w:rPr>
          <w:rFonts w:ascii="Times New Roman" w:hAnsi="Times New Roman"/>
          <w:b/>
          <w:sz w:val="28"/>
          <w:szCs w:val="28"/>
        </w:rPr>
        <w:t>Современное состояние</w:t>
      </w:r>
    </w:p>
    <w:p w:rsidR="00F76C07" w:rsidRPr="00FF71C1" w:rsidRDefault="00F76C07" w:rsidP="00FF71C1">
      <w:pPr>
        <w:spacing w:after="0" w:line="240" w:lineRule="auto"/>
        <w:rPr>
          <w:sz w:val="28"/>
          <w:szCs w:val="28"/>
        </w:rPr>
      </w:pPr>
    </w:p>
    <w:p w:rsidR="00F76C07" w:rsidRPr="00FF71C1" w:rsidRDefault="00F76C07" w:rsidP="00FF71C1">
      <w:pPr>
        <w:spacing w:after="0" w:line="240" w:lineRule="auto"/>
        <w:rPr>
          <w:sz w:val="28"/>
          <w:szCs w:val="28"/>
        </w:rPr>
      </w:pPr>
    </w:p>
    <w:p w:rsidR="00F76C07" w:rsidRDefault="00F76C07" w:rsidP="00FF71C1">
      <w:pPr>
        <w:spacing w:after="0" w:line="240" w:lineRule="auto"/>
        <w:rPr>
          <w:sz w:val="28"/>
          <w:szCs w:val="28"/>
        </w:rPr>
      </w:pPr>
    </w:p>
    <w:p w:rsidR="00F76C07" w:rsidRDefault="00F76C07" w:rsidP="00FF71C1">
      <w:pPr>
        <w:spacing w:after="0" w:line="240" w:lineRule="auto"/>
        <w:rPr>
          <w:sz w:val="28"/>
          <w:szCs w:val="28"/>
        </w:rPr>
      </w:pPr>
    </w:p>
    <w:p w:rsidR="00F76C07" w:rsidRPr="00FF71C1" w:rsidRDefault="00F76C07" w:rsidP="00FF71C1">
      <w:pPr>
        <w:spacing w:after="0" w:line="240" w:lineRule="auto"/>
        <w:rPr>
          <w:sz w:val="28"/>
          <w:szCs w:val="28"/>
        </w:rPr>
      </w:pPr>
    </w:p>
    <w:p w:rsidR="00F76C07" w:rsidRPr="00FF71C1" w:rsidRDefault="00F76C07" w:rsidP="00FF71C1">
      <w:pPr>
        <w:spacing w:after="0" w:line="240" w:lineRule="auto"/>
        <w:rPr>
          <w:sz w:val="28"/>
          <w:szCs w:val="28"/>
        </w:rPr>
      </w:pPr>
    </w:p>
    <w:p w:rsidR="00F76C07" w:rsidRPr="00D07514" w:rsidRDefault="00F76C07" w:rsidP="00D07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514">
        <w:rPr>
          <w:rFonts w:ascii="Times New Roman" w:hAnsi="Times New Roman"/>
          <w:sz w:val="28"/>
          <w:szCs w:val="28"/>
        </w:rPr>
        <w:t>Генеральный директор</w:t>
      </w:r>
      <w:r w:rsidRPr="00D075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D07514">
        <w:rPr>
          <w:rFonts w:ascii="Times New Roman" w:hAnsi="Times New Roman"/>
          <w:sz w:val="28"/>
          <w:szCs w:val="28"/>
        </w:rPr>
        <w:t xml:space="preserve">                    А. Д. Лаппо</w:t>
      </w:r>
    </w:p>
    <w:p w:rsidR="00F76C07" w:rsidRDefault="00F76C07" w:rsidP="00D075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D07514" w:rsidRDefault="00F76C07" w:rsidP="00D07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514">
        <w:rPr>
          <w:rFonts w:ascii="Times New Roman" w:hAnsi="Times New Roman"/>
          <w:sz w:val="28"/>
          <w:szCs w:val="28"/>
        </w:rPr>
        <w:t>Директор  по производству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D07514">
        <w:rPr>
          <w:rFonts w:ascii="Times New Roman" w:hAnsi="Times New Roman"/>
          <w:sz w:val="28"/>
          <w:szCs w:val="28"/>
        </w:rPr>
        <w:t xml:space="preserve">          Н. М. Сидоренко</w:t>
      </w:r>
    </w:p>
    <w:p w:rsidR="00F76C07" w:rsidRDefault="00F76C07" w:rsidP="00D075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D07514" w:rsidRDefault="00F76C07" w:rsidP="00D07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514">
        <w:rPr>
          <w:rFonts w:ascii="Times New Roman" w:hAnsi="Times New Roman"/>
          <w:sz w:val="28"/>
          <w:szCs w:val="28"/>
        </w:rPr>
        <w:t xml:space="preserve">Руководитель проекта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07514">
        <w:rPr>
          <w:rFonts w:ascii="Times New Roman" w:hAnsi="Times New Roman"/>
          <w:sz w:val="28"/>
          <w:szCs w:val="28"/>
        </w:rPr>
        <w:t xml:space="preserve">                                                  Э.С. Сливовская</w:t>
      </w: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FF7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C07" w:rsidRDefault="00F76C07" w:rsidP="00FF7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A42">
        <w:rPr>
          <w:rFonts w:ascii="Times New Roman" w:hAnsi="Times New Roman"/>
          <w:b/>
          <w:sz w:val="28"/>
          <w:szCs w:val="28"/>
        </w:rPr>
        <w:t>Состав проекта</w:t>
      </w:r>
    </w:p>
    <w:p w:rsidR="00F76C07" w:rsidRPr="00CE0A42" w:rsidRDefault="00F76C07" w:rsidP="00FF71C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4"/>
        <w:gridCol w:w="7299"/>
        <w:gridCol w:w="1614"/>
      </w:tblGrid>
      <w:tr w:rsidR="00F76C07" w:rsidRPr="009D1095" w:rsidTr="006E2C43">
        <w:tc>
          <w:tcPr>
            <w:tcW w:w="604" w:type="pct"/>
          </w:tcPr>
          <w:p w:rsidR="00F76C07" w:rsidRPr="000C57E9" w:rsidRDefault="00F76C07" w:rsidP="006E2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E9">
              <w:rPr>
                <w:rFonts w:ascii="Times New Roman" w:hAnsi="Times New Roman"/>
                <w:sz w:val="24"/>
                <w:szCs w:val="24"/>
              </w:rPr>
              <w:t>Номер тома</w:t>
            </w:r>
          </w:p>
        </w:tc>
        <w:tc>
          <w:tcPr>
            <w:tcW w:w="3600" w:type="pct"/>
          </w:tcPr>
          <w:p w:rsidR="00F76C07" w:rsidRPr="000C57E9" w:rsidRDefault="00F76C07" w:rsidP="006E2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E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96" w:type="pct"/>
          </w:tcPr>
          <w:p w:rsidR="00F76C07" w:rsidRPr="000C57E9" w:rsidRDefault="00F76C07" w:rsidP="006E2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E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76C07" w:rsidRPr="009D1095" w:rsidTr="006E2C43">
        <w:trPr>
          <w:trHeight w:val="256"/>
        </w:trPr>
        <w:tc>
          <w:tcPr>
            <w:tcW w:w="604" w:type="pct"/>
          </w:tcPr>
          <w:p w:rsidR="00F76C07" w:rsidRPr="000C57E9" w:rsidRDefault="00F76C07" w:rsidP="006E2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57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00" w:type="pct"/>
          </w:tcPr>
          <w:p w:rsidR="00F76C07" w:rsidRPr="000C57E9" w:rsidRDefault="00F76C07" w:rsidP="006E2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7E9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  <w:p w:rsidR="00F76C07" w:rsidRPr="00794104" w:rsidRDefault="00F76C07" w:rsidP="006E2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положения проекта</w:t>
            </w:r>
            <w:r w:rsidRPr="000C5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генерального плана</w:t>
            </w:r>
          </w:p>
          <w:p w:rsidR="00F76C07" w:rsidRPr="000C57E9" w:rsidRDefault="00F76C07" w:rsidP="006E2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7E9">
              <w:rPr>
                <w:rFonts w:ascii="Times New Roman" w:hAnsi="Times New Roman"/>
                <w:sz w:val="24"/>
                <w:szCs w:val="24"/>
              </w:rPr>
              <w:t>Проектные предложения</w:t>
            </w:r>
          </w:p>
        </w:tc>
        <w:tc>
          <w:tcPr>
            <w:tcW w:w="796" w:type="pct"/>
          </w:tcPr>
          <w:p w:rsidR="00F76C07" w:rsidRPr="000C57E9" w:rsidRDefault="00F76C07" w:rsidP="006E2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6E2C43">
        <w:trPr>
          <w:trHeight w:val="264"/>
        </w:trPr>
        <w:tc>
          <w:tcPr>
            <w:tcW w:w="604" w:type="pct"/>
          </w:tcPr>
          <w:p w:rsidR="00F76C07" w:rsidRPr="000C57E9" w:rsidRDefault="00F76C07" w:rsidP="006E2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600" w:type="pct"/>
          </w:tcPr>
          <w:p w:rsidR="00F76C07" w:rsidRPr="000C57E9" w:rsidRDefault="00F76C07" w:rsidP="006E2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7E9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  <w:p w:rsidR="00F76C07" w:rsidRPr="00794104" w:rsidRDefault="00F76C07" w:rsidP="006E2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7E9">
              <w:rPr>
                <w:rFonts w:ascii="Times New Roman" w:hAnsi="Times New Roman"/>
                <w:sz w:val="24"/>
                <w:szCs w:val="24"/>
              </w:rPr>
              <w:t>Обоснование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 w:rsidRPr="000C57E9">
              <w:rPr>
                <w:rFonts w:ascii="Times New Roman" w:hAnsi="Times New Roman"/>
                <w:sz w:val="24"/>
                <w:szCs w:val="24"/>
              </w:rPr>
              <w:t xml:space="preserve"> генерального плана </w:t>
            </w:r>
          </w:p>
          <w:p w:rsidR="00F76C07" w:rsidRPr="000C57E9" w:rsidRDefault="00F76C07" w:rsidP="006E2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7E9">
              <w:rPr>
                <w:rFonts w:ascii="Times New Roman" w:hAnsi="Times New Roman"/>
                <w:sz w:val="24"/>
                <w:szCs w:val="24"/>
              </w:rPr>
              <w:t>Современное состояние</w:t>
            </w:r>
          </w:p>
        </w:tc>
        <w:tc>
          <w:tcPr>
            <w:tcW w:w="796" w:type="pct"/>
          </w:tcPr>
          <w:p w:rsidR="00F76C07" w:rsidRPr="000C57E9" w:rsidRDefault="00F76C07" w:rsidP="006E2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6E2C43">
        <w:tc>
          <w:tcPr>
            <w:tcW w:w="604" w:type="pct"/>
          </w:tcPr>
          <w:p w:rsidR="00F76C07" w:rsidRPr="000C57E9" w:rsidRDefault="00F76C07" w:rsidP="006E2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57E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600" w:type="pct"/>
          </w:tcPr>
          <w:p w:rsidR="00F76C07" w:rsidRPr="000C57E9" w:rsidRDefault="00F76C07" w:rsidP="006E2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7E9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  <w:p w:rsidR="00F76C07" w:rsidRPr="000C57E9" w:rsidRDefault="00F76C07" w:rsidP="006E2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7E9">
              <w:rPr>
                <w:rFonts w:ascii="Times New Roman" w:hAnsi="Times New Roman"/>
                <w:sz w:val="24"/>
                <w:szCs w:val="24"/>
              </w:rPr>
              <w:t>Инженерно-технические мероприятия гражданской обороны, мер</w:t>
            </w:r>
            <w:r w:rsidRPr="000C57E9">
              <w:rPr>
                <w:rFonts w:ascii="Times New Roman" w:hAnsi="Times New Roman"/>
                <w:sz w:val="24"/>
                <w:szCs w:val="24"/>
              </w:rPr>
              <w:t>о</w:t>
            </w:r>
            <w:r w:rsidRPr="000C57E9">
              <w:rPr>
                <w:rFonts w:ascii="Times New Roman" w:hAnsi="Times New Roman"/>
                <w:sz w:val="24"/>
                <w:szCs w:val="24"/>
              </w:rPr>
              <w:t>приятия по предупреждению чрезвычайных ситуаций</w:t>
            </w:r>
          </w:p>
        </w:tc>
        <w:tc>
          <w:tcPr>
            <w:tcW w:w="796" w:type="pct"/>
            <w:vAlign w:val="center"/>
          </w:tcPr>
          <w:p w:rsidR="00F76C07" w:rsidRPr="000C57E9" w:rsidRDefault="00F76C07" w:rsidP="006E2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E9">
              <w:rPr>
                <w:rFonts w:ascii="Times New Roman" w:hAnsi="Times New Roman"/>
                <w:sz w:val="24"/>
                <w:szCs w:val="24"/>
              </w:rPr>
              <w:t>ДСП</w:t>
            </w:r>
          </w:p>
        </w:tc>
      </w:tr>
    </w:tbl>
    <w:p w:rsidR="00F76C07" w:rsidRPr="00D92C4F" w:rsidRDefault="00F76C07" w:rsidP="00D92C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C07" w:rsidRDefault="00F76C07" w:rsidP="00D92C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C07" w:rsidRPr="00D92C4F" w:rsidRDefault="00F76C07" w:rsidP="00D92C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C07" w:rsidRDefault="00F76C07" w:rsidP="00FF71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A42">
        <w:rPr>
          <w:rFonts w:ascii="Times New Roman" w:hAnsi="Times New Roman"/>
          <w:b/>
          <w:sz w:val="28"/>
          <w:szCs w:val="28"/>
        </w:rPr>
        <w:t>Графические материалы</w:t>
      </w:r>
    </w:p>
    <w:p w:rsidR="00F76C07" w:rsidRPr="00CE0A42" w:rsidRDefault="00F76C07" w:rsidP="00FF71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6C07" w:rsidRDefault="00F76C07" w:rsidP="00FF7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23"/>
        <w:gridCol w:w="1673"/>
        <w:gridCol w:w="2141"/>
      </w:tblGrid>
      <w:tr w:rsidR="00F76C07" w:rsidRPr="000C57E9" w:rsidTr="00286BE6">
        <w:tc>
          <w:tcPr>
            <w:tcW w:w="3119" w:type="pct"/>
          </w:tcPr>
          <w:p w:rsidR="00F76C07" w:rsidRPr="000C57E9" w:rsidRDefault="00F76C07" w:rsidP="00286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E9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825" w:type="pct"/>
          </w:tcPr>
          <w:p w:rsidR="00F76C07" w:rsidRPr="000C57E9" w:rsidRDefault="00F76C07" w:rsidP="00286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E9"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1056" w:type="pct"/>
          </w:tcPr>
          <w:p w:rsidR="00F76C07" w:rsidRPr="000C57E9" w:rsidRDefault="00F76C07" w:rsidP="00286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E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76C07" w:rsidRPr="000C57E9" w:rsidTr="00286BE6">
        <w:tc>
          <w:tcPr>
            <w:tcW w:w="3119" w:type="pct"/>
          </w:tcPr>
          <w:p w:rsidR="00F76C07" w:rsidRDefault="00F76C07" w:rsidP="00286B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Генеральный план</w:t>
            </w:r>
          </w:p>
          <w:p w:rsidR="00F76C07" w:rsidRDefault="00F76C07" w:rsidP="0028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Современное использование и комплексная оценка</w:t>
            </w:r>
          </w:p>
          <w:p w:rsidR="00F76C07" w:rsidRPr="000C57E9" w:rsidRDefault="00F76C07" w:rsidP="00286BE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территории</w:t>
            </w:r>
          </w:p>
        </w:tc>
        <w:tc>
          <w:tcPr>
            <w:tcW w:w="825" w:type="pct"/>
          </w:tcPr>
          <w:p w:rsidR="00F76C07" w:rsidRDefault="00F76C07" w:rsidP="00286B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1:25 000</w:t>
            </w:r>
          </w:p>
          <w:p w:rsidR="00F76C07" w:rsidRPr="000C57E9" w:rsidRDefault="00F76C07" w:rsidP="00286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</w:t>
            </w:r>
            <w:r w:rsidRPr="000C57E9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056" w:type="pct"/>
          </w:tcPr>
          <w:p w:rsidR="00F76C07" w:rsidRPr="000C57E9" w:rsidRDefault="00F76C07" w:rsidP="00286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0C57E9" w:rsidTr="00286BE6">
        <w:tc>
          <w:tcPr>
            <w:tcW w:w="3119" w:type="pct"/>
          </w:tcPr>
          <w:p w:rsidR="00F76C07" w:rsidRDefault="00F76C07" w:rsidP="00286B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57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Генеральный план</w:t>
            </w:r>
          </w:p>
          <w:p w:rsidR="00F76C07" w:rsidRPr="000C57E9" w:rsidRDefault="00F76C07" w:rsidP="00286BE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Основной чертеж</w:t>
            </w:r>
          </w:p>
        </w:tc>
        <w:tc>
          <w:tcPr>
            <w:tcW w:w="825" w:type="pct"/>
          </w:tcPr>
          <w:p w:rsidR="00F76C07" w:rsidRDefault="00F76C07" w:rsidP="00286B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1:25</w:t>
            </w:r>
            <w:r w:rsidRPr="000C57E9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  <w:p w:rsidR="00F76C07" w:rsidRPr="000C57E9" w:rsidRDefault="00F76C07" w:rsidP="00286BE6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1:5</w:t>
            </w:r>
            <w:r w:rsidRPr="000C57E9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056" w:type="pct"/>
          </w:tcPr>
          <w:p w:rsidR="00F76C07" w:rsidRPr="000C57E9" w:rsidRDefault="00F76C07" w:rsidP="00286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0C57E9" w:rsidTr="00286BE6">
        <w:tc>
          <w:tcPr>
            <w:tcW w:w="3119" w:type="pct"/>
          </w:tcPr>
          <w:p w:rsidR="00F76C07" w:rsidRPr="000C57E9" w:rsidRDefault="00F76C07" w:rsidP="00286BE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C57E9">
              <w:rPr>
                <w:rFonts w:ascii="Times New Roman" w:hAnsi="Times New Roman"/>
                <w:sz w:val="24"/>
                <w:szCs w:val="24"/>
              </w:rPr>
              <w:t xml:space="preserve">Схема транспортной </w:t>
            </w:r>
            <w:r>
              <w:rPr>
                <w:rFonts w:ascii="Times New Roman" w:hAnsi="Times New Roman"/>
                <w:sz w:val="24"/>
                <w:szCs w:val="24"/>
              </w:rPr>
              <w:t>доступности</w:t>
            </w:r>
          </w:p>
        </w:tc>
        <w:tc>
          <w:tcPr>
            <w:tcW w:w="825" w:type="pct"/>
          </w:tcPr>
          <w:p w:rsidR="00F76C07" w:rsidRPr="007C576C" w:rsidRDefault="00F76C07" w:rsidP="00286BE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1:100</w:t>
            </w:r>
            <w:r w:rsidRPr="000C57E9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056" w:type="pct"/>
          </w:tcPr>
          <w:p w:rsidR="00F76C07" w:rsidRPr="000C57E9" w:rsidRDefault="00F76C07" w:rsidP="00286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Tr="00286BE6">
        <w:tc>
          <w:tcPr>
            <w:tcW w:w="3119" w:type="pct"/>
          </w:tcPr>
          <w:p w:rsidR="00F76C07" w:rsidRPr="000C57E9" w:rsidRDefault="00F76C07" w:rsidP="00286BE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C57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Ситуационный план</w:t>
            </w:r>
          </w:p>
        </w:tc>
        <w:tc>
          <w:tcPr>
            <w:tcW w:w="825" w:type="pct"/>
          </w:tcPr>
          <w:p w:rsidR="00F76C07" w:rsidRDefault="00F76C07" w:rsidP="00286BE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C98">
              <w:rPr>
                <w:rFonts w:ascii="Times New Roman" w:hAnsi="Times New Roman"/>
              </w:rPr>
              <w:t>1:</w:t>
            </w:r>
            <w:r>
              <w:rPr>
                <w:rFonts w:ascii="Times New Roman" w:hAnsi="Times New Roman"/>
              </w:rPr>
              <w:t>100 000</w:t>
            </w:r>
          </w:p>
        </w:tc>
        <w:tc>
          <w:tcPr>
            <w:tcW w:w="1056" w:type="pct"/>
          </w:tcPr>
          <w:p w:rsidR="00F76C07" w:rsidRDefault="00F76C07" w:rsidP="00286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0C57E9" w:rsidTr="00286BE6">
        <w:tc>
          <w:tcPr>
            <w:tcW w:w="3119" w:type="pct"/>
          </w:tcPr>
          <w:p w:rsidR="00F76C07" w:rsidRPr="00614C98" w:rsidRDefault="00F76C07" w:rsidP="00286BE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Почвенно-геологическая характеристика территории</w:t>
            </w:r>
          </w:p>
        </w:tc>
        <w:tc>
          <w:tcPr>
            <w:tcW w:w="825" w:type="pct"/>
          </w:tcPr>
          <w:p w:rsidR="00F76C07" w:rsidRPr="00614C98" w:rsidRDefault="00F76C07" w:rsidP="00286BE6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614C98">
              <w:rPr>
                <w:rFonts w:ascii="Times New Roman" w:hAnsi="Times New Roman"/>
              </w:rPr>
              <w:t>1:</w:t>
            </w:r>
            <w:r>
              <w:rPr>
                <w:rFonts w:ascii="Times New Roman" w:hAnsi="Times New Roman"/>
              </w:rPr>
              <w:t>25 000</w:t>
            </w:r>
          </w:p>
        </w:tc>
        <w:tc>
          <w:tcPr>
            <w:tcW w:w="1056" w:type="pct"/>
          </w:tcPr>
          <w:p w:rsidR="00F76C07" w:rsidRPr="000C57E9" w:rsidRDefault="00F76C07" w:rsidP="00286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0C57E9" w:rsidTr="00286BE6">
        <w:tc>
          <w:tcPr>
            <w:tcW w:w="3119" w:type="pct"/>
          </w:tcPr>
          <w:p w:rsidR="00F76C07" w:rsidRPr="000C57E9" w:rsidRDefault="00F76C07" w:rsidP="00286BE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E4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Природные особенности памятники истории и культуры</w:t>
            </w:r>
          </w:p>
        </w:tc>
        <w:tc>
          <w:tcPr>
            <w:tcW w:w="825" w:type="pct"/>
          </w:tcPr>
          <w:p w:rsidR="00F76C07" w:rsidRPr="00614C98" w:rsidRDefault="00F76C07" w:rsidP="00286BE6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3C5A94">
              <w:rPr>
                <w:rFonts w:ascii="Times New Roman" w:hAnsi="Times New Roman"/>
              </w:rPr>
              <w:t>1:25 000</w:t>
            </w:r>
          </w:p>
        </w:tc>
        <w:tc>
          <w:tcPr>
            <w:tcW w:w="1056" w:type="pct"/>
          </w:tcPr>
          <w:p w:rsidR="00F76C07" w:rsidRPr="000C57E9" w:rsidRDefault="00F76C07" w:rsidP="00286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0C57E9" w:rsidTr="00286BE6">
        <w:tc>
          <w:tcPr>
            <w:tcW w:w="3119" w:type="pct"/>
          </w:tcPr>
          <w:p w:rsidR="00F76C07" w:rsidRPr="009276A3" w:rsidRDefault="00F76C07" w:rsidP="00286BE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6A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Схема границ</w:t>
            </w:r>
          </w:p>
        </w:tc>
        <w:tc>
          <w:tcPr>
            <w:tcW w:w="825" w:type="pct"/>
          </w:tcPr>
          <w:p w:rsidR="00F76C07" w:rsidRPr="003C5A94" w:rsidRDefault="00F76C07" w:rsidP="00286BE6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1:25 000</w:t>
            </w:r>
          </w:p>
        </w:tc>
        <w:tc>
          <w:tcPr>
            <w:tcW w:w="1056" w:type="pct"/>
          </w:tcPr>
          <w:p w:rsidR="00F76C07" w:rsidRPr="000C57E9" w:rsidRDefault="00F76C07" w:rsidP="00286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0C57E9" w:rsidTr="00286BE6">
        <w:tc>
          <w:tcPr>
            <w:tcW w:w="3119" w:type="pct"/>
          </w:tcPr>
          <w:p w:rsidR="00F76C07" w:rsidRPr="000C57E9" w:rsidRDefault="00F76C07" w:rsidP="00286BE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Водоснабжение</w:t>
            </w:r>
          </w:p>
        </w:tc>
        <w:tc>
          <w:tcPr>
            <w:tcW w:w="825" w:type="pct"/>
          </w:tcPr>
          <w:p w:rsidR="00F76C07" w:rsidRPr="003C5A94" w:rsidRDefault="00F76C07" w:rsidP="00286BE6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</w:t>
            </w:r>
            <w:r w:rsidRPr="000C57E9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056" w:type="pct"/>
          </w:tcPr>
          <w:p w:rsidR="00F76C07" w:rsidRPr="000C57E9" w:rsidRDefault="00F76C07" w:rsidP="00286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ДСП</w:t>
            </w:r>
          </w:p>
        </w:tc>
      </w:tr>
      <w:tr w:rsidR="00F76C07" w:rsidRPr="000C57E9" w:rsidTr="00286BE6">
        <w:tc>
          <w:tcPr>
            <w:tcW w:w="3119" w:type="pct"/>
          </w:tcPr>
          <w:p w:rsidR="00F76C07" w:rsidRPr="003C5A94" w:rsidRDefault="00F76C07" w:rsidP="00286BE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Схема газоснабжения</w:t>
            </w:r>
          </w:p>
        </w:tc>
        <w:tc>
          <w:tcPr>
            <w:tcW w:w="825" w:type="pct"/>
          </w:tcPr>
          <w:p w:rsidR="00F76C07" w:rsidRDefault="00F76C07" w:rsidP="00286BE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</w:t>
            </w:r>
            <w:r w:rsidRPr="000C57E9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056" w:type="pct"/>
          </w:tcPr>
          <w:p w:rsidR="00F76C07" w:rsidRDefault="00F76C07" w:rsidP="00286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ДСП</w:t>
            </w:r>
          </w:p>
        </w:tc>
      </w:tr>
    </w:tbl>
    <w:p w:rsidR="00F76C07" w:rsidRDefault="00F76C07" w:rsidP="00FF7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C07" w:rsidRDefault="00F76C07" w:rsidP="00FF7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C07" w:rsidRDefault="00F76C07" w:rsidP="00FF7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C07" w:rsidRDefault="00F76C07" w:rsidP="00FF7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C07" w:rsidRDefault="00F76C07" w:rsidP="00FF7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C07" w:rsidRDefault="00F76C07" w:rsidP="00FF7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C07" w:rsidRDefault="00F76C07" w:rsidP="00FF7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C0D">
        <w:rPr>
          <w:rFonts w:ascii="Times New Roman" w:hAnsi="Times New Roman"/>
          <w:b/>
          <w:sz w:val="28"/>
          <w:szCs w:val="28"/>
        </w:rPr>
        <w:t>Состав авторского коллектива и ответственных исполнителей</w:t>
      </w:r>
    </w:p>
    <w:p w:rsidR="00F76C07" w:rsidRPr="003E2C0D" w:rsidRDefault="00F76C07" w:rsidP="00FF71C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0A0"/>
      </w:tblPr>
      <w:tblGrid>
        <w:gridCol w:w="7860"/>
        <w:gridCol w:w="2277"/>
      </w:tblGrid>
      <w:tr w:rsidR="00F76C07" w:rsidRPr="009D1095" w:rsidTr="00FF71C1">
        <w:trPr>
          <w:trHeight w:val="483"/>
        </w:trPr>
        <w:tc>
          <w:tcPr>
            <w:tcW w:w="3877" w:type="pct"/>
          </w:tcPr>
          <w:p w:rsidR="00F76C07" w:rsidRPr="00EC5245" w:rsidRDefault="00F76C07" w:rsidP="00FF71C1">
            <w:pPr>
              <w:pStyle w:val="ab"/>
              <w:tabs>
                <w:tab w:val="left" w:pos="680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245">
              <w:rPr>
                <w:rFonts w:ascii="Times New Roman" w:hAnsi="Times New Roman"/>
                <w:b/>
                <w:sz w:val="24"/>
                <w:szCs w:val="24"/>
              </w:rPr>
              <w:t>Архитектурно-планировочный отдел</w:t>
            </w:r>
          </w:p>
        </w:tc>
        <w:tc>
          <w:tcPr>
            <w:tcW w:w="1123" w:type="pct"/>
          </w:tcPr>
          <w:p w:rsidR="00F76C07" w:rsidRPr="00EC5245" w:rsidRDefault="00F76C07" w:rsidP="00FF71C1">
            <w:pPr>
              <w:pStyle w:val="ab"/>
              <w:tabs>
                <w:tab w:val="left" w:pos="680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FF71C1">
        <w:trPr>
          <w:trHeight w:val="483"/>
        </w:trPr>
        <w:tc>
          <w:tcPr>
            <w:tcW w:w="3877" w:type="pct"/>
          </w:tcPr>
          <w:p w:rsidR="00F76C07" w:rsidRPr="00EC5245" w:rsidRDefault="00F76C07" w:rsidP="00FF71C1">
            <w:pPr>
              <w:pStyle w:val="ab"/>
              <w:tabs>
                <w:tab w:val="left" w:pos="680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45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F76C07" w:rsidRPr="00EC5245" w:rsidRDefault="00F76C07" w:rsidP="00FF71C1">
            <w:pPr>
              <w:pStyle w:val="ab"/>
              <w:tabs>
                <w:tab w:val="left" w:pos="680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45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123" w:type="pct"/>
          </w:tcPr>
          <w:p w:rsidR="00F76C07" w:rsidRPr="00EC5245" w:rsidRDefault="00F76C07" w:rsidP="00FF71C1">
            <w:pPr>
              <w:pStyle w:val="ab"/>
              <w:tabs>
                <w:tab w:val="left" w:pos="680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245">
              <w:rPr>
                <w:rFonts w:ascii="Times New Roman" w:hAnsi="Times New Roman"/>
                <w:sz w:val="24"/>
                <w:szCs w:val="24"/>
              </w:rPr>
              <w:t>Э.С. Сливовска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F76C07" w:rsidRPr="009D1095" w:rsidTr="00FF71C1">
        <w:trPr>
          <w:trHeight w:val="483"/>
        </w:trPr>
        <w:tc>
          <w:tcPr>
            <w:tcW w:w="3877" w:type="pct"/>
          </w:tcPr>
          <w:p w:rsidR="00F76C07" w:rsidRPr="00EC5245" w:rsidRDefault="00F76C07" w:rsidP="00FF71C1">
            <w:pPr>
              <w:pStyle w:val="ab"/>
              <w:tabs>
                <w:tab w:val="left" w:pos="680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архитектор проекта</w:t>
            </w:r>
          </w:p>
        </w:tc>
        <w:tc>
          <w:tcPr>
            <w:tcW w:w="1123" w:type="pct"/>
          </w:tcPr>
          <w:p w:rsidR="00F76C07" w:rsidRPr="00EC5245" w:rsidRDefault="00F76C07" w:rsidP="00FF71C1">
            <w:pPr>
              <w:pStyle w:val="ab"/>
              <w:tabs>
                <w:tab w:val="left" w:pos="680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Даурова</w:t>
            </w:r>
          </w:p>
        </w:tc>
      </w:tr>
      <w:tr w:rsidR="00F76C07" w:rsidRPr="009D1095" w:rsidTr="00FF71C1">
        <w:trPr>
          <w:trHeight w:val="483"/>
        </w:trPr>
        <w:tc>
          <w:tcPr>
            <w:tcW w:w="3877" w:type="pct"/>
          </w:tcPr>
          <w:p w:rsidR="00F76C07" w:rsidRPr="00EC5245" w:rsidRDefault="00F76C07" w:rsidP="00FF71C1">
            <w:pPr>
              <w:pStyle w:val="ab"/>
              <w:tabs>
                <w:tab w:val="left" w:pos="680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45">
              <w:rPr>
                <w:rFonts w:ascii="Times New Roman" w:hAnsi="Times New Roman"/>
                <w:sz w:val="24"/>
                <w:szCs w:val="24"/>
              </w:rPr>
              <w:t>Инженер 3 категории</w:t>
            </w:r>
          </w:p>
        </w:tc>
        <w:tc>
          <w:tcPr>
            <w:tcW w:w="1123" w:type="pct"/>
          </w:tcPr>
          <w:p w:rsidR="00F76C07" w:rsidRPr="00EC5245" w:rsidRDefault="00F76C07" w:rsidP="00FF71C1">
            <w:pPr>
              <w:pStyle w:val="ab"/>
              <w:tabs>
                <w:tab w:val="left" w:pos="680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Рязанов</w:t>
            </w:r>
          </w:p>
        </w:tc>
      </w:tr>
      <w:tr w:rsidR="00F76C07" w:rsidRPr="009D1095" w:rsidTr="00FF71C1">
        <w:trPr>
          <w:trHeight w:val="483"/>
        </w:trPr>
        <w:tc>
          <w:tcPr>
            <w:tcW w:w="3877" w:type="pct"/>
          </w:tcPr>
          <w:p w:rsidR="00F76C07" w:rsidRPr="00EC5245" w:rsidRDefault="00F76C07" w:rsidP="00FF71C1">
            <w:pPr>
              <w:pStyle w:val="ab"/>
              <w:tabs>
                <w:tab w:val="left" w:pos="680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1123" w:type="pct"/>
          </w:tcPr>
          <w:p w:rsidR="00F76C07" w:rsidRPr="00EC5245" w:rsidRDefault="00F76C07" w:rsidP="00FF71C1">
            <w:pPr>
              <w:pStyle w:val="ab"/>
              <w:tabs>
                <w:tab w:val="left" w:pos="680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Чиин</w:t>
            </w:r>
          </w:p>
        </w:tc>
      </w:tr>
      <w:tr w:rsidR="00F76C07" w:rsidRPr="009D1095" w:rsidTr="00FF71C1">
        <w:trPr>
          <w:trHeight w:val="483"/>
        </w:trPr>
        <w:tc>
          <w:tcPr>
            <w:tcW w:w="3877" w:type="pct"/>
          </w:tcPr>
          <w:p w:rsidR="00F76C07" w:rsidRPr="00EC5245" w:rsidRDefault="00F76C07" w:rsidP="00FF71C1">
            <w:pPr>
              <w:pStyle w:val="ab"/>
              <w:tabs>
                <w:tab w:val="left" w:pos="680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1123" w:type="pct"/>
          </w:tcPr>
          <w:p w:rsidR="00F76C07" w:rsidRPr="00EC5245" w:rsidRDefault="00F76C07" w:rsidP="00FF71C1">
            <w:pPr>
              <w:pStyle w:val="ab"/>
              <w:tabs>
                <w:tab w:val="left" w:pos="680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А.Ю. Сливовская</w:t>
            </w:r>
          </w:p>
        </w:tc>
      </w:tr>
      <w:tr w:rsidR="00F76C07" w:rsidRPr="009D1095" w:rsidTr="00FF71C1">
        <w:trPr>
          <w:trHeight w:val="483"/>
        </w:trPr>
        <w:tc>
          <w:tcPr>
            <w:tcW w:w="3877" w:type="pct"/>
          </w:tcPr>
          <w:p w:rsidR="00F76C07" w:rsidRDefault="00F76C07" w:rsidP="00FF71C1">
            <w:pPr>
              <w:pStyle w:val="ab"/>
              <w:tabs>
                <w:tab w:val="left" w:pos="680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F76C07" w:rsidRDefault="00F76C07" w:rsidP="00FF71C1">
            <w:pPr>
              <w:pStyle w:val="ab"/>
              <w:tabs>
                <w:tab w:val="left" w:pos="680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FF71C1">
        <w:trPr>
          <w:trHeight w:val="483"/>
        </w:trPr>
        <w:tc>
          <w:tcPr>
            <w:tcW w:w="3877" w:type="pct"/>
          </w:tcPr>
          <w:p w:rsidR="00F76C07" w:rsidRPr="00EC5245" w:rsidRDefault="00F76C07" w:rsidP="00FF71C1">
            <w:pPr>
              <w:pStyle w:val="ab"/>
              <w:tabs>
                <w:tab w:val="left" w:pos="680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245">
              <w:rPr>
                <w:rFonts w:ascii="Times New Roman" w:hAnsi="Times New Roman"/>
                <w:b/>
                <w:sz w:val="24"/>
                <w:szCs w:val="24"/>
              </w:rPr>
              <w:t>Отдел инженерного оборудования</w:t>
            </w:r>
          </w:p>
        </w:tc>
        <w:tc>
          <w:tcPr>
            <w:tcW w:w="1123" w:type="pct"/>
          </w:tcPr>
          <w:p w:rsidR="00F76C07" w:rsidRPr="00EC5245" w:rsidRDefault="00F76C07" w:rsidP="00FF71C1">
            <w:pPr>
              <w:pStyle w:val="ab"/>
              <w:tabs>
                <w:tab w:val="left" w:pos="680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FF71C1">
        <w:trPr>
          <w:trHeight w:val="483"/>
        </w:trPr>
        <w:tc>
          <w:tcPr>
            <w:tcW w:w="3877" w:type="pct"/>
          </w:tcPr>
          <w:p w:rsidR="00F76C07" w:rsidRPr="00EC5245" w:rsidRDefault="00F76C07" w:rsidP="00FF71C1">
            <w:pPr>
              <w:pStyle w:val="ab"/>
              <w:tabs>
                <w:tab w:val="left" w:pos="680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245">
              <w:rPr>
                <w:rFonts w:ascii="Times New Roman" w:hAnsi="Times New Roman"/>
                <w:sz w:val="24"/>
                <w:szCs w:val="24"/>
              </w:rPr>
              <w:t>Начальник отдела инженерного оборудования</w:t>
            </w:r>
          </w:p>
        </w:tc>
        <w:tc>
          <w:tcPr>
            <w:tcW w:w="1123" w:type="pct"/>
          </w:tcPr>
          <w:p w:rsidR="00F76C07" w:rsidRPr="00EC5245" w:rsidRDefault="00F76C07" w:rsidP="00FF71C1">
            <w:pPr>
              <w:pStyle w:val="ab"/>
              <w:tabs>
                <w:tab w:val="left" w:pos="680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245">
              <w:rPr>
                <w:rFonts w:ascii="Times New Roman" w:hAnsi="Times New Roman"/>
                <w:sz w:val="24"/>
                <w:szCs w:val="24"/>
              </w:rPr>
              <w:t>Н.М. Амиров</w:t>
            </w:r>
          </w:p>
        </w:tc>
      </w:tr>
      <w:tr w:rsidR="00F76C07" w:rsidRPr="009D1095" w:rsidTr="00FF71C1">
        <w:trPr>
          <w:trHeight w:val="483"/>
        </w:trPr>
        <w:tc>
          <w:tcPr>
            <w:tcW w:w="3877" w:type="pct"/>
          </w:tcPr>
          <w:p w:rsidR="00F76C07" w:rsidRPr="00EC5245" w:rsidRDefault="00F76C07" w:rsidP="00FF71C1">
            <w:pPr>
              <w:pStyle w:val="ab"/>
              <w:tabs>
                <w:tab w:val="left" w:pos="680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245">
              <w:rPr>
                <w:rFonts w:ascii="Times New Roman" w:hAnsi="Times New Roman"/>
                <w:sz w:val="24"/>
                <w:szCs w:val="24"/>
              </w:rPr>
              <w:t>Инженер по водоснабжению и водоотведению</w:t>
            </w:r>
          </w:p>
        </w:tc>
        <w:tc>
          <w:tcPr>
            <w:tcW w:w="1123" w:type="pct"/>
          </w:tcPr>
          <w:p w:rsidR="00F76C07" w:rsidRPr="00EC5245" w:rsidRDefault="00F76C07" w:rsidP="00FF71C1">
            <w:pPr>
              <w:pStyle w:val="ab"/>
              <w:tabs>
                <w:tab w:val="left" w:pos="680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245">
              <w:rPr>
                <w:rFonts w:ascii="Times New Roman" w:hAnsi="Times New Roman"/>
                <w:sz w:val="24"/>
                <w:szCs w:val="24"/>
              </w:rPr>
              <w:t>О.В. Осипова</w:t>
            </w:r>
          </w:p>
        </w:tc>
      </w:tr>
      <w:tr w:rsidR="00F76C07" w:rsidRPr="009D1095" w:rsidTr="00FF71C1">
        <w:trPr>
          <w:trHeight w:val="483"/>
        </w:trPr>
        <w:tc>
          <w:tcPr>
            <w:tcW w:w="3877" w:type="pct"/>
          </w:tcPr>
          <w:p w:rsidR="00F76C07" w:rsidRPr="00EC5245" w:rsidRDefault="00F76C07" w:rsidP="00FF71C1">
            <w:pPr>
              <w:pStyle w:val="ab"/>
              <w:tabs>
                <w:tab w:val="left" w:pos="680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245">
              <w:rPr>
                <w:rFonts w:ascii="Times New Roman" w:hAnsi="Times New Roman"/>
                <w:sz w:val="24"/>
                <w:szCs w:val="24"/>
              </w:rPr>
              <w:t>Инженер по теплогазоснабжению</w:t>
            </w:r>
          </w:p>
        </w:tc>
        <w:tc>
          <w:tcPr>
            <w:tcW w:w="1123" w:type="pct"/>
          </w:tcPr>
          <w:p w:rsidR="00F76C07" w:rsidRPr="00EC5245" w:rsidRDefault="00F76C07" w:rsidP="00FF71C1">
            <w:pPr>
              <w:pStyle w:val="ab"/>
              <w:tabs>
                <w:tab w:val="left" w:pos="680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245">
              <w:rPr>
                <w:rFonts w:ascii="Times New Roman" w:hAnsi="Times New Roman"/>
                <w:sz w:val="24"/>
                <w:szCs w:val="24"/>
              </w:rPr>
              <w:t>О.Н. Харина</w:t>
            </w:r>
          </w:p>
        </w:tc>
      </w:tr>
      <w:tr w:rsidR="00F76C07" w:rsidRPr="009D1095" w:rsidTr="00FF71C1">
        <w:trPr>
          <w:trHeight w:val="483"/>
        </w:trPr>
        <w:tc>
          <w:tcPr>
            <w:tcW w:w="3877" w:type="pct"/>
          </w:tcPr>
          <w:p w:rsidR="00F76C07" w:rsidRPr="00EC5245" w:rsidRDefault="00F76C07" w:rsidP="00FF71C1">
            <w:pPr>
              <w:pStyle w:val="ab"/>
              <w:tabs>
                <w:tab w:val="left" w:pos="680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энергоснаб</w:t>
            </w:r>
            <w:r w:rsidRPr="00EC5245">
              <w:rPr>
                <w:rFonts w:ascii="Times New Roman" w:hAnsi="Times New Roman"/>
                <w:sz w:val="24"/>
                <w:szCs w:val="24"/>
              </w:rPr>
              <w:t>жению</w:t>
            </w:r>
          </w:p>
        </w:tc>
        <w:tc>
          <w:tcPr>
            <w:tcW w:w="1123" w:type="pct"/>
          </w:tcPr>
          <w:p w:rsidR="00F76C07" w:rsidRPr="00EC5245" w:rsidRDefault="00F76C07" w:rsidP="00FF71C1">
            <w:pPr>
              <w:pStyle w:val="ab"/>
              <w:tabs>
                <w:tab w:val="left" w:pos="680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Титов</w:t>
            </w:r>
          </w:p>
        </w:tc>
      </w:tr>
      <w:tr w:rsidR="00F76C07" w:rsidRPr="009D1095" w:rsidTr="00FF71C1">
        <w:trPr>
          <w:trHeight w:val="483"/>
        </w:trPr>
        <w:tc>
          <w:tcPr>
            <w:tcW w:w="3877" w:type="pct"/>
          </w:tcPr>
          <w:p w:rsidR="00F76C07" w:rsidRPr="00EC5245" w:rsidRDefault="00F76C07" w:rsidP="00FF71C1">
            <w:pPr>
              <w:pStyle w:val="ab"/>
              <w:tabs>
                <w:tab w:val="left" w:pos="680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F76C07" w:rsidRPr="00EC5245" w:rsidRDefault="00F76C07" w:rsidP="00FF71C1">
            <w:pPr>
              <w:pStyle w:val="ab"/>
              <w:tabs>
                <w:tab w:val="left" w:pos="680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98160A" w:rsidRDefault="00F76C07" w:rsidP="00E804F4">
      <w:pPr>
        <w:pStyle w:val="ad"/>
        <w:spacing w:before="0" w:after="360" w:line="240" w:lineRule="auto"/>
        <w:jc w:val="center"/>
      </w:pPr>
      <w:r w:rsidRPr="00E804F4">
        <w:rPr>
          <w:rFonts w:ascii="Times New Roman" w:hAnsi="Times New Roman"/>
          <w:color w:val="auto"/>
        </w:rPr>
        <w:lastRenderedPageBreak/>
        <w:t>Содержание</w:t>
      </w:r>
    </w:p>
    <w:p w:rsidR="00F76C07" w:rsidRPr="00BF104B" w:rsidRDefault="00020026">
      <w:pPr>
        <w:pStyle w:val="1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r>
        <w:fldChar w:fldCharType="begin"/>
      </w:r>
      <w:r w:rsidR="00F76C07">
        <w:instrText xml:space="preserve"> TOC \o "1-3" \h \z \u </w:instrText>
      </w:r>
      <w:r>
        <w:fldChar w:fldCharType="separate"/>
      </w:r>
      <w:hyperlink w:anchor="_Toc297732205" w:history="1">
        <w:r w:rsidR="00F76C07" w:rsidRPr="00BF104B">
          <w:rPr>
            <w:rStyle w:val="ae"/>
            <w:rFonts w:ascii="Times New Roman" w:hAnsi="Times New Roman"/>
            <w:noProof/>
            <w:sz w:val="24"/>
            <w:szCs w:val="24"/>
          </w:rPr>
          <w:t>Введение</w:t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_Toc297732205 \h </w:instrTex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E6899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6C07" w:rsidRPr="00BF104B" w:rsidRDefault="00020026">
      <w:pPr>
        <w:pStyle w:val="1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206" w:history="1">
        <w:r w:rsidR="00F76C07" w:rsidRPr="00BF104B">
          <w:rPr>
            <w:rStyle w:val="ae"/>
            <w:rFonts w:ascii="Times New Roman" w:hAnsi="Times New Roman"/>
            <w:noProof/>
            <w:sz w:val="24"/>
            <w:szCs w:val="24"/>
          </w:rPr>
          <w:t>1. Природные условия</w:t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_Toc297732206 \h </w:instrTex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E6899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6C07" w:rsidRPr="00BF104B" w:rsidRDefault="00020026">
      <w:pPr>
        <w:pStyle w:val="2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207" w:history="1">
        <w:r w:rsidR="00F76C07" w:rsidRPr="00BF104B">
          <w:rPr>
            <w:rStyle w:val="ae"/>
            <w:rFonts w:ascii="Times New Roman" w:hAnsi="Times New Roman"/>
            <w:noProof/>
            <w:sz w:val="24"/>
            <w:szCs w:val="24"/>
          </w:rPr>
          <w:t>1.1. Климат</w:t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_Toc297732207 \h </w:instrTex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E6899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6C07" w:rsidRPr="00BF104B" w:rsidRDefault="00020026">
      <w:pPr>
        <w:pStyle w:val="33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208" w:history="1">
        <w:r w:rsidR="00F76C07" w:rsidRPr="00BF104B">
          <w:rPr>
            <w:rStyle w:val="ae"/>
            <w:rFonts w:ascii="Times New Roman" w:hAnsi="Times New Roman"/>
            <w:noProof/>
            <w:sz w:val="24"/>
            <w:szCs w:val="24"/>
          </w:rPr>
          <w:t>1.1.1. Агроклиматические условия</w:t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_Toc297732208 \h </w:instrTex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E6899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6C07" w:rsidRPr="00BF104B" w:rsidRDefault="00020026">
      <w:pPr>
        <w:pStyle w:val="2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209" w:history="1">
        <w:r w:rsidR="00F76C07" w:rsidRPr="00BF104B">
          <w:rPr>
            <w:rStyle w:val="ae"/>
            <w:rFonts w:ascii="Times New Roman" w:hAnsi="Times New Roman"/>
            <w:noProof/>
            <w:sz w:val="24"/>
            <w:szCs w:val="24"/>
          </w:rPr>
          <w:t>1.2. Ресурсы поверхностных и подземных вод</w:t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_Toc297732209 \h </w:instrTex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E6899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6C07" w:rsidRPr="00BF104B" w:rsidRDefault="00020026">
      <w:pPr>
        <w:pStyle w:val="33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210" w:history="1">
        <w:r w:rsidR="00F76C07" w:rsidRPr="00BF104B">
          <w:rPr>
            <w:rStyle w:val="ae"/>
            <w:rFonts w:ascii="Times New Roman" w:hAnsi="Times New Roman"/>
            <w:noProof/>
            <w:sz w:val="24"/>
            <w:szCs w:val="24"/>
          </w:rPr>
          <w:t>1.2.1. Поверхностные воды</w:t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_Toc297732210 \h </w:instrTex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E6899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6C07" w:rsidRPr="00BF104B" w:rsidRDefault="00020026">
      <w:pPr>
        <w:pStyle w:val="33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211" w:history="1">
        <w:r w:rsidR="00F76C07" w:rsidRPr="00BF104B">
          <w:rPr>
            <w:rStyle w:val="ae"/>
            <w:rFonts w:ascii="Times New Roman" w:hAnsi="Times New Roman"/>
            <w:noProof/>
            <w:sz w:val="24"/>
            <w:szCs w:val="24"/>
          </w:rPr>
          <w:t>1.2.2. Подземные воды</w:t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_Toc297732211 \h </w:instrTex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E6899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6C07" w:rsidRPr="00BF104B" w:rsidRDefault="00020026">
      <w:pPr>
        <w:pStyle w:val="2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212" w:history="1">
        <w:r w:rsidR="00F76C07" w:rsidRPr="00BF104B">
          <w:rPr>
            <w:rStyle w:val="ae"/>
            <w:rFonts w:ascii="Times New Roman" w:hAnsi="Times New Roman"/>
            <w:noProof/>
            <w:sz w:val="24"/>
            <w:szCs w:val="24"/>
          </w:rPr>
          <w:t>1.3. Рельеф</w:t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_Toc297732212 \h </w:instrTex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E6899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6C07" w:rsidRPr="00BF104B" w:rsidRDefault="00020026">
      <w:pPr>
        <w:pStyle w:val="2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213" w:history="1">
        <w:r w:rsidR="00F76C07" w:rsidRPr="00BF104B">
          <w:rPr>
            <w:rStyle w:val="ae"/>
            <w:rFonts w:ascii="Times New Roman" w:hAnsi="Times New Roman"/>
            <w:noProof/>
            <w:sz w:val="24"/>
            <w:szCs w:val="24"/>
          </w:rPr>
          <w:t>1.4. Растительность</w:t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_Toc297732213 \h </w:instrTex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E6899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6C07" w:rsidRPr="00BF104B" w:rsidRDefault="00020026">
      <w:pPr>
        <w:pStyle w:val="2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214" w:history="1">
        <w:r w:rsidR="00F76C07" w:rsidRPr="00BF104B">
          <w:rPr>
            <w:rStyle w:val="ae"/>
            <w:rFonts w:ascii="Times New Roman" w:hAnsi="Times New Roman"/>
            <w:noProof/>
            <w:sz w:val="24"/>
            <w:szCs w:val="24"/>
          </w:rPr>
          <w:t>1.5. Почвенные условия</w:t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_Toc297732214 \h </w:instrTex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E6899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6C07" w:rsidRPr="00BF104B" w:rsidRDefault="00020026">
      <w:pPr>
        <w:pStyle w:val="2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215" w:history="1">
        <w:r w:rsidR="00F76C07" w:rsidRPr="00BF104B">
          <w:rPr>
            <w:rStyle w:val="ae"/>
            <w:rFonts w:ascii="Times New Roman" w:hAnsi="Times New Roman"/>
            <w:noProof/>
            <w:sz w:val="24"/>
            <w:szCs w:val="24"/>
          </w:rPr>
          <w:t>1.6. Фауна. Охотничье-промысловые ресурсы</w:t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_Toc297732215 \h </w:instrTex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E6899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6C07" w:rsidRPr="00BF104B" w:rsidRDefault="00020026">
      <w:pPr>
        <w:pStyle w:val="2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216" w:history="1">
        <w:r w:rsidR="00F76C07" w:rsidRPr="00BF104B">
          <w:rPr>
            <w:rStyle w:val="ae"/>
            <w:rFonts w:ascii="Times New Roman" w:hAnsi="Times New Roman"/>
            <w:noProof/>
            <w:sz w:val="24"/>
            <w:szCs w:val="24"/>
          </w:rPr>
          <w:t>1.7. Лесные ресурсы</w:t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_Toc297732216 \h </w:instrTex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E6899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6C07" w:rsidRPr="00BF104B" w:rsidRDefault="00020026">
      <w:pPr>
        <w:pStyle w:val="2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217" w:history="1">
        <w:r w:rsidR="00F76C07" w:rsidRPr="00BF104B">
          <w:rPr>
            <w:rStyle w:val="ae"/>
            <w:rFonts w:ascii="Times New Roman" w:hAnsi="Times New Roman"/>
            <w:noProof/>
            <w:sz w:val="24"/>
            <w:szCs w:val="24"/>
          </w:rPr>
          <w:t>1.8. Особо охраняемые природные территории</w:t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_Toc297732217 \h </w:instrTex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E6899"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6C07" w:rsidRPr="00BF104B" w:rsidRDefault="00020026">
      <w:pPr>
        <w:pStyle w:val="1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218" w:history="1">
        <w:r w:rsidR="00F76C07" w:rsidRPr="00BF104B">
          <w:rPr>
            <w:rStyle w:val="ae"/>
            <w:rFonts w:ascii="Times New Roman" w:hAnsi="Times New Roman"/>
            <w:noProof/>
            <w:sz w:val="24"/>
            <w:szCs w:val="24"/>
          </w:rPr>
          <w:t>2. Положение в системе расселения</w:t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_Toc297732218 \h </w:instrTex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E6899"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6C07" w:rsidRPr="00BF104B" w:rsidRDefault="00020026">
      <w:pPr>
        <w:pStyle w:val="1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219" w:history="1">
        <w:r w:rsidR="00F76C07" w:rsidRPr="00BF104B">
          <w:rPr>
            <w:rStyle w:val="ae"/>
            <w:rFonts w:ascii="Times New Roman" w:hAnsi="Times New Roman"/>
            <w:noProof/>
            <w:sz w:val="24"/>
            <w:szCs w:val="24"/>
          </w:rPr>
          <w:t>3. Историко-культурное наследие</w:t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_Toc297732219 \h </w:instrTex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E6899">
          <w:rPr>
            <w:rFonts w:ascii="Times New Roman" w:hAnsi="Times New Roman"/>
            <w:noProof/>
            <w:webHidden/>
            <w:sz w:val="24"/>
            <w:szCs w:val="24"/>
          </w:rPr>
          <w:t>25</w: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6C07" w:rsidRPr="00BF104B" w:rsidRDefault="00020026">
      <w:pPr>
        <w:pStyle w:val="1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220" w:history="1">
        <w:r w:rsidR="00F76C07" w:rsidRPr="00BF104B">
          <w:rPr>
            <w:rStyle w:val="ae"/>
            <w:rFonts w:ascii="Times New Roman" w:hAnsi="Times New Roman"/>
            <w:noProof/>
            <w:sz w:val="24"/>
            <w:szCs w:val="24"/>
          </w:rPr>
          <w:t>4. Социально-экономические условия</w:t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_Toc297732220 \h </w:instrTex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E6899">
          <w:rPr>
            <w:rFonts w:ascii="Times New Roman" w:hAnsi="Times New Roman"/>
            <w:noProof/>
            <w:webHidden/>
            <w:sz w:val="24"/>
            <w:szCs w:val="24"/>
          </w:rPr>
          <w:t>27</w: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6C07" w:rsidRPr="00BF104B" w:rsidRDefault="00020026">
      <w:pPr>
        <w:pStyle w:val="2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221" w:history="1">
        <w:r w:rsidR="00F76C07" w:rsidRPr="00BF104B">
          <w:rPr>
            <w:rStyle w:val="ae"/>
            <w:rFonts w:ascii="Times New Roman" w:hAnsi="Times New Roman"/>
            <w:noProof/>
            <w:sz w:val="24"/>
            <w:szCs w:val="24"/>
          </w:rPr>
          <w:t>4.1. Численность населения</w:t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_Toc297732221 \h </w:instrTex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E6899">
          <w:rPr>
            <w:rFonts w:ascii="Times New Roman" w:hAnsi="Times New Roman"/>
            <w:noProof/>
            <w:webHidden/>
            <w:sz w:val="24"/>
            <w:szCs w:val="24"/>
          </w:rPr>
          <w:t>27</w: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6C07" w:rsidRPr="00BF104B" w:rsidRDefault="00020026">
      <w:pPr>
        <w:pStyle w:val="2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222" w:history="1">
        <w:r w:rsidR="00F76C07" w:rsidRPr="00BF104B">
          <w:rPr>
            <w:rStyle w:val="ae"/>
            <w:rFonts w:ascii="Times New Roman" w:hAnsi="Times New Roman"/>
            <w:noProof/>
            <w:sz w:val="24"/>
            <w:szCs w:val="24"/>
          </w:rPr>
          <w:t>4.2. Использование земель в границах населенных пунктов Кляриновского сельского поселения</w:t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_Toc297732222 \h </w:instrTex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E6899">
          <w:rPr>
            <w:rFonts w:ascii="Times New Roman" w:hAnsi="Times New Roman"/>
            <w:noProof/>
            <w:webHidden/>
            <w:sz w:val="24"/>
            <w:szCs w:val="24"/>
          </w:rPr>
          <w:t>29</w: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6C07" w:rsidRPr="00BF104B" w:rsidRDefault="00020026">
      <w:pPr>
        <w:pStyle w:val="2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223" w:history="1">
        <w:r w:rsidR="00F76C07" w:rsidRPr="00BF104B">
          <w:rPr>
            <w:rStyle w:val="ae"/>
            <w:rFonts w:ascii="Times New Roman" w:hAnsi="Times New Roman"/>
            <w:noProof/>
            <w:sz w:val="24"/>
            <w:szCs w:val="24"/>
          </w:rPr>
          <w:t>4.3. Жилой фонд</w:t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_Toc297732223 \h </w:instrTex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E6899">
          <w:rPr>
            <w:rFonts w:ascii="Times New Roman" w:hAnsi="Times New Roman"/>
            <w:noProof/>
            <w:webHidden/>
            <w:sz w:val="24"/>
            <w:szCs w:val="24"/>
          </w:rPr>
          <w:t>29</w: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6C07" w:rsidRPr="00BF104B" w:rsidRDefault="00020026">
      <w:pPr>
        <w:pStyle w:val="2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224" w:history="1">
        <w:r w:rsidR="00F76C07" w:rsidRPr="00BF104B">
          <w:rPr>
            <w:rStyle w:val="ae"/>
            <w:rFonts w:ascii="Times New Roman" w:hAnsi="Times New Roman"/>
            <w:noProof/>
            <w:sz w:val="24"/>
            <w:szCs w:val="24"/>
          </w:rPr>
          <w:t>4.4. Современная система обслуживания</w:t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_Toc297732224 \h </w:instrTex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E6899">
          <w:rPr>
            <w:rFonts w:ascii="Times New Roman" w:hAnsi="Times New Roman"/>
            <w:noProof/>
            <w:webHidden/>
            <w:sz w:val="24"/>
            <w:szCs w:val="24"/>
          </w:rPr>
          <w:t>35</w: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6C07" w:rsidRPr="00BF104B" w:rsidRDefault="00020026">
      <w:pPr>
        <w:pStyle w:val="2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225" w:history="1">
        <w:r w:rsidR="00F76C07" w:rsidRPr="00BF104B">
          <w:rPr>
            <w:rStyle w:val="ae"/>
            <w:rFonts w:ascii="Times New Roman" w:hAnsi="Times New Roman"/>
            <w:noProof/>
            <w:sz w:val="24"/>
            <w:szCs w:val="24"/>
          </w:rPr>
          <w:t>4.5. Промышленность и сельское хозяйство</w:t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_Toc297732225 \h </w:instrTex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E6899">
          <w:rPr>
            <w:rFonts w:ascii="Times New Roman" w:hAnsi="Times New Roman"/>
            <w:noProof/>
            <w:webHidden/>
            <w:sz w:val="24"/>
            <w:szCs w:val="24"/>
          </w:rPr>
          <w:t>36</w: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6C07" w:rsidRPr="00BF104B" w:rsidRDefault="00020026">
      <w:pPr>
        <w:pStyle w:val="1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226" w:history="1">
        <w:r w:rsidR="00F76C07" w:rsidRPr="00BF104B">
          <w:rPr>
            <w:rStyle w:val="ae"/>
            <w:rFonts w:ascii="Times New Roman" w:hAnsi="Times New Roman"/>
            <w:noProof/>
            <w:sz w:val="24"/>
            <w:szCs w:val="24"/>
          </w:rPr>
          <w:t>5. Современная планировочная организация населенных пунктов</w:t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_Toc297732226 \h </w:instrTex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E6899">
          <w:rPr>
            <w:rFonts w:ascii="Times New Roman" w:hAnsi="Times New Roman"/>
            <w:noProof/>
            <w:webHidden/>
            <w:sz w:val="24"/>
            <w:szCs w:val="24"/>
          </w:rPr>
          <w:t>37</w: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6C07" w:rsidRPr="00BF104B" w:rsidRDefault="00020026">
      <w:pPr>
        <w:pStyle w:val="2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227" w:history="1">
        <w:r w:rsidR="00F76C07" w:rsidRPr="00BF104B">
          <w:rPr>
            <w:rStyle w:val="ae"/>
            <w:rFonts w:ascii="Times New Roman" w:hAnsi="Times New Roman"/>
            <w:noProof/>
            <w:sz w:val="24"/>
            <w:szCs w:val="24"/>
          </w:rPr>
          <w:t>5.1. Деревня Кляриново</w:t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_Toc297732227 \h </w:instrTex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E6899">
          <w:rPr>
            <w:rFonts w:ascii="Times New Roman" w:hAnsi="Times New Roman"/>
            <w:noProof/>
            <w:webHidden/>
            <w:sz w:val="24"/>
            <w:szCs w:val="24"/>
          </w:rPr>
          <w:t>37</w: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6C07" w:rsidRPr="00BF104B" w:rsidRDefault="00020026">
      <w:pPr>
        <w:pStyle w:val="2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228" w:history="1">
        <w:r w:rsidR="00F76C07" w:rsidRPr="00BF104B">
          <w:rPr>
            <w:rStyle w:val="ae"/>
            <w:rFonts w:ascii="Times New Roman" w:hAnsi="Times New Roman"/>
            <w:noProof/>
            <w:sz w:val="24"/>
            <w:szCs w:val="24"/>
          </w:rPr>
          <w:t>5.2. Деревня Боярщина</w:t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_Toc297732228 \h </w:instrTex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E6899">
          <w:rPr>
            <w:rFonts w:ascii="Times New Roman" w:hAnsi="Times New Roman"/>
            <w:noProof/>
            <w:webHidden/>
            <w:sz w:val="24"/>
            <w:szCs w:val="24"/>
          </w:rPr>
          <w:t>38</w: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6C07" w:rsidRPr="00BF104B" w:rsidRDefault="00020026">
      <w:pPr>
        <w:pStyle w:val="1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229" w:history="1">
        <w:r w:rsidR="00F76C07" w:rsidRPr="00BF104B">
          <w:rPr>
            <w:rStyle w:val="ae"/>
            <w:rFonts w:ascii="Times New Roman" w:hAnsi="Times New Roman"/>
            <w:noProof/>
            <w:sz w:val="24"/>
            <w:szCs w:val="24"/>
          </w:rPr>
          <w:t>6. Транспортное обслуживание</w:t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_Toc297732229 \h </w:instrTex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E6899">
          <w:rPr>
            <w:rFonts w:ascii="Times New Roman" w:hAnsi="Times New Roman"/>
            <w:noProof/>
            <w:webHidden/>
            <w:sz w:val="24"/>
            <w:szCs w:val="24"/>
          </w:rPr>
          <w:t>41</w: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6C07" w:rsidRPr="00BF104B" w:rsidRDefault="00020026">
      <w:pPr>
        <w:pStyle w:val="1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230" w:history="1">
        <w:r w:rsidR="00F76C07" w:rsidRPr="00BF104B">
          <w:rPr>
            <w:rStyle w:val="ae"/>
            <w:rFonts w:ascii="Times New Roman" w:hAnsi="Times New Roman"/>
            <w:noProof/>
            <w:sz w:val="24"/>
            <w:szCs w:val="24"/>
          </w:rPr>
          <w:t>7. Инженерное обустройство</w:t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_Toc297732230 \h </w:instrTex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E6899">
          <w:rPr>
            <w:rFonts w:ascii="Times New Roman" w:hAnsi="Times New Roman"/>
            <w:noProof/>
            <w:webHidden/>
            <w:sz w:val="24"/>
            <w:szCs w:val="24"/>
          </w:rPr>
          <w:t>43</w: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6C07" w:rsidRPr="00BF104B" w:rsidRDefault="00020026">
      <w:pPr>
        <w:pStyle w:val="2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231" w:history="1">
        <w:r w:rsidR="00F76C07" w:rsidRPr="00BF104B">
          <w:rPr>
            <w:rStyle w:val="ae"/>
            <w:rFonts w:ascii="Times New Roman" w:hAnsi="Times New Roman"/>
            <w:noProof/>
            <w:sz w:val="24"/>
            <w:szCs w:val="24"/>
          </w:rPr>
          <w:t>7.1 Водоснабжение</w:t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_Toc297732231 \h </w:instrTex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E6899">
          <w:rPr>
            <w:rFonts w:ascii="Times New Roman" w:hAnsi="Times New Roman"/>
            <w:noProof/>
            <w:webHidden/>
            <w:sz w:val="24"/>
            <w:szCs w:val="24"/>
          </w:rPr>
          <w:t>43</w: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6C07" w:rsidRPr="00BF104B" w:rsidRDefault="00020026">
      <w:pPr>
        <w:pStyle w:val="2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232" w:history="1">
        <w:r w:rsidR="00F76C07" w:rsidRPr="00BF104B">
          <w:rPr>
            <w:rStyle w:val="ae"/>
            <w:rFonts w:ascii="Times New Roman" w:hAnsi="Times New Roman"/>
            <w:noProof/>
            <w:sz w:val="24"/>
            <w:szCs w:val="24"/>
          </w:rPr>
          <w:t>7.2 Хозяйственно-бытовая канализация</w:t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_Toc297732232 \h </w:instrTex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E6899">
          <w:rPr>
            <w:rFonts w:ascii="Times New Roman" w:hAnsi="Times New Roman"/>
            <w:noProof/>
            <w:webHidden/>
            <w:sz w:val="24"/>
            <w:szCs w:val="24"/>
          </w:rPr>
          <w:t>43</w: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6C07" w:rsidRPr="00BF104B" w:rsidRDefault="00020026">
      <w:pPr>
        <w:pStyle w:val="2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233" w:history="1">
        <w:r w:rsidR="00F76C07" w:rsidRPr="00BF104B">
          <w:rPr>
            <w:rStyle w:val="ae"/>
            <w:rFonts w:ascii="Times New Roman" w:hAnsi="Times New Roman"/>
            <w:noProof/>
            <w:sz w:val="24"/>
            <w:szCs w:val="24"/>
          </w:rPr>
          <w:t>7.3 Теплоснабжение</w:t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_Toc297732233 \h </w:instrTex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E6899">
          <w:rPr>
            <w:rFonts w:ascii="Times New Roman" w:hAnsi="Times New Roman"/>
            <w:noProof/>
            <w:webHidden/>
            <w:sz w:val="24"/>
            <w:szCs w:val="24"/>
          </w:rPr>
          <w:t>43</w: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6C07" w:rsidRPr="00BF104B" w:rsidRDefault="00020026">
      <w:pPr>
        <w:pStyle w:val="2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234" w:history="1">
        <w:r w:rsidR="00F76C07" w:rsidRPr="00BF104B">
          <w:rPr>
            <w:rStyle w:val="ae"/>
            <w:rFonts w:ascii="Times New Roman" w:hAnsi="Times New Roman"/>
            <w:noProof/>
            <w:sz w:val="24"/>
            <w:szCs w:val="24"/>
          </w:rPr>
          <w:t>7.4 Газоснабжение</w:t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_Toc297732234 \h </w:instrTex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E6899">
          <w:rPr>
            <w:rFonts w:ascii="Times New Roman" w:hAnsi="Times New Roman"/>
            <w:noProof/>
            <w:webHidden/>
            <w:sz w:val="24"/>
            <w:szCs w:val="24"/>
          </w:rPr>
          <w:t>45</w: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6C07" w:rsidRPr="00BF104B" w:rsidRDefault="00020026">
      <w:pPr>
        <w:pStyle w:val="1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235" w:history="1">
        <w:r w:rsidR="00F76C07" w:rsidRPr="00BF104B">
          <w:rPr>
            <w:rStyle w:val="ae"/>
            <w:rFonts w:ascii="Times New Roman" w:hAnsi="Times New Roman"/>
            <w:noProof/>
            <w:sz w:val="24"/>
            <w:szCs w:val="24"/>
          </w:rPr>
          <w:t>8. Регламентация хозяйственной деятельности</w:t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_Toc297732235 \h </w:instrTex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E6899">
          <w:rPr>
            <w:rFonts w:ascii="Times New Roman" w:hAnsi="Times New Roman"/>
            <w:noProof/>
            <w:webHidden/>
            <w:sz w:val="24"/>
            <w:szCs w:val="24"/>
          </w:rPr>
          <w:t>46</w: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6C07" w:rsidRPr="00BF104B" w:rsidRDefault="00020026">
      <w:pPr>
        <w:pStyle w:val="2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236" w:history="1">
        <w:r w:rsidR="00F76C07" w:rsidRPr="00BF104B">
          <w:rPr>
            <w:rStyle w:val="ae"/>
            <w:rFonts w:ascii="Times New Roman" w:hAnsi="Times New Roman"/>
            <w:noProof/>
            <w:sz w:val="24"/>
            <w:szCs w:val="24"/>
          </w:rPr>
          <w:t>8.1. Водоохранные зоны и прибрежно-защитные полосы</w:t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_Toc297732236 \h </w:instrTex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E6899">
          <w:rPr>
            <w:rFonts w:ascii="Times New Roman" w:hAnsi="Times New Roman"/>
            <w:noProof/>
            <w:webHidden/>
            <w:sz w:val="24"/>
            <w:szCs w:val="24"/>
          </w:rPr>
          <w:t>46</w: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6C07" w:rsidRPr="00BF104B" w:rsidRDefault="00020026">
      <w:pPr>
        <w:pStyle w:val="2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237" w:history="1">
        <w:r w:rsidR="00F76C07" w:rsidRPr="00BF104B">
          <w:rPr>
            <w:rStyle w:val="ae"/>
            <w:rFonts w:ascii="Times New Roman" w:hAnsi="Times New Roman"/>
            <w:noProof/>
            <w:sz w:val="24"/>
            <w:szCs w:val="24"/>
          </w:rPr>
          <w:t>8.2. Зоны санитарной охраны водозабора</w:t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_Toc297732237 \h </w:instrTex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E6899">
          <w:rPr>
            <w:rFonts w:ascii="Times New Roman" w:hAnsi="Times New Roman"/>
            <w:noProof/>
            <w:webHidden/>
            <w:sz w:val="24"/>
            <w:szCs w:val="24"/>
          </w:rPr>
          <w:t>49</w: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6C07" w:rsidRPr="00BF104B" w:rsidRDefault="00020026">
      <w:pPr>
        <w:pStyle w:val="2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238" w:history="1">
        <w:r w:rsidR="00F76C07" w:rsidRPr="00BF104B">
          <w:rPr>
            <w:rStyle w:val="ae"/>
            <w:rFonts w:ascii="Times New Roman" w:hAnsi="Times New Roman"/>
            <w:noProof/>
            <w:sz w:val="24"/>
            <w:szCs w:val="24"/>
          </w:rPr>
          <w:t>8.3. Санитарно-защитные зоны</w:t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_Toc297732238 \h </w:instrTex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E6899">
          <w:rPr>
            <w:rFonts w:ascii="Times New Roman" w:hAnsi="Times New Roman"/>
            <w:noProof/>
            <w:webHidden/>
            <w:sz w:val="24"/>
            <w:szCs w:val="24"/>
          </w:rPr>
          <w:t>52</w: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6C07" w:rsidRPr="00BF104B" w:rsidRDefault="00020026">
      <w:pPr>
        <w:pStyle w:val="1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239" w:history="1">
        <w:r w:rsidR="00F76C07" w:rsidRPr="00BF104B">
          <w:rPr>
            <w:rStyle w:val="ae"/>
            <w:rFonts w:ascii="Times New Roman" w:hAnsi="Times New Roman"/>
            <w:noProof/>
            <w:sz w:val="24"/>
            <w:szCs w:val="24"/>
          </w:rPr>
          <w:t>9. Экологическая ситуация</w:t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_Toc297732239 \h </w:instrTex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E6899">
          <w:rPr>
            <w:rFonts w:ascii="Times New Roman" w:hAnsi="Times New Roman"/>
            <w:noProof/>
            <w:webHidden/>
            <w:sz w:val="24"/>
            <w:szCs w:val="24"/>
          </w:rPr>
          <w:t>56</w: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6C07" w:rsidRPr="00BF104B" w:rsidRDefault="00020026">
      <w:pPr>
        <w:pStyle w:val="2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240" w:history="1">
        <w:r w:rsidR="00F76C07" w:rsidRPr="00BF104B">
          <w:rPr>
            <w:rStyle w:val="ae"/>
            <w:rFonts w:ascii="Times New Roman" w:hAnsi="Times New Roman"/>
            <w:noProof/>
            <w:sz w:val="24"/>
            <w:szCs w:val="24"/>
          </w:rPr>
          <w:t>9.1. Состояние и качество воздушной среды</w:t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_Toc297732240 \h </w:instrTex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E6899">
          <w:rPr>
            <w:rFonts w:ascii="Times New Roman" w:hAnsi="Times New Roman"/>
            <w:noProof/>
            <w:webHidden/>
            <w:sz w:val="24"/>
            <w:szCs w:val="24"/>
          </w:rPr>
          <w:t>56</w: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6C07" w:rsidRPr="00BF104B" w:rsidRDefault="00020026">
      <w:pPr>
        <w:pStyle w:val="2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241" w:history="1">
        <w:r w:rsidR="00F76C07" w:rsidRPr="00BF104B">
          <w:rPr>
            <w:rStyle w:val="ae"/>
            <w:rFonts w:ascii="Times New Roman" w:hAnsi="Times New Roman"/>
            <w:noProof/>
            <w:sz w:val="24"/>
            <w:szCs w:val="24"/>
          </w:rPr>
          <w:t>9.2. Качество подземных и поверхностных вод</w:t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_Toc297732241 \h </w:instrTex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E6899">
          <w:rPr>
            <w:rFonts w:ascii="Times New Roman" w:hAnsi="Times New Roman"/>
            <w:noProof/>
            <w:webHidden/>
            <w:sz w:val="24"/>
            <w:szCs w:val="24"/>
          </w:rPr>
          <w:t>58</w: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6C07" w:rsidRPr="00BF104B" w:rsidRDefault="00020026">
      <w:pPr>
        <w:pStyle w:val="2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242" w:history="1">
        <w:r w:rsidR="00F76C07" w:rsidRPr="00BF104B">
          <w:rPr>
            <w:rStyle w:val="ae"/>
            <w:rFonts w:ascii="Times New Roman" w:hAnsi="Times New Roman"/>
            <w:noProof/>
            <w:sz w:val="24"/>
            <w:szCs w:val="24"/>
          </w:rPr>
          <w:t>9.3. Сточные воды</w:t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_Toc297732242 \h </w:instrTex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E6899">
          <w:rPr>
            <w:rFonts w:ascii="Times New Roman" w:hAnsi="Times New Roman"/>
            <w:noProof/>
            <w:webHidden/>
            <w:sz w:val="24"/>
            <w:szCs w:val="24"/>
          </w:rPr>
          <w:t>62</w: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6C07" w:rsidRPr="00BF104B" w:rsidRDefault="00020026">
      <w:pPr>
        <w:pStyle w:val="2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243" w:history="1">
        <w:r w:rsidR="00F76C07" w:rsidRPr="00BF104B">
          <w:rPr>
            <w:rStyle w:val="ae"/>
            <w:rFonts w:ascii="Times New Roman" w:hAnsi="Times New Roman"/>
            <w:noProof/>
            <w:sz w:val="24"/>
            <w:szCs w:val="24"/>
          </w:rPr>
          <w:t>9.4. Отходы производства и потребления. Санитарная очистка территории</w:t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_Toc297732243 \h </w:instrTex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E6899">
          <w:rPr>
            <w:rFonts w:ascii="Times New Roman" w:hAnsi="Times New Roman"/>
            <w:noProof/>
            <w:webHidden/>
            <w:sz w:val="24"/>
            <w:szCs w:val="24"/>
          </w:rPr>
          <w:t>63</w: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6C07" w:rsidRPr="00BF104B" w:rsidRDefault="00020026">
      <w:pPr>
        <w:pStyle w:val="2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244" w:history="1">
        <w:r w:rsidR="00F76C07" w:rsidRPr="00BF104B">
          <w:rPr>
            <w:rStyle w:val="ae"/>
            <w:rFonts w:ascii="Times New Roman" w:hAnsi="Times New Roman"/>
            <w:noProof/>
            <w:sz w:val="24"/>
            <w:szCs w:val="24"/>
          </w:rPr>
          <w:t>9.5. Санитарное состояние почвенного покрова</w:t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_Toc297732244 \h </w:instrTex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E6899">
          <w:rPr>
            <w:rFonts w:ascii="Times New Roman" w:hAnsi="Times New Roman"/>
            <w:noProof/>
            <w:webHidden/>
            <w:sz w:val="24"/>
            <w:szCs w:val="24"/>
          </w:rPr>
          <w:t>65</w: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6C07" w:rsidRPr="00BF104B" w:rsidRDefault="00020026">
      <w:pPr>
        <w:pStyle w:val="2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245" w:history="1">
        <w:r w:rsidR="00F76C07" w:rsidRPr="00BF104B">
          <w:rPr>
            <w:rStyle w:val="ae"/>
            <w:rFonts w:ascii="Times New Roman" w:hAnsi="Times New Roman"/>
            <w:noProof/>
            <w:sz w:val="24"/>
            <w:szCs w:val="24"/>
          </w:rPr>
          <w:t>9.6. Радиационная обстановка</w:t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_Toc297732245 \h </w:instrTex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E6899">
          <w:rPr>
            <w:rFonts w:ascii="Times New Roman" w:hAnsi="Times New Roman"/>
            <w:noProof/>
            <w:webHidden/>
            <w:sz w:val="24"/>
            <w:szCs w:val="24"/>
          </w:rPr>
          <w:t>67</w: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6C07" w:rsidRPr="00BF104B" w:rsidRDefault="00020026">
      <w:pPr>
        <w:pStyle w:val="1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246" w:history="1">
        <w:r w:rsidR="00F76C07" w:rsidRPr="00BF104B">
          <w:rPr>
            <w:rStyle w:val="ae"/>
            <w:rFonts w:ascii="Times New Roman" w:hAnsi="Times New Roman"/>
            <w:noProof/>
            <w:sz w:val="24"/>
            <w:szCs w:val="24"/>
          </w:rPr>
          <w:t>10. Комплексная оценка. Проблемы и приоритеты развития</w:t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76C07" w:rsidRPr="00BF10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_Toc297732246 \h </w:instrTex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E6899">
          <w:rPr>
            <w:rFonts w:ascii="Times New Roman" w:hAnsi="Times New Roman"/>
            <w:noProof/>
            <w:webHidden/>
            <w:sz w:val="24"/>
            <w:szCs w:val="24"/>
          </w:rPr>
          <w:t>68</w:t>
        </w:r>
        <w:r w:rsidRPr="00BF10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6C07" w:rsidRDefault="00020026">
      <w:r>
        <w:fldChar w:fldCharType="end"/>
      </w:r>
    </w:p>
    <w:p w:rsidR="00F76C07" w:rsidRPr="00042BE7" w:rsidRDefault="00F76C07" w:rsidP="00042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042BE7" w:rsidRDefault="00F76C07" w:rsidP="00042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042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042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042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042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042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042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042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042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042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042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042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042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042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042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042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042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042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042BE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76C07" w:rsidRPr="00BF104B" w:rsidRDefault="00F76C07" w:rsidP="00042BE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76C07" w:rsidRDefault="00F76C07" w:rsidP="00042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042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042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042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042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042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042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042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042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D07514" w:rsidRDefault="00F76C07" w:rsidP="00D07514">
      <w:pPr>
        <w:pStyle w:val="1"/>
        <w:spacing w:before="0" w:line="240" w:lineRule="auto"/>
        <w:rPr>
          <w:rFonts w:ascii="Times New Roman" w:hAnsi="Times New Roman"/>
          <w:color w:val="auto"/>
          <w:sz w:val="32"/>
          <w:szCs w:val="32"/>
        </w:rPr>
      </w:pPr>
      <w:bookmarkStart w:id="0" w:name="_Toc297732205"/>
      <w:r w:rsidRPr="00D07514">
        <w:rPr>
          <w:rFonts w:ascii="Times New Roman" w:hAnsi="Times New Roman"/>
          <w:color w:val="auto"/>
          <w:sz w:val="32"/>
          <w:szCs w:val="32"/>
        </w:rPr>
        <w:lastRenderedPageBreak/>
        <w:t>Введение</w:t>
      </w:r>
      <w:bookmarkEnd w:id="0"/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8D4964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план Кляриновского сельского поселения Руднянского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 Смоленской области (в том числе д. Кляриново, д. Боярщина) выполнен на основании муниципального контракта №4 от 10.07.2009 г. и дополнительного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глашения №1 от 17.07.2009 г., в соответствии с техническим заданием.</w:t>
      </w:r>
    </w:p>
    <w:p w:rsidR="00F76C07" w:rsidRDefault="00F76C07" w:rsidP="008D4964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является развитием и детализацией на уровне поселения схемы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ториального планирования Руднянского района Смоленской области в масштабе 1:25000.</w:t>
      </w:r>
    </w:p>
    <w:p w:rsidR="00F76C07" w:rsidRDefault="00F76C07" w:rsidP="008D4964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работе использованы материалы: «Схема территориального 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нирования МО Руднянский район» выполненная ОАО «НИИП Градостроительс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ва» в 2009г., генеральные планы деревень Кляриново и Боярщина.</w:t>
      </w:r>
    </w:p>
    <w:p w:rsidR="00F76C07" w:rsidRDefault="00F76C07" w:rsidP="008D4964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разработан на основе цифровой топографической карты в формате </w:t>
      </w:r>
      <w:r>
        <w:rPr>
          <w:rFonts w:ascii="Times New Roman" w:hAnsi="Times New Roman"/>
          <w:sz w:val="28"/>
          <w:szCs w:val="28"/>
          <w:lang w:val="en-US"/>
        </w:rPr>
        <w:t>MapInfo</w:t>
      </w:r>
      <w:r w:rsidRPr="00981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масштабе 1:25000 и ортофотопланов в масштабе 1:5000.</w:t>
      </w:r>
    </w:p>
    <w:p w:rsidR="00F76C07" w:rsidRDefault="00F76C07" w:rsidP="008D4964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«современное положение» выполнен по состоянию на 01.01.2009 г. Материалы предоставлены администрацией Руднянского района.</w:t>
      </w:r>
    </w:p>
    <w:p w:rsidR="00F76C07" w:rsidRDefault="00F76C07" w:rsidP="008D4964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 землепользования предоставлена ТОУР Руднянского района.</w:t>
      </w: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F868EF" w:rsidRDefault="00F76C07" w:rsidP="00F868EF">
      <w:pPr>
        <w:pStyle w:val="1"/>
        <w:spacing w:before="0" w:after="240" w:line="360" w:lineRule="auto"/>
        <w:rPr>
          <w:rFonts w:ascii="Times New Roman" w:hAnsi="Times New Roman"/>
          <w:color w:val="000000"/>
          <w:sz w:val="32"/>
          <w:szCs w:val="32"/>
        </w:rPr>
      </w:pPr>
      <w:r>
        <w:br w:type="page"/>
      </w:r>
      <w:bookmarkStart w:id="1" w:name="_Toc297732206"/>
      <w:r w:rsidRPr="00F868EF">
        <w:rPr>
          <w:rFonts w:ascii="Times New Roman" w:hAnsi="Times New Roman"/>
          <w:color w:val="000000"/>
          <w:sz w:val="32"/>
          <w:szCs w:val="32"/>
        </w:rPr>
        <w:lastRenderedPageBreak/>
        <w:t>1. Природные условия</w:t>
      </w:r>
      <w:bookmarkEnd w:id="1"/>
    </w:p>
    <w:p w:rsidR="00F76C07" w:rsidRPr="00D92C4F" w:rsidRDefault="00F76C07" w:rsidP="00D92C4F">
      <w:pPr>
        <w:pStyle w:val="2"/>
        <w:spacing w:before="0" w:after="120" w:line="360" w:lineRule="auto"/>
        <w:rPr>
          <w:rFonts w:ascii="Times New Roman" w:hAnsi="Times New Roman"/>
          <w:color w:val="auto"/>
          <w:sz w:val="28"/>
          <w:szCs w:val="28"/>
        </w:rPr>
      </w:pPr>
      <w:bookmarkStart w:id="2" w:name="_Toc297732207"/>
      <w:r w:rsidRPr="00D92C4F">
        <w:rPr>
          <w:rFonts w:ascii="Times New Roman" w:hAnsi="Times New Roman"/>
          <w:color w:val="auto"/>
          <w:sz w:val="28"/>
          <w:szCs w:val="28"/>
        </w:rPr>
        <w:t>1.1. Климат</w:t>
      </w:r>
      <w:bookmarkEnd w:id="2"/>
    </w:p>
    <w:p w:rsidR="00F76C07" w:rsidRPr="0021407B" w:rsidRDefault="00F76C07" w:rsidP="00CF169E">
      <w:pPr>
        <w:pStyle w:val="af"/>
        <w:spacing w:before="0" w:line="240" w:lineRule="auto"/>
        <w:ind w:firstLine="851"/>
        <w:rPr>
          <w:sz w:val="28"/>
          <w:szCs w:val="28"/>
        </w:rPr>
      </w:pPr>
      <w:r w:rsidRPr="0021407B">
        <w:rPr>
          <w:color w:val="000000"/>
          <w:sz w:val="28"/>
          <w:szCs w:val="28"/>
        </w:rPr>
        <w:t xml:space="preserve">Климат </w:t>
      </w:r>
      <w:r>
        <w:rPr>
          <w:color w:val="000000"/>
          <w:sz w:val="28"/>
          <w:szCs w:val="28"/>
        </w:rPr>
        <w:t>Кляриновского</w:t>
      </w:r>
      <w:r w:rsidRPr="0021407B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–</w:t>
      </w:r>
      <w:r w:rsidRPr="0021407B">
        <w:rPr>
          <w:color w:val="000000"/>
          <w:sz w:val="28"/>
          <w:szCs w:val="28"/>
        </w:rPr>
        <w:t xml:space="preserve"> </w:t>
      </w:r>
      <w:r w:rsidRPr="0021407B">
        <w:rPr>
          <w:sz w:val="28"/>
          <w:szCs w:val="28"/>
        </w:rPr>
        <w:t>умеренно</w:t>
      </w:r>
      <w:r>
        <w:rPr>
          <w:sz w:val="28"/>
          <w:szCs w:val="28"/>
        </w:rPr>
        <w:t xml:space="preserve"> </w:t>
      </w:r>
      <w:r w:rsidRPr="0021407B">
        <w:rPr>
          <w:sz w:val="28"/>
          <w:szCs w:val="28"/>
        </w:rPr>
        <w:t>континентальный, который характеризуется относительно влажным и теплым летом, умеренно х</w:t>
      </w:r>
      <w:r w:rsidRPr="0021407B">
        <w:rPr>
          <w:sz w:val="28"/>
          <w:szCs w:val="28"/>
        </w:rPr>
        <w:t>о</w:t>
      </w:r>
      <w:r w:rsidRPr="0021407B">
        <w:rPr>
          <w:sz w:val="28"/>
          <w:szCs w:val="28"/>
        </w:rPr>
        <w:t xml:space="preserve">лодной зимой с устойчивым снежным покровом и с выраженными устойчивыми сезонами. </w:t>
      </w:r>
    </w:p>
    <w:p w:rsidR="00F76C07" w:rsidRPr="0021407B" w:rsidRDefault="00F76C07" w:rsidP="00CF169E">
      <w:pPr>
        <w:pStyle w:val="af"/>
        <w:spacing w:before="0" w:line="240" w:lineRule="auto"/>
        <w:ind w:firstLine="851"/>
        <w:rPr>
          <w:sz w:val="28"/>
          <w:szCs w:val="28"/>
        </w:rPr>
      </w:pPr>
      <w:r w:rsidRPr="0021407B">
        <w:rPr>
          <w:sz w:val="28"/>
          <w:szCs w:val="28"/>
        </w:rPr>
        <w:t>Годовой приход суммарной солнечной радиации составляет 82,9 ккал/см</w:t>
      </w:r>
      <w:r w:rsidRPr="0021407B">
        <w:rPr>
          <w:sz w:val="28"/>
          <w:szCs w:val="28"/>
          <w:vertAlign w:val="superscript"/>
        </w:rPr>
        <w:t>2</w:t>
      </w:r>
      <w:r w:rsidRPr="0021407B">
        <w:rPr>
          <w:sz w:val="28"/>
          <w:szCs w:val="28"/>
        </w:rPr>
        <w:t>. Число дней без солнца в среднем составляет 113 дней в году.</w:t>
      </w:r>
    </w:p>
    <w:p w:rsidR="00F76C07" w:rsidRPr="0021407B" w:rsidRDefault="00F76C07" w:rsidP="00CF169E">
      <w:pPr>
        <w:pStyle w:val="af"/>
        <w:spacing w:before="0" w:after="120" w:line="240" w:lineRule="auto"/>
        <w:ind w:firstLine="851"/>
        <w:rPr>
          <w:color w:val="000000"/>
          <w:sz w:val="28"/>
          <w:szCs w:val="28"/>
        </w:rPr>
      </w:pPr>
      <w:r w:rsidRPr="0021407B">
        <w:rPr>
          <w:color w:val="000000"/>
          <w:sz w:val="28"/>
          <w:szCs w:val="28"/>
        </w:rPr>
        <w:t>По средним многолетним данным самый холодный месяц – январь, со среднем</w:t>
      </w:r>
      <w:r>
        <w:rPr>
          <w:color w:val="000000"/>
          <w:sz w:val="28"/>
          <w:szCs w:val="28"/>
        </w:rPr>
        <w:t>есячной температурой воздуха до</w:t>
      </w:r>
      <w:r w:rsidRPr="0021407B">
        <w:rPr>
          <w:color w:val="000000"/>
          <w:sz w:val="28"/>
          <w:szCs w:val="28"/>
        </w:rPr>
        <w:t xml:space="preserve"> – 8,4°С абсолютный зафиксированный температурный минимум – 42°С. Оттепели наблюдаются практически ежегодно. Среднее число дней с оттепелью в период с ноября по март составляет 64 дня. </w:t>
      </w:r>
      <w:r w:rsidRPr="0021407B">
        <w:rPr>
          <w:bCs/>
          <w:sz w:val="28"/>
          <w:szCs w:val="28"/>
        </w:rPr>
        <w:t>Средняя месячная и годовая температура воздуха представлена в таблице 1.1</w:t>
      </w:r>
      <w:r>
        <w:rPr>
          <w:bCs/>
          <w:sz w:val="28"/>
          <w:szCs w:val="28"/>
        </w:rPr>
        <w:t>-1</w:t>
      </w:r>
      <w:r w:rsidRPr="0021407B">
        <w:rPr>
          <w:bCs/>
          <w:sz w:val="28"/>
          <w:szCs w:val="28"/>
        </w:rPr>
        <w:t xml:space="preserve">. </w:t>
      </w:r>
    </w:p>
    <w:p w:rsidR="00F76C07" w:rsidRPr="0021407B" w:rsidRDefault="00F76C07" w:rsidP="00CF16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407B">
        <w:rPr>
          <w:rFonts w:ascii="Times New Roman" w:hAnsi="Times New Roman"/>
          <w:bCs/>
          <w:sz w:val="28"/>
          <w:szCs w:val="28"/>
        </w:rPr>
        <w:t>Таблица 1.1 -  Средняя месячная и годовая температура воздуха,</w:t>
      </w:r>
      <w:r w:rsidRPr="0021407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76C07" w:rsidRPr="0021407B" w:rsidRDefault="00F76C07" w:rsidP="00CF169E">
      <w:pPr>
        <w:shd w:val="clear" w:color="auto" w:fill="FFFFFF"/>
        <w:autoSpaceDE w:val="0"/>
        <w:autoSpaceDN w:val="0"/>
        <w:adjustRightInd w:val="0"/>
        <w:spacing w:after="240" w:line="240" w:lineRule="auto"/>
        <w:ind w:left="1701"/>
        <w:jc w:val="both"/>
        <w:rPr>
          <w:rFonts w:ascii="Times New Roman" w:hAnsi="Times New Roman"/>
          <w:bCs/>
          <w:sz w:val="28"/>
          <w:szCs w:val="28"/>
        </w:rPr>
      </w:pPr>
      <w:r w:rsidRPr="0021407B">
        <w:rPr>
          <w:rFonts w:ascii="Times New Roman" w:hAnsi="Times New Roman"/>
          <w:color w:val="000000"/>
          <w:sz w:val="28"/>
          <w:szCs w:val="28"/>
        </w:rPr>
        <w:t xml:space="preserve"> по метеостанции в г. Рудня, </w:t>
      </w:r>
      <w:r w:rsidRPr="0021407B">
        <w:rPr>
          <w:rFonts w:ascii="Times New Roman" w:hAnsi="Times New Roman"/>
          <w:bCs/>
          <w:sz w:val="28"/>
          <w:szCs w:val="28"/>
        </w:rPr>
        <w:t>°С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2"/>
        <w:gridCol w:w="722"/>
        <w:gridCol w:w="722"/>
        <w:gridCol w:w="722"/>
        <w:gridCol w:w="722"/>
        <w:gridCol w:w="722"/>
        <w:gridCol w:w="723"/>
        <w:gridCol w:w="722"/>
        <w:gridCol w:w="722"/>
        <w:gridCol w:w="722"/>
        <w:gridCol w:w="722"/>
        <w:gridCol w:w="722"/>
        <w:gridCol w:w="723"/>
      </w:tblGrid>
      <w:tr w:rsidR="00F76C07" w:rsidRPr="009D1095" w:rsidTr="00A536D1">
        <w:trPr>
          <w:trHeight w:hRule="exact" w:val="29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6C07" w:rsidRPr="0021407B" w:rsidRDefault="00F76C07" w:rsidP="00A536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1407B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C07" w:rsidRPr="0021407B" w:rsidRDefault="00F76C07" w:rsidP="00A536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140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C07" w:rsidRPr="0021407B" w:rsidRDefault="00F76C07" w:rsidP="00A536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140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C07" w:rsidRPr="0021407B" w:rsidRDefault="00F76C07" w:rsidP="00A536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140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C07" w:rsidRPr="0021407B" w:rsidRDefault="00F76C07" w:rsidP="00A536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140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C07" w:rsidRPr="0021407B" w:rsidRDefault="00F76C07" w:rsidP="00A536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140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C07" w:rsidRPr="0021407B" w:rsidRDefault="00F76C07" w:rsidP="00A536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140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C07" w:rsidRPr="0021407B" w:rsidRDefault="00F76C07" w:rsidP="00A536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140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C07" w:rsidRPr="0021407B" w:rsidRDefault="00F76C07" w:rsidP="00A536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140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C07" w:rsidRPr="0021407B" w:rsidRDefault="00F76C07" w:rsidP="00A536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140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C07" w:rsidRPr="0021407B" w:rsidRDefault="00F76C07" w:rsidP="00A536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140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C07" w:rsidRPr="0021407B" w:rsidRDefault="00F76C07" w:rsidP="00A536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140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C07" w:rsidRPr="0021407B" w:rsidRDefault="00F76C07" w:rsidP="00A536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07B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</w:tr>
      <w:tr w:rsidR="00F76C07" w:rsidRPr="009D1095" w:rsidTr="00A536D1">
        <w:trPr>
          <w:trHeight w:hRule="exact" w:val="307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6C07" w:rsidRPr="0021407B" w:rsidRDefault="00F76C07" w:rsidP="00A536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7B">
              <w:rPr>
                <w:rFonts w:ascii="Times New Roman" w:hAnsi="Times New Roman"/>
                <w:sz w:val="24"/>
                <w:szCs w:val="24"/>
                <w:lang w:val="en-US"/>
              </w:rPr>
              <w:t>-9</w:t>
            </w:r>
            <w:r w:rsidRPr="0021407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C07" w:rsidRPr="0021407B" w:rsidRDefault="00F76C07" w:rsidP="00A536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7B">
              <w:rPr>
                <w:rFonts w:ascii="Times New Roman" w:hAnsi="Times New Roman"/>
                <w:sz w:val="24"/>
                <w:szCs w:val="24"/>
              </w:rPr>
              <w:t>-8,4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C07" w:rsidRPr="0021407B" w:rsidRDefault="00F76C07" w:rsidP="00A536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7B">
              <w:rPr>
                <w:rFonts w:ascii="Times New Roman" w:hAnsi="Times New Roman"/>
                <w:sz w:val="24"/>
                <w:szCs w:val="24"/>
              </w:rPr>
              <w:t>-4,0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C07" w:rsidRPr="0021407B" w:rsidRDefault="00F76C07" w:rsidP="00A536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7B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C07" w:rsidRPr="0021407B" w:rsidRDefault="00F76C07" w:rsidP="00A536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7B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C07" w:rsidRPr="0021407B" w:rsidRDefault="00F76C07" w:rsidP="00A536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7B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C07" w:rsidRPr="0021407B" w:rsidRDefault="00F76C07" w:rsidP="00A536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7B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C07" w:rsidRPr="0021407B" w:rsidRDefault="00F76C07" w:rsidP="00A536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7B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C07" w:rsidRPr="0021407B" w:rsidRDefault="00F76C07" w:rsidP="00A536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7B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C07" w:rsidRPr="0021407B" w:rsidRDefault="00F76C07" w:rsidP="00A536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7B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C07" w:rsidRPr="0021407B" w:rsidRDefault="00F76C07" w:rsidP="00A536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7B">
              <w:rPr>
                <w:rFonts w:ascii="Times New Roman" w:hAnsi="Times New Roman"/>
                <w:sz w:val="24"/>
                <w:szCs w:val="24"/>
              </w:rPr>
              <w:t>-1,0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C07" w:rsidRPr="0021407B" w:rsidRDefault="00F76C07" w:rsidP="00A536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7B">
              <w:rPr>
                <w:rFonts w:ascii="Times New Roman" w:hAnsi="Times New Roman"/>
                <w:sz w:val="24"/>
                <w:szCs w:val="24"/>
              </w:rPr>
              <w:t>-5,8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C07" w:rsidRPr="0021407B" w:rsidRDefault="00F76C07" w:rsidP="00A536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7B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</w:tbl>
    <w:p w:rsidR="00F76C07" w:rsidRPr="0021407B" w:rsidRDefault="00F76C07" w:rsidP="003E174C">
      <w:pPr>
        <w:pStyle w:val="af1"/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F76C07" w:rsidRPr="0021407B" w:rsidRDefault="00F76C07" w:rsidP="00CF169E">
      <w:pPr>
        <w:pStyle w:val="af1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1407B">
        <w:rPr>
          <w:rFonts w:ascii="Times New Roman" w:hAnsi="Times New Roman"/>
          <w:sz w:val="28"/>
          <w:szCs w:val="28"/>
        </w:rPr>
        <w:t xml:space="preserve">Самый теплый месяц – июль, со среднемесячной температурой воздуха от +17,0°С. В наиболее теплые годы температура воздуха поднимается до +34 ° C. </w:t>
      </w:r>
    </w:p>
    <w:p w:rsidR="00F76C07" w:rsidRPr="0021407B" w:rsidRDefault="00F76C07" w:rsidP="00CF169E">
      <w:pPr>
        <w:pStyle w:val="31"/>
        <w:spacing w:after="0"/>
        <w:ind w:firstLine="851"/>
        <w:jc w:val="both"/>
        <w:rPr>
          <w:bCs/>
          <w:sz w:val="28"/>
          <w:szCs w:val="28"/>
        </w:rPr>
      </w:pPr>
      <w:r w:rsidRPr="0021407B">
        <w:rPr>
          <w:bCs/>
          <w:sz w:val="28"/>
          <w:szCs w:val="28"/>
        </w:rPr>
        <w:t>Теплый период, т.е. период с положительными среднесуточными темпер</w:t>
      </w:r>
      <w:r w:rsidRPr="0021407B">
        <w:rPr>
          <w:bCs/>
          <w:sz w:val="28"/>
          <w:szCs w:val="28"/>
        </w:rPr>
        <w:t>а</w:t>
      </w:r>
      <w:r w:rsidRPr="0021407B">
        <w:rPr>
          <w:bCs/>
          <w:sz w:val="28"/>
          <w:szCs w:val="28"/>
        </w:rPr>
        <w:t>турами воздуха, длится 213-224 дня. Переход среднесуточной температуры через 0° к положительным значениям происходит в первую декаду апреля, осенью к о</w:t>
      </w:r>
      <w:r w:rsidRPr="0021407B">
        <w:rPr>
          <w:bCs/>
          <w:sz w:val="28"/>
          <w:szCs w:val="28"/>
        </w:rPr>
        <w:t>т</w:t>
      </w:r>
      <w:r w:rsidRPr="0021407B">
        <w:rPr>
          <w:bCs/>
          <w:sz w:val="28"/>
          <w:szCs w:val="28"/>
        </w:rPr>
        <w:t>рицательным значениям первую декаду ноября. Средняя многолетняя продолж</w:t>
      </w:r>
      <w:r w:rsidRPr="0021407B">
        <w:rPr>
          <w:bCs/>
          <w:sz w:val="28"/>
          <w:szCs w:val="28"/>
        </w:rPr>
        <w:t>и</w:t>
      </w:r>
      <w:r w:rsidRPr="0021407B">
        <w:rPr>
          <w:bCs/>
          <w:sz w:val="28"/>
          <w:szCs w:val="28"/>
        </w:rPr>
        <w:t>тельность безморозного периода 125-148 дней.</w:t>
      </w:r>
    </w:p>
    <w:p w:rsidR="00F76C07" w:rsidRPr="00794104" w:rsidRDefault="00F76C07" w:rsidP="00CF169E">
      <w:pPr>
        <w:spacing w:after="12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1407B">
        <w:rPr>
          <w:rFonts w:ascii="Times New Roman" w:hAnsi="Times New Roman"/>
          <w:sz w:val="28"/>
          <w:szCs w:val="28"/>
        </w:rPr>
        <w:t>Основным фактором, определяющим режим ветра в холодный период г</w:t>
      </w:r>
      <w:r w:rsidRPr="0021407B">
        <w:rPr>
          <w:rFonts w:ascii="Times New Roman" w:hAnsi="Times New Roman"/>
          <w:sz w:val="28"/>
          <w:szCs w:val="28"/>
        </w:rPr>
        <w:t>о</w:t>
      </w:r>
      <w:r w:rsidRPr="0021407B">
        <w:rPr>
          <w:rFonts w:ascii="Times New Roman" w:hAnsi="Times New Roman"/>
          <w:sz w:val="28"/>
          <w:szCs w:val="28"/>
        </w:rPr>
        <w:t>да, является западно-восточный перенос, обусловленный общей циркуляцией а</w:t>
      </w:r>
      <w:r w:rsidRPr="0021407B">
        <w:rPr>
          <w:rFonts w:ascii="Times New Roman" w:hAnsi="Times New Roman"/>
          <w:sz w:val="28"/>
          <w:szCs w:val="28"/>
        </w:rPr>
        <w:t>т</w:t>
      </w:r>
      <w:r w:rsidRPr="0021407B">
        <w:rPr>
          <w:rFonts w:ascii="Times New Roman" w:hAnsi="Times New Roman"/>
          <w:sz w:val="28"/>
          <w:szCs w:val="28"/>
        </w:rPr>
        <w:t>мосферы. Зимой направление ветра определяется юго-западной периферией с</w:t>
      </w:r>
      <w:r w:rsidRPr="0021407B">
        <w:rPr>
          <w:rFonts w:ascii="Times New Roman" w:hAnsi="Times New Roman"/>
          <w:sz w:val="28"/>
          <w:szCs w:val="28"/>
        </w:rPr>
        <w:t>и</w:t>
      </w:r>
      <w:r w:rsidRPr="0021407B">
        <w:rPr>
          <w:rFonts w:ascii="Times New Roman" w:hAnsi="Times New Roman"/>
          <w:sz w:val="28"/>
          <w:szCs w:val="28"/>
        </w:rPr>
        <w:t>бирского антициклона, т.е. с преобладанием юго-западных и южных ветров. Л</w:t>
      </w:r>
      <w:r w:rsidRPr="0021407B">
        <w:rPr>
          <w:rFonts w:ascii="Times New Roman" w:hAnsi="Times New Roman"/>
          <w:sz w:val="28"/>
          <w:szCs w:val="28"/>
        </w:rPr>
        <w:t>е</w:t>
      </w:r>
      <w:r w:rsidRPr="0021407B">
        <w:rPr>
          <w:rFonts w:ascii="Times New Roman" w:hAnsi="Times New Roman"/>
          <w:sz w:val="28"/>
          <w:szCs w:val="28"/>
        </w:rPr>
        <w:t xml:space="preserve">том преобладают ветры северных, северо-западных и западных румбов. </w:t>
      </w:r>
      <w:r w:rsidRPr="0021407B">
        <w:rPr>
          <w:rFonts w:ascii="Times New Roman" w:hAnsi="Times New Roman"/>
          <w:color w:val="000000"/>
          <w:sz w:val="28"/>
          <w:szCs w:val="28"/>
        </w:rPr>
        <w:t>Повт</w:t>
      </w:r>
      <w:r w:rsidRPr="0021407B">
        <w:rPr>
          <w:rFonts w:ascii="Times New Roman" w:hAnsi="Times New Roman"/>
          <w:color w:val="000000"/>
          <w:sz w:val="28"/>
          <w:szCs w:val="28"/>
        </w:rPr>
        <w:t>о</w:t>
      </w:r>
      <w:r w:rsidRPr="0021407B">
        <w:rPr>
          <w:rFonts w:ascii="Times New Roman" w:hAnsi="Times New Roman"/>
          <w:color w:val="000000"/>
          <w:sz w:val="28"/>
          <w:szCs w:val="28"/>
        </w:rPr>
        <w:t>ряемость направлений ветра и штилей за год</w:t>
      </w:r>
      <w:r w:rsidRPr="0021407B">
        <w:rPr>
          <w:rFonts w:ascii="Times New Roman" w:hAnsi="Times New Roman"/>
          <w:bCs/>
          <w:sz w:val="28"/>
          <w:szCs w:val="28"/>
        </w:rPr>
        <w:t xml:space="preserve"> представлена в таблице 1.</w:t>
      </w:r>
      <w:r>
        <w:rPr>
          <w:rFonts w:ascii="Times New Roman" w:hAnsi="Times New Roman"/>
          <w:bCs/>
          <w:sz w:val="28"/>
          <w:szCs w:val="28"/>
        </w:rPr>
        <w:t>1-</w:t>
      </w:r>
      <w:r w:rsidRPr="0021407B">
        <w:rPr>
          <w:rFonts w:ascii="Times New Roman" w:hAnsi="Times New Roman"/>
          <w:bCs/>
          <w:sz w:val="28"/>
          <w:szCs w:val="28"/>
        </w:rPr>
        <w:t>2.</w:t>
      </w:r>
    </w:p>
    <w:p w:rsidR="00F76C07" w:rsidRPr="00794104" w:rsidRDefault="00F76C07" w:rsidP="003E174C">
      <w:pPr>
        <w:spacing w:after="12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F76C07" w:rsidRPr="0021407B" w:rsidRDefault="00F76C07" w:rsidP="003E17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1407B">
        <w:rPr>
          <w:rFonts w:ascii="Times New Roman" w:hAnsi="Times New Roman"/>
          <w:color w:val="000000"/>
          <w:sz w:val="28"/>
          <w:szCs w:val="28"/>
        </w:rPr>
        <w:t>Таблица 1.</w:t>
      </w:r>
      <w:r>
        <w:rPr>
          <w:rFonts w:ascii="Times New Roman" w:hAnsi="Times New Roman"/>
          <w:color w:val="000000"/>
          <w:sz w:val="28"/>
          <w:szCs w:val="28"/>
        </w:rPr>
        <w:t>1-</w:t>
      </w:r>
      <w:r w:rsidRPr="0021407B">
        <w:rPr>
          <w:rFonts w:ascii="Times New Roman" w:hAnsi="Times New Roman"/>
          <w:color w:val="000000"/>
          <w:sz w:val="28"/>
          <w:szCs w:val="28"/>
        </w:rPr>
        <w:t>2 -  Повторяемость направлений ветра и штилей за год,</w:t>
      </w:r>
    </w:p>
    <w:p w:rsidR="00F76C07" w:rsidRPr="0021407B" w:rsidRDefault="00F76C07" w:rsidP="003E174C">
      <w:pPr>
        <w:shd w:val="clear" w:color="auto" w:fill="FFFFFF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 w:rsidRPr="0021407B">
        <w:rPr>
          <w:rFonts w:ascii="Times New Roman" w:hAnsi="Times New Roman"/>
          <w:color w:val="000000"/>
          <w:sz w:val="28"/>
          <w:szCs w:val="28"/>
        </w:rPr>
        <w:t xml:space="preserve"> по метеостанции в г. Рудня, %</w:t>
      </w:r>
    </w:p>
    <w:p w:rsidR="00F76C07" w:rsidRPr="0021407B" w:rsidRDefault="00F76C07" w:rsidP="003E17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1121"/>
        <w:gridCol w:w="953"/>
        <w:gridCol w:w="1300"/>
        <w:gridCol w:w="967"/>
        <w:gridCol w:w="1216"/>
        <w:gridCol w:w="953"/>
        <w:gridCol w:w="1038"/>
        <w:gridCol w:w="1802"/>
      </w:tblGrid>
      <w:tr w:rsidR="00F76C07" w:rsidRPr="009D1095" w:rsidTr="003E174C">
        <w:trPr>
          <w:trHeight w:val="154"/>
        </w:trPr>
        <w:tc>
          <w:tcPr>
            <w:tcW w:w="388" w:type="pct"/>
          </w:tcPr>
          <w:p w:rsidR="00F76C07" w:rsidRPr="0021407B" w:rsidRDefault="00F76C07" w:rsidP="003E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7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3" w:type="pct"/>
          </w:tcPr>
          <w:p w:rsidR="00F76C07" w:rsidRPr="0021407B" w:rsidRDefault="00F76C07" w:rsidP="003E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7B">
              <w:rPr>
                <w:rFonts w:ascii="Times New Roman" w:hAnsi="Times New Roman"/>
                <w:sz w:val="24"/>
                <w:szCs w:val="24"/>
              </w:rPr>
              <w:t>СВ</w:t>
            </w:r>
          </w:p>
        </w:tc>
        <w:tc>
          <w:tcPr>
            <w:tcW w:w="470" w:type="pct"/>
          </w:tcPr>
          <w:p w:rsidR="00F76C07" w:rsidRPr="0021407B" w:rsidRDefault="00F76C07" w:rsidP="003E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7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41" w:type="pct"/>
          </w:tcPr>
          <w:p w:rsidR="00F76C07" w:rsidRPr="0021407B" w:rsidRDefault="00F76C07" w:rsidP="003E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7B">
              <w:rPr>
                <w:rFonts w:ascii="Times New Roman" w:hAnsi="Times New Roman"/>
                <w:sz w:val="24"/>
                <w:szCs w:val="24"/>
              </w:rPr>
              <w:t>ЮВ</w:t>
            </w:r>
          </w:p>
        </w:tc>
        <w:tc>
          <w:tcPr>
            <w:tcW w:w="477" w:type="pct"/>
          </w:tcPr>
          <w:p w:rsidR="00F76C07" w:rsidRPr="0021407B" w:rsidRDefault="00F76C07" w:rsidP="003E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7B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600" w:type="pct"/>
          </w:tcPr>
          <w:p w:rsidR="00F76C07" w:rsidRPr="0021407B" w:rsidRDefault="00F76C07" w:rsidP="003E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7B">
              <w:rPr>
                <w:rFonts w:ascii="Times New Roman" w:hAnsi="Times New Roman"/>
                <w:sz w:val="24"/>
                <w:szCs w:val="24"/>
              </w:rPr>
              <w:t>ЮЗ</w:t>
            </w:r>
          </w:p>
        </w:tc>
        <w:tc>
          <w:tcPr>
            <w:tcW w:w="470" w:type="pct"/>
          </w:tcPr>
          <w:p w:rsidR="00F76C07" w:rsidRPr="0021407B" w:rsidRDefault="00F76C07" w:rsidP="003E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7B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512" w:type="pct"/>
          </w:tcPr>
          <w:p w:rsidR="00F76C07" w:rsidRPr="0021407B" w:rsidRDefault="00F76C07" w:rsidP="003E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7B">
              <w:rPr>
                <w:rFonts w:ascii="Times New Roman" w:hAnsi="Times New Roman"/>
                <w:sz w:val="24"/>
                <w:szCs w:val="24"/>
              </w:rPr>
              <w:t>СЗ</w:t>
            </w:r>
          </w:p>
        </w:tc>
        <w:tc>
          <w:tcPr>
            <w:tcW w:w="890" w:type="pct"/>
          </w:tcPr>
          <w:p w:rsidR="00F76C07" w:rsidRPr="0021407B" w:rsidRDefault="00F76C07" w:rsidP="003E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7B">
              <w:rPr>
                <w:rFonts w:ascii="Times New Roman" w:hAnsi="Times New Roman"/>
                <w:sz w:val="24"/>
                <w:szCs w:val="24"/>
              </w:rPr>
              <w:t>штиль</w:t>
            </w:r>
          </w:p>
        </w:tc>
      </w:tr>
      <w:tr w:rsidR="00F76C07" w:rsidRPr="009D1095" w:rsidTr="003E174C">
        <w:tc>
          <w:tcPr>
            <w:tcW w:w="388" w:type="pct"/>
          </w:tcPr>
          <w:p w:rsidR="00F76C07" w:rsidRPr="0021407B" w:rsidRDefault="00F76C07" w:rsidP="003E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07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3" w:type="pct"/>
          </w:tcPr>
          <w:p w:rsidR="00F76C07" w:rsidRPr="0021407B" w:rsidRDefault="00F76C07" w:rsidP="003E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07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70" w:type="pct"/>
          </w:tcPr>
          <w:p w:rsidR="00F76C07" w:rsidRPr="0021407B" w:rsidRDefault="00F76C07" w:rsidP="003E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07B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41" w:type="pct"/>
          </w:tcPr>
          <w:p w:rsidR="00F76C07" w:rsidRPr="0021407B" w:rsidRDefault="00F76C07" w:rsidP="003E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07B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77" w:type="pct"/>
          </w:tcPr>
          <w:p w:rsidR="00F76C07" w:rsidRPr="0021407B" w:rsidRDefault="00F76C07" w:rsidP="003E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07B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00" w:type="pct"/>
          </w:tcPr>
          <w:p w:rsidR="00F76C07" w:rsidRPr="0021407B" w:rsidRDefault="00F76C07" w:rsidP="003E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07B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70" w:type="pct"/>
          </w:tcPr>
          <w:p w:rsidR="00F76C07" w:rsidRPr="0021407B" w:rsidRDefault="00F76C07" w:rsidP="003E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07B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12" w:type="pct"/>
          </w:tcPr>
          <w:p w:rsidR="00F76C07" w:rsidRPr="0021407B" w:rsidRDefault="00F76C07" w:rsidP="003E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07B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90" w:type="pct"/>
          </w:tcPr>
          <w:p w:rsidR="00F76C07" w:rsidRPr="0021407B" w:rsidRDefault="00F76C07" w:rsidP="003E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07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F76C07" w:rsidRPr="0021407B" w:rsidRDefault="00F76C07" w:rsidP="003E17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Pr="0021407B" w:rsidRDefault="00F76C07" w:rsidP="003E174C">
      <w:pPr>
        <w:pStyle w:val="af"/>
        <w:spacing w:before="0" w:line="240" w:lineRule="auto"/>
        <w:ind w:firstLine="851"/>
        <w:rPr>
          <w:sz w:val="28"/>
          <w:szCs w:val="28"/>
        </w:rPr>
      </w:pPr>
      <w:r w:rsidRPr="0021407B">
        <w:rPr>
          <w:sz w:val="28"/>
          <w:szCs w:val="28"/>
        </w:rPr>
        <w:t>Средняя скорость ветра зимой 4 - 5 м/сек, чем летом 3 – 4 м/сек.</w:t>
      </w:r>
    </w:p>
    <w:p w:rsidR="00F76C07" w:rsidRPr="0021407B" w:rsidRDefault="00F76C07" w:rsidP="003E174C">
      <w:pPr>
        <w:pStyle w:val="af1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1407B">
        <w:rPr>
          <w:rFonts w:ascii="Times New Roman" w:hAnsi="Times New Roman"/>
          <w:sz w:val="28"/>
          <w:szCs w:val="28"/>
        </w:rPr>
        <w:lastRenderedPageBreak/>
        <w:t>Кроме средних скоростей ветра, дополнительной характеристикой являю</w:t>
      </w:r>
      <w:r w:rsidRPr="0021407B">
        <w:rPr>
          <w:rFonts w:ascii="Times New Roman" w:hAnsi="Times New Roman"/>
          <w:sz w:val="28"/>
          <w:szCs w:val="28"/>
        </w:rPr>
        <w:t>т</w:t>
      </w:r>
      <w:r w:rsidRPr="0021407B">
        <w:rPr>
          <w:rFonts w:ascii="Times New Roman" w:hAnsi="Times New Roman"/>
          <w:sz w:val="28"/>
          <w:szCs w:val="28"/>
        </w:rPr>
        <w:t>ся повторяемости скоростей различных величин. Наибольшую повторяемость в среднем за год имеют скорости от 2 до 5 м/с. Значительна повторяемость слабых ветров, скоростью 0-1 м/с, и ветров умеренных, 6-9 м/с. Повторяемость скоростей более 12 м/с невелика (2-5%). Вероятность сильных ветров (&gt;15 м/с) невелика. В среднем за год наблюдается 6-9 дней, а с ветром (&gt; 20 м/с) наблюдается 0.4-0.6 дней. Наибольшие скорости ветра 27-28 м/с, вероятны 1 раз в 20 лет.</w:t>
      </w:r>
    </w:p>
    <w:p w:rsidR="00F76C07" w:rsidRPr="0021407B" w:rsidRDefault="00F76C07" w:rsidP="003E174C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21407B">
        <w:rPr>
          <w:rFonts w:ascii="Times New Roman" w:hAnsi="Times New Roman"/>
          <w:sz w:val="28"/>
          <w:szCs w:val="28"/>
        </w:rPr>
        <w:t>Число дней с атмосферными явлениями (туманы, метели, грозы) меняется из года в год. Наибольшее и наименьшее число дней атмосферными явлениями в разные годы за период многолетних наблюдений дает представление о пределах колебаний числа дней с неблагоприятными погодными явлениями. Средние и максимальное количество дней за многолетний период наблюдений за атмосфе</w:t>
      </w:r>
      <w:r w:rsidRPr="0021407B">
        <w:rPr>
          <w:rFonts w:ascii="Times New Roman" w:hAnsi="Times New Roman"/>
          <w:sz w:val="28"/>
          <w:szCs w:val="28"/>
        </w:rPr>
        <w:t>р</w:t>
      </w:r>
      <w:r w:rsidRPr="0021407B">
        <w:rPr>
          <w:rFonts w:ascii="Times New Roman" w:hAnsi="Times New Roman"/>
          <w:sz w:val="28"/>
          <w:szCs w:val="28"/>
        </w:rPr>
        <w:t>ными явлениями представлены в таблице 1.</w:t>
      </w:r>
      <w:r>
        <w:rPr>
          <w:rFonts w:ascii="Times New Roman" w:hAnsi="Times New Roman"/>
          <w:sz w:val="28"/>
          <w:szCs w:val="28"/>
        </w:rPr>
        <w:t>1-</w:t>
      </w:r>
      <w:r w:rsidRPr="0021407B">
        <w:rPr>
          <w:rFonts w:ascii="Times New Roman" w:hAnsi="Times New Roman"/>
          <w:sz w:val="28"/>
          <w:szCs w:val="28"/>
        </w:rPr>
        <w:t xml:space="preserve">3. </w:t>
      </w:r>
    </w:p>
    <w:p w:rsidR="00F76C07" w:rsidRPr="0021407B" w:rsidRDefault="00F76C07" w:rsidP="003E174C">
      <w:pPr>
        <w:pStyle w:val="af1"/>
        <w:spacing w:after="240"/>
        <w:rPr>
          <w:rFonts w:ascii="Times New Roman" w:hAnsi="Times New Roman"/>
          <w:sz w:val="28"/>
          <w:szCs w:val="28"/>
        </w:rPr>
      </w:pPr>
      <w:r w:rsidRPr="0021407B">
        <w:rPr>
          <w:rFonts w:ascii="Times New Roman" w:hAnsi="Times New Roman"/>
          <w:sz w:val="28"/>
          <w:szCs w:val="28"/>
        </w:rPr>
        <w:t>Таблица 1.</w:t>
      </w:r>
      <w:r>
        <w:rPr>
          <w:rFonts w:ascii="Times New Roman" w:hAnsi="Times New Roman"/>
          <w:sz w:val="28"/>
          <w:szCs w:val="28"/>
        </w:rPr>
        <w:t>1-</w:t>
      </w:r>
      <w:r w:rsidRPr="0021407B">
        <w:rPr>
          <w:rFonts w:ascii="Times New Roman" w:hAnsi="Times New Roman"/>
          <w:sz w:val="28"/>
          <w:szCs w:val="28"/>
        </w:rPr>
        <w:t>3 - Неблагоприятные атмосферные явления за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2161"/>
        <w:gridCol w:w="2804"/>
        <w:gridCol w:w="2802"/>
      </w:tblGrid>
      <w:tr w:rsidR="00F76C07" w:rsidRPr="009D1095" w:rsidTr="00A536D1">
        <w:tc>
          <w:tcPr>
            <w:tcW w:w="1169" w:type="pct"/>
            <w:vAlign w:val="center"/>
          </w:tcPr>
          <w:p w:rsidR="00F76C07" w:rsidRPr="0021407B" w:rsidRDefault="00F76C07" w:rsidP="00A536D1">
            <w:pPr>
              <w:pStyle w:val="af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07B">
              <w:rPr>
                <w:rFonts w:ascii="Times New Roman" w:hAnsi="Times New Roman"/>
                <w:sz w:val="24"/>
                <w:szCs w:val="24"/>
              </w:rPr>
              <w:t>Атмосферное явл</w:t>
            </w:r>
            <w:r w:rsidRPr="00214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21407B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66" w:type="pct"/>
            <w:vAlign w:val="center"/>
          </w:tcPr>
          <w:p w:rsidR="00F76C07" w:rsidRPr="0021407B" w:rsidRDefault="00F76C07" w:rsidP="00A536D1">
            <w:pPr>
              <w:pStyle w:val="af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07B">
              <w:rPr>
                <w:rFonts w:ascii="Times New Roman" w:hAnsi="Times New Roman"/>
                <w:sz w:val="24"/>
                <w:szCs w:val="24"/>
              </w:rPr>
              <w:t>Среднее число дней</w:t>
            </w:r>
          </w:p>
        </w:tc>
        <w:tc>
          <w:tcPr>
            <w:tcW w:w="1383" w:type="pct"/>
            <w:vAlign w:val="center"/>
          </w:tcPr>
          <w:p w:rsidR="00F76C07" w:rsidRPr="0021407B" w:rsidRDefault="00F76C07" w:rsidP="00A536D1">
            <w:pPr>
              <w:pStyle w:val="af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07B">
              <w:rPr>
                <w:rFonts w:ascii="Times New Roman" w:hAnsi="Times New Roman"/>
                <w:sz w:val="24"/>
                <w:szCs w:val="24"/>
              </w:rPr>
              <w:t>Максимальное число дней</w:t>
            </w:r>
          </w:p>
        </w:tc>
        <w:tc>
          <w:tcPr>
            <w:tcW w:w="1382" w:type="pct"/>
          </w:tcPr>
          <w:p w:rsidR="00F76C07" w:rsidRPr="0021407B" w:rsidRDefault="00F76C07" w:rsidP="00A536D1">
            <w:pPr>
              <w:pStyle w:val="af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07B">
              <w:rPr>
                <w:rFonts w:ascii="Times New Roman" w:hAnsi="Times New Roman"/>
                <w:sz w:val="24"/>
                <w:szCs w:val="24"/>
              </w:rPr>
              <w:t>Средняя продолжител</w:t>
            </w:r>
            <w:r w:rsidRPr="0021407B">
              <w:rPr>
                <w:rFonts w:ascii="Times New Roman" w:hAnsi="Times New Roman"/>
                <w:sz w:val="24"/>
                <w:szCs w:val="24"/>
              </w:rPr>
              <w:t>ь</w:t>
            </w:r>
            <w:r w:rsidRPr="0021407B">
              <w:rPr>
                <w:rFonts w:ascii="Times New Roman" w:hAnsi="Times New Roman"/>
                <w:sz w:val="24"/>
                <w:szCs w:val="24"/>
              </w:rPr>
              <w:t>ность в день явления, ч</w:t>
            </w:r>
          </w:p>
        </w:tc>
      </w:tr>
      <w:tr w:rsidR="00F76C07" w:rsidRPr="009D1095" w:rsidTr="00A536D1">
        <w:tc>
          <w:tcPr>
            <w:tcW w:w="1169" w:type="pct"/>
          </w:tcPr>
          <w:p w:rsidR="00F76C07" w:rsidRPr="0021407B" w:rsidRDefault="00F76C07" w:rsidP="00A536D1">
            <w:pPr>
              <w:pStyle w:val="af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07B">
              <w:rPr>
                <w:rFonts w:ascii="Times New Roman" w:hAnsi="Times New Roman"/>
                <w:sz w:val="24"/>
                <w:szCs w:val="24"/>
              </w:rPr>
              <w:t>туманы</w:t>
            </w:r>
          </w:p>
        </w:tc>
        <w:tc>
          <w:tcPr>
            <w:tcW w:w="1066" w:type="pct"/>
            <w:vAlign w:val="center"/>
          </w:tcPr>
          <w:p w:rsidR="00F76C07" w:rsidRPr="0021407B" w:rsidRDefault="00F76C07" w:rsidP="00A536D1">
            <w:pPr>
              <w:pStyle w:val="af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07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383" w:type="pct"/>
            <w:vAlign w:val="center"/>
          </w:tcPr>
          <w:p w:rsidR="00F76C07" w:rsidRPr="0021407B" w:rsidRDefault="00F76C07" w:rsidP="00A536D1">
            <w:pPr>
              <w:pStyle w:val="af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07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382" w:type="pct"/>
          </w:tcPr>
          <w:p w:rsidR="00F76C07" w:rsidRPr="0021407B" w:rsidRDefault="00F76C07" w:rsidP="00A536D1">
            <w:pPr>
              <w:pStyle w:val="af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07B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F76C07" w:rsidRPr="009D1095" w:rsidTr="00A536D1">
        <w:tc>
          <w:tcPr>
            <w:tcW w:w="1169" w:type="pct"/>
          </w:tcPr>
          <w:p w:rsidR="00F76C07" w:rsidRPr="0021407B" w:rsidRDefault="00F76C07" w:rsidP="00A536D1">
            <w:pPr>
              <w:pStyle w:val="af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07B">
              <w:rPr>
                <w:rFonts w:ascii="Times New Roman" w:hAnsi="Times New Roman"/>
                <w:sz w:val="24"/>
                <w:szCs w:val="24"/>
              </w:rPr>
              <w:t>метели</w:t>
            </w:r>
          </w:p>
        </w:tc>
        <w:tc>
          <w:tcPr>
            <w:tcW w:w="1066" w:type="pct"/>
            <w:vAlign w:val="center"/>
          </w:tcPr>
          <w:p w:rsidR="00F76C07" w:rsidRPr="0021407B" w:rsidRDefault="00F76C07" w:rsidP="00A536D1">
            <w:pPr>
              <w:pStyle w:val="af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07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83" w:type="pct"/>
            <w:vAlign w:val="center"/>
          </w:tcPr>
          <w:p w:rsidR="00F76C07" w:rsidRPr="0021407B" w:rsidRDefault="00F76C07" w:rsidP="00A536D1">
            <w:pPr>
              <w:pStyle w:val="af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07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382" w:type="pct"/>
          </w:tcPr>
          <w:p w:rsidR="00F76C07" w:rsidRPr="0021407B" w:rsidRDefault="00F76C07" w:rsidP="00A536D1">
            <w:pPr>
              <w:pStyle w:val="af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07B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F76C07" w:rsidRPr="009D1095" w:rsidTr="00A536D1">
        <w:tc>
          <w:tcPr>
            <w:tcW w:w="1169" w:type="pct"/>
          </w:tcPr>
          <w:p w:rsidR="00F76C07" w:rsidRPr="0021407B" w:rsidRDefault="00F76C07" w:rsidP="00A536D1">
            <w:pPr>
              <w:pStyle w:val="af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07B">
              <w:rPr>
                <w:rFonts w:ascii="Times New Roman" w:hAnsi="Times New Roman"/>
                <w:sz w:val="24"/>
                <w:szCs w:val="24"/>
              </w:rPr>
              <w:t>грозы</w:t>
            </w:r>
          </w:p>
        </w:tc>
        <w:tc>
          <w:tcPr>
            <w:tcW w:w="1066" w:type="pct"/>
            <w:vAlign w:val="center"/>
          </w:tcPr>
          <w:p w:rsidR="00F76C07" w:rsidRPr="0021407B" w:rsidRDefault="00F76C07" w:rsidP="00A536D1">
            <w:pPr>
              <w:pStyle w:val="af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07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3" w:type="pct"/>
            <w:vAlign w:val="center"/>
          </w:tcPr>
          <w:p w:rsidR="00F76C07" w:rsidRPr="0021407B" w:rsidRDefault="00F76C07" w:rsidP="00A536D1">
            <w:pPr>
              <w:pStyle w:val="af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07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82" w:type="pct"/>
          </w:tcPr>
          <w:p w:rsidR="00F76C07" w:rsidRPr="0021407B" w:rsidRDefault="00F76C07" w:rsidP="00A536D1">
            <w:pPr>
              <w:pStyle w:val="af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07B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</w:tbl>
    <w:p w:rsidR="00F76C07" w:rsidRPr="0021407B" w:rsidRDefault="00F76C07" w:rsidP="003E174C">
      <w:pPr>
        <w:pStyle w:val="af1"/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F76C07" w:rsidRPr="0021407B" w:rsidRDefault="00F76C07" w:rsidP="003E174C">
      <w:pPr>
        <w:pStyle w:val="af1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1407B">
        <w:rPr>
          <w:rFonts w:ascii="Times New Roman" w:hAnsi="Times New Roman"/>
          <w:sz w:val="28"/>
          <w:szCs w:val="28"/>
        </w:rPr>
        <w:t>Максимум туманов наблюдается в холодный период с октября по май, меньше всего туманов с апреля по август.</w:t>
      </w:r>
    </w:p>
    <w:p w:rsidR="00F76C07" w:rsidRPr="0021407B" w:rsidRDefault="00F76C07" w:rsidP="003E174C">
      <w:pPr>
        <w:pStyle w:val="af1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1407B">
        <w:rPr>
          <w:rFonts w:ascii="Times New Roman" w:hAnsi="Times New Roman"/>
          <w:sz w:val="28"/>
          <w:szCs w:val="28"/>
        </w:rPr>
        <w:t>Наиболее продолжительные  и интенсивные метели встречаются на во</w:t>
      </w:r>
      <w:r w:rsidRPr="0021407B">
        <w:rPr>
          <w:rFonts w:ascii="Times New Roman" w:hAnsi="Times New Roman"/>
          <w:sz w:val="28"/>
          <w:szCs w:val="28"/>
        </w:rPr>
        <w:t>з</w:t>
      </w:r>
      <w:r w:rsidRPr="0021407B">
        <w:rPr>
          <w:rFonts w:ascii="Times New Roman" w:hAnsi="Times New Roman"/>
          <w:sz w:val="28"/>
          <w:szCs w:val="28"/>
        </w:rPr>
        <w:t>вышенных и открытых местах. Наибольшее число дней с метелью в среднем н</w:t>
      </w:r>
      <w:r w:rsidRPr="0021407B">
        <w:rPr>
          <w:rFonts w:ascii="Times New Roman" w:hAnsi="Times New Roman"/>
          <w:sz w:val="28"/>
          <w:szCs w:val="28"/>
        </w:rPr>
        <w:t>а</w:t>
      </w:r>
      <w:r w:rsidRPr="0021407B">
        <w:rPr>
          <w:rFonts w:ascii="Times New Roman" w:hAnsi="Times New Roman"/>
          <w:sz w:val="28"/>
          <w:szCs w:val="28"/>
        </w:rPr>
        <w:t xml:space="preserve">блюдается в январе и феврале, несколько меньше в декабре и марте. В октябре и апреле метели бывают не ежегодно. </w:t>
      </w:r>
    </w:p>
    <w:p w:rsidR="00F76C07" w:rsidRPr="0021407B" w:rsidRDefault="00F76C07" w:rsidP="003E174C">
      <w:pPr>
        <w:pStyle w:val="af1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1407B">
        <w:rPr>
          <w:rFonts w:ascii="Times New Roman" w:hAnsi="Times New Roman"/>
          <w:sz w:val="28"/>
          <w:szCs w:val="28"/>
        </w:rPr>
        <w:t>Основная характеристика пространственного и временного распростран</w:t>
      </w:r>
      <w:r w:rsidRPr="0021407B">
        <w:rPr>
          <w:rFonts w:ascii="Times New Roman" w:hAnsi="Times New Roman"/>
          <w:sz w:val="28"/>
          <w:szCs w:val="28"/>
        </w:rPr>
        <w:t>е</w:t>
      </w:r>
      <w:r w:rsidRPr="0021407B">
        <w:rPr>
          <w:rFonts w:ascii="Times New Roman" w:hAnsi="Times New Roman"/>
          <w:sz w:val="28"/>
          <w:szCs w:val="28"/>
        </w:rPr>
        <w:t>ния гроз мало меняется на рассматриваемой территории. Грозы преимущественно наблюдаются с апреля по октябрь. Иногда грозы отмечаются в зимние месяцы. Максимум гроз отмечается преимущественно в июле. Грозы в основном  связаны с прохождениями атмосферных фронтов. Внутримассовые грозы связаны в о</w:t>
      </w:r>
      <w:r w:rsidRPr="0021407B">
        <w:rPr>
          <w:rFonts w:ascii="Times New Roman" w:hAnsi="Times New Roman"/>
          <w:sz w:val="28"/>
          <w:szCs w:val="28"/>
        </w:rPr>
        <w:t>с</w:t>
      </w:r>
      <w:r w:rsidRPr="0021407B">
        <w:rPr>
          <w:rFonts w:ascii="Times New Roman" w:hAnsi="Times New Roman"/>
          <w:sz w:val="28"/>
          <w:szCs w:val="28"/>
        </w:rPr>
        <w:t>новном с областями низкого давления.</w:t>
      </w:r>
    </w:p>
    <w:p w:rsidR="00F76C07" w:rsidRPr="0021407B" w:rsidRDefault="00F76C07" w:rsidP="003E17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1407B">
        <w:rPr>
          <w:rFonts w:ascii="Times New Roman" w:hAnsi="Times New Roman"/>
          <w:sz w:val="28"/>
          <w:szCs w:val="28"/>
        </w:rPr>
        <w:t>Для разработки раздела «Климат» использовались справочники:</w:t>
      </w:r>
    </w:p>
    <w:p w:rsidR="00F76C07" w:rsidRPr="0021407B" w:rsidRDefault="00F76C07" w:rsidP="003E174C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407B">
        <w:rPr>
          <w:rFonts w:ascii="Times New Roman" w:hAnsi="Times New Roman"/>
          <w:sz w:val="28"/>
          <w:szCs w:val="28"/>
        </w:rPr>
        <w:t xml:space="preserve">Научно-прикладной справочник по климату СССР. Серия 3. Выпуск 3.Карельская АССР, Ленинградская, Новгородская, Псковская, Калининская и Смоленская области. Часть </w:t>
      </w:r>
      <w:r w:rsidRPr="0021407B">
        <w:rPr>
          <w:rFonts w:ascii="Times New Roman" w:hAnsi="Times New Roman"/>
          <w:sz w:val="28"/>
          <w:szCs w:val="28"/>
          <w:lang w:val="en-US"/>
        </w:rPr>
        <w:t>I</w:t>
      </w:r>
      <w:r w:rsidRPr="0021407B">
        <w:rPr>
          <w:rFonts w:ascii="Times New Roman" w:hAnsi="Times New Roman"/>
          <w:sz w:val="28"/>
          <w:szCs w:val="28"/>
        </w:rPr>
        <w:t>. Солнечная радиация, радиационный баланс и со</w:t>
      </w:r>
      <w:r w:rsidRPr="0021407B">
        <w:rPr>
          <w:rFonts w:ascii="Times New Roman" w:hAnsi="Times New Roman"/>
          <w:sz w:val="28"/>
          <w:szCs w:val="28"/>
        </w:rPr>
        <w:t>л</w:t>
      </w:r>
      <w:r w:rsidRPr="0021407B">
        <w:rPr>
          <w:rFonts w:ascii="Times New Roman" w:hAnsi="Times New Roman"/>
          <w:sz w:val="28"/>
          <w:szCs w:val="28"/>
        </w:rPr>
        <w:t>нечное сияние. Гидрометеорологическое издательство, Л. 1988 г.</w:t>
      </w:r>
    </w:p>
    <w:p w:rsidR="00F76C07" w:rsidRPr="0021407B" w:rsidRDefault="00F76C07" w:rsidP="003E174C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407B">
        <w:rPr>
          <w:rFonts w:ascii="Times New Roman" w:hAnsi="Times New Roman"/>
          <w:sz w:val="28"/>
          <w:szCs w:val="28"/>
        </w:rPr>
        <w:t xml:space="preserve">Научно-прикладной справочник по климату СССР. Серия 3. Выпуск 3.Карельская АССР, Ленинградская, Новгородская, Псковская, Калининская и Смоленская области. Часть </w:t>
      </w:r>
      <w:r w:rsidRPr="0021407B">
        <w:rPr>
          <w:rFonts w:ascii="Times New Roman" w:hAnsi="Times New Roman"/>
          <w:sz w:val="28"/>
          <w:szCs w:val="28"/>
          <w:lang w:val="en-US"/>
        </w:rPr>
        <w:t>II</w:t>
      </w:r>
      <w:r w:rsidRPr="0021407B">
        <w:rPr>
          <w:rFonts w:ascii="Times New Roman" w:hAnsi="Times New Roman"/>
          <w:sz w:val="28"/>
          <w:szCs w:val="28"/>
        </w:rPr>
        <w:t>. Температура воздуха и почвы. Гидрометеоролог</w:t>
      </w:r>
      <w:r w:rsidRPr="0021407B">
        <w:rPr>
          <w:rFonts w:ascii="Times New Roman" w:hAnsi="Times New Roman"/>
          <w:sz w:val="28"/>
          <w:szCs w:val="28"/>
        </w:rPr>
        <w:t>и</w:t>
      </w:r>
      <w:r w:rsidRPr="0021407B">
        <w:rPr>
          <w:rFonts w:ascii="Times New Roman" w:hAnsi="Times New Roman"/>
          <w:sz w:val="28"/>
          <w:szCs w:val="28"/>
        </w:rPr>
        <w:t>ческое издательство, Л. 1988 г.</w:t>
      </w:r>
    </w:p>
    <w:p w:rsidR="00F76C07" w:rsidRPr="0021407B" w:rsidRDefault="00F76C07" w:rsidP="003E174C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407B">
        <w:rPr>
          <w:rFonts w:ascii="Times New Roman" w:hAnsi="Times New Roman"/>
          <w:sz w:val="28"/>
          <w:szCs w:val="28"/>
        </w:rPr>
        <w:t xml:space="preserve">Научно-прикладной справочник по климату СССР. Серия 3. Выпуск 3.Карельская АССР, Ленинградская, Новгородская, Псковская, Калининская и </w:t>
      </w:r>
      <w:r w:rsidRPr="0021407B">
        <w:rPr>
          <w:rFonts w:ascii="Times New Roman" w:hAnsi="Times New Roman"/>
          <w:sz w:val="28"/>
          <w:szCs w:val="28"/>
        </w:rPr>
        <w:lastRenderedPageBreak/>
        <w:t xml:space="preserve">Смоленская области. Часть </w:t>
      </w:r>
      <w:r w:rsidRPr="0021407B">
        <w:rPr>
          <w:rFonts w:ascii="Times New Roman" w:hAnsi="Times New Roman"/>
          <w:sz w:val="28"/>
          <w:szCs w:val="28"/>
          <w:lang w:val="en-US"/>
        </w:rPr>
        <w:t>III</w:t>
      </w:r>
      <w:r w:rsidRPr="0021407B">
        <w:rPr>
          <w:rFonts w:ascii="Times New Roman" w:hAnsi="Times New Roman"/>
          <w:sz w:val="28"/>
          <w:szCs w:val="28"/>
        </w:rPr>
        <w:t>. Ветер и атмосферное давление. Гидрометеорол</w:t>
      </w:r>
      <w:r w:rsidRPr="0021407B">
        <w:rPr>
          <w:rFonts w:ascii="Times New Roman" w:hAnsi="Times New Roman"/>
          <w:sz w:val="28"/>
          <w:szCs w:val="28"/>
        </w:rPr>
        <w:t>о</w:t>
      </w:r>
      <w:r w:rsidRPr="0021407B">
        <w:rPr>
          <w:rFonts w:ascii="Times New Roman" w:hAnsi="Times New Roman"/>
          <w:sz w:val="28"/>
          <w:szCs w:val="28"/>
        </w:rPr>
        <w:t>гическое издательство, Л. 1988 г.</w:t>
      </w:r>
    </w:p>
    <w:p w:rsidR="00F76C07" w:rsidRDefault="00F76C07" w:rsidP="003E1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07B">
        <w:rPr>
          <w:rFonts w:ascii="Times New Roman" w:hAnsi="Times New Roman"/>
          <w:sz w:val="28"/>
          <w:szCs w:val="28"/>
        </w:rPr>
        <w:t>Научно-прикладной справочник по климату СССР. Серия 3. Выпуск 3.Карельская АССР, Ленинградская, Новгородская, Псковская, Калининская и Смоленская о</w:t>
      </w:r>
      <w:r w:rsidRPr="0021407B">
        <w:rPr>
          <w:rFonts w:ascii="Times New Roman" w:hAnsi="Times New Roman"/>
          <w:sz w:val="28"/>
          <w:szCs w:val="28"/>
        </w:rPr>
        <w:t>б</w:t>
      </w:r>
      <w:r w:rsidRPr="0021407B">
        <w:rPr>
          <w:rFonts w:ascii="Times New Roman" w:hAnsi="Times New Roman"/>
          <w:sz w:val="28"/>
          <w:szCs w:val="28"/>
        </w:rPr>
        <w:t xml:space="preserve">ласти. Часть </w:t>
      </w:r>
      <w:r w:rsidRPr="0021407B">
        <w:rPr>
          <w:rFonts w:ascii="Times New Roman" w:hAnsi="Times New Roman"/>
          <w:sz w:val="28"/>
          <w:szCs w:val="28"/>
          <w:lang w:val="en-US"/>
        </w:rPr>
        <w:t>IV</w:t>
      </w:r>
      <w:r w:rsidRPr="0021407B">
        <w:rPr>
          <w:rFonts w:ascii="Times New Roman" w:hAnsi="Times New Roman"/>
          <w:sz w:val="28"/>
          <w:szCs w:val="28"/>
        </w:rPr>
        <w:t>. Влажность воздуха, атмосферные осадки и снежный покров. Гидрометеорологическое издательство, Л. 1988 г</w:t>
      </w:r>
    </w:p>
    <w:p w:rsidR="00F76C07" w:rsidRDefault="00F76C07" w:rsidP="003E1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B55DE9">
      <w:pPr>
        <w:pStyle w:val="3"/>
        <w:spacing w:before="0" w:after="60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bookmarkStart w:id="3" w:name="_Toc297732208"/>
      <w:r w:rsidRPr="00B55DE9">
        <w:rPr>
          <w:rFonts w:ascii="Times New Roman" w:hAnsi="Times New Roman"/>
          <w:b w:val="0"/>
          <w:color w:val="auto"/>
          <w:sz w:val="28"/>
          <w:szCs w:val="28"/>
        </w:rPr>
        <w:t>1.1.1. Агроклиматические условия</w:t>
      </w:r>
      <w:bookmarkEnd w:id="3"/>
    </w:p>
    <w:p w:rsidR="00F76C07" w:rsidRPr="00340324" w:rsidRDefault="00F76C07" w:rsidP="003E174C">
      <w:pPr>
        <w:pStyle w:val="af"/>
        <w:spacing w:before="0" w:line="240" w:lineRule="auto"/>
        <w:ind w:firstLine="851"/>
        <w:rPr>
          <w:sz w:val="28"/>
          <w:szCs w:val="28"/>
        </w:rPr>
      </w:pPr>
      <w:r w:rsidRPr="00340324">
        <w:rPr>
          <w:sz w:val="28"/>
          <w:szCs w:val="28"/>
        </w:rPr>
        <w:t xml:space="preserve">Территория </w:t>
      </w:r>
      <w:r>
        <w:rPr>
          <w:sz w:val="28"/>
          <w:szCs w:val="28"/>
        </w:rPr>
        <w:t>Кляриновского</w:t>
      </w:r>
      <w:r w:rsidRPr="00340324">
        <w:rPr>
          <w:sz w:val="28"/>
          <w:szCs w:val="28"/>
        </w:rPr>
        <w:t xml:space="preserve"> сельского поселения по агроклиматическим условиям относится к первому агроклиматическому району (Схема территор</w:t>
      </w:r>
      <w:r w:rsidRPr="00340324">
        <w:rPr>
          <w:sz w:val="28"/>
          <w:szCs w:val="28"/>
        </w:rPr>
        <w:t>и</w:t>
      </w:r>
      <w:r w:rsidRPr="00340324">
        <w:rPr>
          <w:sz w:val="28"/>
          <w:szCs w:val="28"/>
        </w:rPr>
        <w:t xml:space="preserve">ального планирования Смоленской области (ЦНИИП градостоительства РААСН) 2005 г.). </w:t>
      </w:r>
    </w:p>
    <w:p w:rsidR="00F76C07" w:rsidRPr="00340324" w:rsidRDefault="00F76C07" w:rsidP="003E174C">
      <w:pPr>
        <w:pStyle w:val="af"/>
        <w:spacing w:before="0" w:line="240" w:lineRule="auto"/>
        <w:ind w:firstLine="851"/>
        <w:rPr>
          <w:sz w:val="28"/>
          <w:szCs w:val="28"/>
        </w:rPr>
      </w:pPr>
      <w:r w:rsidRPr="00340324">
        <w:rPr>
          <w:sz w:val="28"/>
          <w:szCs w:val="28"/>
        </w:rPr>
        <w:t xml:space="preserve">Агроклиматический район, к которому относится </w:t>
      </w:r>
      <w:r>
        <w:rPr>
          <w:sz w:val="28"/>
          <w:szCs w:val="28"/>
        </w:rPr>
        <w:t>Кляриновское</w:t>
      </w:r>
      <w:r w:rsidRPr="00340324">
        <w:rPr>
          <w:sz w:val="28"/>
          <w:szCs w:val="28"/>
        </w:rPr>
        <w:t xml:space="preserve"> сельское поселение, с учетом тепло- и влагообеспеченности, характеризуется незначител</w:t>
      </w:r>
      <w:r w:rsidRPr="00340324">
        <w:rPr>
          <w:sz w:val="28"/>
          <w:szCs w:val="28"/>
        </w:rPr>
        <w:t>ь</w:t>
      </w:r>
      <w:r w:rsidRPr="00340324">
        <w:rPr>
          <w:sz w:val="28"/>
          <w:szCs w:val="28"/>
        </w:rPr>
        <w:t>ными колебаниями температур, сложным рельефом и средним коэффициентом влагообеспеченности. Сумма средних суточных температур в этом районе соста</w:t>
      </w:r>
      <w:r w:rsidRPr="00340324">
        <w:rPr>
          <w:sz w:val="28"/>
          <w:szCs w:val="28"/>
        </w:rPr>
        <w:t>в</w:t>
      </w:r>
      <w:r w:rsidRPr="00340324">
        <w:rPr>
          <w:sz w:val="28"/>
          <w:szCs w:val="28"/>
        </w:rPr>
        <w:t>ляет 1900-2000°, гидротермический коэффициент колеблется в пределах 1.5-1.6.</w:t>
      </w:r>
    </w:p>
    <w:p w:rsidR="00F76C07" w:rsidRPr="00340324" w:rsidRDefault="00F76C07" w:rsidP="003E174C">
      <w:pPr>
        <w:pStyle w:val="af1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40324">
        <w:rPr>
          <w:rFonts w:ascii="Times New Roman" w:hAnsi="Times New Roman"/>
          <w:sz w:val="28"/>
          <w:szCs w:val="28"/>
        </w:rPr>
        <w:t>По средним многолетним данным, заморозки кончаются в I агроклимат</w:t>
      </w:r>
      <w:r w:rsidRPr="00340324">
        <w:rPr>
          <w:rFonts w:ascii="Times New Roman" w:hAnsi="Times New Roman"/>
          <w:sz w:val="28"/>
          <w:szCs w:val="28"/>
        </w:rPr>
        <w:t>и</w:t>
      </w:r>
      <w:r w:rsidRPr="00340324">
        <w:rPr>
          <w:rFonts w:ascii="Times New Roman" w:hAnsi="Times New Roman"/>
          <w:sz w:val="28"/>
          <w:szCs w:val="28"/>
        </w:rPr>
        <w:t>ческом районе 14-17 мая, в пониженной части рельефа и заболоченных местах –</w:t>
      </w:r>
      <w:r>
        <w:rPr>
          <w:rFonts w:ascii="Times New Roman" w:hAnsi="Times New Roman"/>
          <w:sz w:val="28"/>
          <w:szCs w:val="28"/>
        </w:rPr>
        <w:t xml:space="preserve"> 20 мая.</w:t>
      </w:r>
      <w:r w:rsidRPr="00340324">
        <w:rPr>
          <w:rFonts w:ascii="Times New Roman" w:hAnsi="Times New Roman"/>
          <w:sz w:val="28"/>
          <w:szCs w:val="28"/>
        </w:rPr>
        <w:t xml:space="preserve"> В отдельные годы даты окончания заморозков значительно отклоняются от средней многолетней даты. В 10% лет заморозки могут наблюдаться в начале июня. </w:t>
      </w:r>
    </w:p>
    <w:p w:rsidR="00F76C07" w:rsidRPr="00340324" w:rsidRDefault="00F76C07" w:rsidP="003E174C">
      <w:pPr>
        <w:pStyle w:val="af1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40324">
        <w:rPr>
          <w:rFonts w:ascii="Times New Roman" w:hAnsi="Times New Roman"/>
          <w:sz w:val="28"/>
          <w:szCs w:val="28"/>
        </w:rPr>
        <w:t>Первые заморозки осенью в воздухе наблюдаются в среднем с третьей д</w:t>
      </w:r>
      <w:r w:rsidRPr="00340324">
        <w:rPr>
          <w:rFonts w:ascii="Times New Roman" w:hAnsi="Times New Roman"/>
          <w:sz w:val="28"/>
          <w:szCs w:val="28"/>
        </w:rPr>
        <w:t>е</w:t>
      </w:r>
      <w:r w:rsidRPr="00340324">
        <w:rPr>
          <w:rFonts w:ascii="Times New Roman" w:hAnsi="Times New Roman"/>
          <w:sz w:val="28"/>
          <w:szCs w:val="28"/>
        </w:rPr>
        <w:t>кады сентября, когда активная вегетация большинства сельскохозяйственных культур уже закончена. В годы с холодной ранней осенью первые заморозки п</w:t>
      </w:r>
      <w:r w:rsidRPr="00340324">
        <w:rPr>
          <w:rFonts w:ascii="Times New Roman" w:hAnsi="Times New Roman"/>
          <w:sz w:val="28"/>
          <w:szCs w:val="28"/>
        </w:rPr>
        <w:t>о</w:t>
      </w:r>
      <w:r w:rsidRPr="00340324">
        <w:rPr>
          <w:rFonts w:ascii="Times New Roman" w:hAnsi="Times New Roman"/>
          <w:sz w:val="28"/>
          <w:szCs w:val="28"/>
        </w:rPr>
        <w:t>являются в начале сентября, иногда даже в конце августа. А в годы с теплой ос</w:t>
      </w:r>
      <w:r w:rsidRPr="00340324">
        <w:rPr>
          <w:rFonts w:ascii="Times New Roman" w:hAnsi="Times New Roman"/>
          <w:sz w:val="28"/>
          <w:szCs w:val="28"/>
        </w:rPr>
        <w:t>е</w:t>
      </w:r>
      <w:r w:rsidRPr="00340324">
        <w:rPr>
          <w:rFonts w:ascii="Times New Roman" w:hAnsi="Times New Roman"/>
          <w:sz w:val="28"/>
          <w:szCs w:val="28"/>
        </w:rPr>
        <w:t>нью - во второй и даже третьей декаде октября. В большинстве же лет первые ночные заморозки в воздухе бывают в конце сентября - начале октябре.</w:t>
      </w:r>
    </w:p>
    <w:p w:rsidR="00F76C07" w:rsidRPr="00340324" w:rsidRDefault="00F76C07" w:rsidP="003E174C">
      <w:pPr>
        <w:pStyle w:val="af1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40324">
        <w:rPr>
          <w:rFonts w:ascii="Times New Roman" w:hAnsi="Times New Roman"/>
          <w:sz w:val="28"/>
          <w:szCs w:val="28"/>
        </w:rPr>
        <w:t>Интенсивность заморозков меняется в зависимости от местоположения участка. Наиболее морозоопасными являются обширные лесные поляны, относ</w:t>
      </w:r>
      <w:r w:rsidRPr="00340324">
        <w:rPr>
          <w:rFonts w:ascii="Times New Roman" w:hAnsi="Times New Roman"/>
          <w:sz w:val="28"/>
          <w:szCs w:val="28"/>
        </w:rPr>
        <w:t>и</w:t>
      </w:r>
      <w:r w:rsidRPr="00340324">
        <w:rPr>
          <w:rFonts w:ascii="Times New Roman" w:hAnsi="Times New Roman"/>
          <w:sz w:val="28"/>
          <w:szCs w:val="28"/>
        </w:rPr>
        <w:t>тельно пониженные защищенные участки, окруженные склонами, с которых ст</w:t>
      </w:r>
      <w:r w:rsidRPr="00340324">
        <w:rPr>
          <w:rFonts w:ascii="Times New Roman" w:hAnsi="Times New Roman"/>
          <w:sz w:val="28"/>
          <w:szCs w:val="28"/>
        </w:rPr>
        <w:t>е</w:t>
      </w:r>
      <w:r w:rsidRPr="00340324">
        <w:rPr>
          <w:rFonts w:ascii="Times New Roman" w:hAnsi="Times New Roman"/>
          <w:sz w:val="28"/>
          <w:szCs w:val="28"/>
        </w:rPr>
        <w:t>кает и на которых застаивается холодный воздух, и нижние части или основания склонов возвышенностей.</w:t>
      </w:r>
    </w:p>
    <w:p w:rsidR="00F76C07" w:rsidRPr="00340324" w:rsidRDefault="00F76C07" w:rsidP="003E174C">
      <w:pPr>
        <w:pStyle w:val="af1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40324">
        <w:rPr>
          <w:rFonts w:ascii="Times New Roman" w:hAnsi="Times New Roman"/>
          <w:sz w:val="28"/>
          <w:szCs w:val="28"/>
        </w:rPr>
        <w:t>Значение снежного покрова в сельском хозяйстве очень велико. Снежный покров является основным регулятором в жизни озимых культур в зимний пер</w:t>
      </w:r>
      <w:r w:rsidRPr="00340324">
        <w:rPr>
          <w:rFonts w:ascii="Times New Roman" w:hAnsi="Times New Roman"/>
          <w:sz w:val="28"/>
          <w:szCs w:val="28"/>
        </w:rPr>
        <w:t>и</w:t>
      </w:r>
      <w:r w:rsidRPr="00340324">
        <w:rPr>
          <w:rFonts w:ascii="Times New Roman" w:hAnsi="Times New Roman"/>
          <w:sz w:val="28"/>
          <w:szCs w:val="28"/>
        </w:rPr>
        <w:t>од, определяя исход перезимовки и играет большую роль в период весенней вег</w:t>
      </w:r>
      <w:r w:rsidRPr="00340324">
        <w:rPr>
          <w:rFonts w:ascii="Times New Roman" w:hAnsi="Times New Roman"/>
          <w:sz w:val="28"/>
          <w:szCs w:val="28"/>
        </w:rPr>
        <w:t>е</w:t>
      </w:r>
      <w:r w:rsidRPr="00340324">
        <w:rPr>
          <w:rFonts w:ascii="Times New Roman" w:hAnsi="Times New Roman"/>
          <w:sz w:val="28"/>
          <w:szCs w:val="28"/>
        </w:rPr>
        <w:t>тации, являясь главным источником запасов почвенной влаги к началу вегетац</w:t>
      </w:r>
      <w:r w:rsidRPr="00340324">
        <w:rPr>
          <w:rFonts w:ascii="Times New Roman" w:hAnsi="Times New Roman"/>
          <w:sz w:val="28"/>
          <w:szCs w:val="28"/>
        </w:rPr>
        <w:t>и</w:t>
      </w:r>
      <w:r w:rsidRPr="00340324">
        <w:rPr>
          <w:rFonts w:ascii="Times New Roman" w:hAnsi="Times New Roman"/>
          <w:sz w:val="28"/>
          <w:szCs w:val="28"/>
        </w:rPr>
        <w:t>онного периода.</w:t>
      </w:r>
    </w:p>
    <w:p w:rsidR="00F76C07" w:rsidRPr="00340324" w:rsidRDefault="00F76C07" w:rsidP="003E174C">
      <w:pPr>
        <w:pStyle w:val="af1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40324">
        <w:rPr>
          <w:rFonts w:ascii="Times New Roman" w:hAnsi="Times New Roman"/>
          <w:sz w:val="28"/>
          <w:szCs w:val="28"/>
        </w:rPr>
        <w:t>Первый снежный покров обычно появляется уже в первой декаде ноября, но он, как правило (в 90% лет), бывает неустойчивым. По средним многолетним данным, к концу первой декады декабря вся территория области бывает покрыта прочным снежным покровом высотой 6-9 см. К концу января снежный покров почти повсеместно бывает более 20 см и надежно предохраняет озимые культуры от вымерзания.</w:t>
      </w:r>
    </w:p>
    <w:p w:rsidR="00F76C07" w:rsidRPr="00340324" w:rsidRDefault="00F76C07" w:rsidP="003E174C">
      <w:pPr>
        <w:pStyle w:val="af1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40324">
        <w:rPr>
          <w:rFonts w:ascii="Times New Roman" w:hAnsi="Times New Roman"/>
          <w:sz w:val="28"/>
          <w:szCs w:val="28"/>
        </w:rPr>
        <w:lastRenderedPageBreak/>
        <w:t>По средним многолетним данным, к концу первой декады декабря вся те</w:t>
      </w:r>
      <w:r w:rsidRPr="00340324">
        <w:rPr>
          <w:rFonts w:ascii="Times New Roman" w:hAnsi="Times New Roman"/>
          <w:sz w:val="28"/>
          <w:szCs w:val="28"/>
        </w:rPr>
        <w:t>р</w:t>
      </w:r>
      <w:r w:rsidRPr="00340324">
        <w:rPr>
          <w:rFonts w:ascii="Times New Roman" w:hAnsi="Times New Roman"/>
          <w:sz w:val="28"/>
          <w:szCs w:val="28"/>
        </w:rPr>
        <w:t xml:space="preserve">ритория </w:t>
      </w:r>
      <w:r>
        <w:rPr>
          <w:rFonts w:ascii="Times New Roman" w:hAnsi="Times New Roman"/>
          <w:sz w:val="28"/>
          <w:szCs w:val="28"/>
        </w:rPr>
        <w:t>поселения</w:t>
      </w:r>
      <w:r w:rsidRPr="00340324">
        <w:rPr>
          <w:rFonts w:ascii="Times New Roman" w:hAnsi="Times New Roman"/>
          <w:sz w:val="28"/>
          <w:szCs w:val="28"/>
        </w:rPr>
        <w:t xml:space="preserve"> бывает покрыта прочным снежным покровом высотой 6-9 см. К концу января снежный покров почти повсеместно бывает более 20 см и наде</w:t>
      </w:r>
      <w:r w:rsidRPr="00340324">
        <w:rPr>
          <w:rFonts w:ascii="Times New Roman" w:hAnsi="Times New Roman"/>
          <w:sz w:val="28"/>
          <w:szCs w:val="28"/>
        </w:rPr>
        <w:t>ж</w:t>
      </w:r>
      <w:r w:rsidRPr="00340324">
        <w:rPr>
          <w:rFonts w:ascii="Times New Roman" w:hAnsi="Times New Roman"/>
          <w:sz w:val="28"/>
          <w:szCs w:val="28"/>
        </w:rPr>
        <w:t>но предохраняет озимые культуры от вымерзания.</w:t>
      </w:r>
    </w:p>
    <w:p w:rsidR="00F76C07" w:rsidRPr="00340324" w:rsidRDefault="00F76C07" w:rsidP="003E174C">
      <w:pPr>
        <w:pStyle w:val="af1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40324">
        <w:rPr>
          <w:rFonts w:ascii="Times New Roman" w:hAnsi="Times New Roman"/>
          <w:sz w:val="28"/>
          <w:szCs w:val="28"/>
        </w:rPr>
        <w:t>Зима длится 4-5 месяцев. Средняя дата образования устойчивого снежного покрова 30.11-2.12. Продолжительность периода с устойчивым снежным покр</w:t>
      </w:r>
      <w:r w:rsidRPr="00340324">
        <w:rPr>
          <w:rFonts w:ascii="Times New Roman" w:hAnsi="Times New Roman"/>
          <w:sz w:val="28"/>
          <w:szCs w:val="28"/>
        </w:rPr>
        <w:t>о</w:t>
      </w:r>
      <w:r w:rsidRPr="00340324">
        <w:rPr>
          <w:rFonts w:ascii="Times New Roman" w:hAnsi="Times New Roman"/>
          <w:sz w:val="28"/>
          <w:szCs w:val="28"/>
        </w:rPr>
        <w:t>вом по области составляет в среднем многолетнем 125-135 дней. Запас воды в снеге в конце зимы составляет в среднем 60-90 мм.</w:t>
      </w:r>
    </w:p>
    <w:p w:rsidR="00F76C07" w:rsidRPr="00340324" w:rsidRDefault="00F76C07" w:rsidP="003E174C">
      <w:pPr>
        <w:pStyle w:val="af1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40324">
        <w:rPr>
          <w:rFonts w:ascii="Times New Roman" w:hAnsi="Times New Roman"/>
          <w:sz w:val="28"/>
          <w:szCs w:val="28"/>
        </w:rPr>
        <w:t>Сход устойчивого снежного покрова, по средним многолетним данным, происходит в первой декаде апреля (7-10 апреля). В исключительно ранние те</w:t>
      </w:r>
      <w:r w:rsidRPr="00340324">
        <w:rPr>
          <w:rFonts w:ascii="Times New Roman" w:hAnsi="Times New Roman"/>
          <w:sz w:val="28"/>
          <w:szCs w:val="28"/>
        </w:rPr>
        <w:t>п</w:t>
      </w:r>
      <w:r w:rsidRPr="00340324">
        <w:rPr>
          <w:rFonts w:ascii="Times New Roman" w:hAnsi="Times New Roman"/>
          <w:sz w:val="28"/>
          <w:szCs w:val="28"/>
        </w:rPr>
        <w:t>лые и поздние холодные весны разрушение и сход снежного покрова происходит значительно раньше или позже средних сроков. Наибольшая глубина промерз</w:t>
      </w:r>
      <w:r w:rsidRPr="00340324">
        <w:rPr>
          <w:rFonts w:ascii="Times New Roman" w:hAnsi="Times New Roman"/>
          <w:sz w:val="28"/>
          <w:szCs w:val="28"/>
        </w:rPr>
        <w:t>а</w:t>
      </w:r>
      <w:r w:rsidRPr="00340324">
        <w:rPr>
          <w:rFonts w:ascii="Times New Roman" w:hAnsi="Times New Roman"/>
          <w:sz w:val="28"/>
          <w:szCs w:val="28"/>
        </w:rPr>
        <w:t>ния почвы составляет 84-129 см. Глубина промерзания почвы зависит не только от температуры воздуха и высоты снежного покрова, но находится также в бол</w:t>
      </w:r>
      <w:r w:rsidRPr="00340324">
        <w:rPr>
          <w:rFonts w:ascii="Times New Roman" w:hAnsi="Times New Roman"/>
          <w:sz w:val="28"/>
          <w:szCs w:val="28"/>
        </w:rPr>
        <w:t>ь</w:t>
      </w:r>
      <w:r w:rsidRPr="00340324">
        <w:rPr>
          <w:rFonts w:ascii="Times New Roman" w:hAnsi="Times New Roman"/>
          <w:sz w:val="28"/>
          <w:szCs w:val="28"/>
        </w:rPr>
        <w:t>шой зависимости от характера рельефа и близости грунтовых вод к поверхности почвы, а также и от вида сельскохозяйственных угодий.</w:t>
      </w:r>
    </w:p>
    <w:p w:rsidR="00F76C07" w:rsidRPr="00340324" w:rsidRDefault="00F76C07" w:rsidP="00B55DE9">
      <w:pPr>
        <w:spacing w:before="60"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340324">
        <w:rPr>
          <w:rFonts w:ascii="Times New Roman" w:hAnsi="Times New Roman"/>
          <w:sz w:val="28"/>
          <w:szCs w:val="28"/>
        </w:rPr>
        <w:t>Агрохимические условия ведения сельского хозяйства</w:t>
      </w:r>
    </w:p>
    <w:p w:rsidR="00F76C07" w:rsidRPr="00340324" w:rsidRDefault="00F76C07" w:rsidP="003E17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0324">
        <w:rPr>
          <w:rFonts w:ascii="Times New Roman" w:hAnsi="Times New Roman"/>
          <w:sz w:val="28"/>
          <w:szCs w:val="28"/>
        </w:rPr>
        <w:t>Важнейшую роль в плодородии почв, формировании высокого урожая и получении качественной продукции сельскохозяйственных культур играет с</w:t>
      </w:r>
      <w:r w:rsidRPr="00340324">
        <w:rPr>
          <w:rFonts w:ascii="Times New Roman" w:hAnsi="Times New Roman"/>
          <w:sz w:val="28"/>
          <w:szCs w:val="28"/>
        </w:rPr>
        <w:t>о</w:t>
      </w:r>
      <w:r w:rsidRPr="00340324">
        <w:rPr>
          <w:rFonts w:ascii="Times New Roman" w:hAnsi="Times New Roman"/>
          <w:sz w:val="28"/>
          <w:szCs w:val="28"/>
        </w:rPr>
        <w:t>держание гумуса и питательных веществ в почве, а также её кислотность.</w:t>
      </w:r>
    </w:p>
    <w:p w:rsidR="00F76C07" w:rsidRPr="00340324" w:rsidRDefault="00F76C07" w:rsidP="003E17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0324">
        <w:rPr>
          <w:rFonts w:ascii="Times New Roman" w:hAnsi="Times New Roman"/>
          <w:sz w:val="28"/>
          <w:szCs w:val="28"/>
        </w:rPr>
        <w:t>Согласно анализу схемы «Агрохимические условия ведения сельского х</w:t>
      </w:r>
      <w:r w:rsidRPr="00340324">
        <w:rPr>
          <w:rFonts w:ascii="Times New Roman" w:hAnsi="Times New Roman"/>
          <w:sz w:val="28"/>
          <w:szCs w:val="28"/>
        </w:rPr>
        <w:t>о</w:t>
      </w:r>
      <w:r w:rsidRPr="00340324">
        <w:rPr>
          <w:rFonts w:ascii="Times New Roman" w:hAnsi="Times New Roman"/>
          <w:sz w:val="28"/>
          <w:szCs w:val="28"/>
        </w:rPr>
        <w:t xml:space="preserve">зяйства», выполненной в Схеме территориального планирования Смоленской </w:t>
      </w:r>
      <w:r w:rsidRPr="001E30E0">
        <w:rPr>
          <w:rFonts w:ascii="Times New Roman" w:hAnsi="Times New Roman"/>
          <w:sz w:val="28"/>
          <w:szCs w:val="28"/>
        </w:rPr>
        <w:t>о</w:t>
      </w:r>
      <w:r w:rsidRPr="001E30E0">
        <w:rPr>
          <w:rFonts w:ascii="Times New Roman" w:hAnsi="Times New Roman"/>
          <w:sz w:val="28"/>
          <w:szCs w:val="28"/>
        </w:rPr>
        <w:t>б</w:t>
      </w:r>
      <w:r w:rsidRPr="001E30E0">
        <w:rPr>
          <w:rFonts w:ascii="Times New Roman" w:hAnsi="Times New Roman"/>
          <w:sz w:val="28"/>
          <w:szCs w:val="28"/>
        </w:rPr>
        <w:t>ласти Кляриновское сельское</w:t>
      </w:r>
      <w:r w:rsidRPr="00340324">
        <w:rPr>
          <w:rFonts w:ascii="Times New Roman" w:hAnsi="Times New Roman"/>
          <w:sz w:val="28"/>
          <w:szCs w:val="28"/>
        </w:rPr>
        <w:t xml:space="preserve"> поселение относится к благоприятной</w:t>
      </w:r>
      <w:r w:rsidRPr="0034032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40324">
        <w:rPr>
          <w:rFonts w:ascii="Times New Roman" w:hAnsi="Times New Roman"/>
          <w:sz w:val="28"/>
          <w:szCs w:val="28"/>
        </w:rPr>
        <w:t>группе сел</w:t>
      </w:r>
      <w:r w:rsidRPr="00340324">
        <w:rPr>
          <w:rFonts w:ascii="Times New Roman" w:hAnsi="Times New Roman"/>
          <w:sz w:val="28"/>
          <w:szCs w:val="28"/>
        </w:rPr>
        <w:t>ь</w:t>
      </w:r>
      <w:r w:rsidRPr="00340324">
        <w:rPr>
          <w:rFonts w:ascii="Times New Roman" w:hAnsi="Times New Roman"/>
          <w:sz w:val="28"/>
          <w:szCs w:val="28"/>
        </w:rPr>
        <w:t>скохозяйственных угодий обследованных территорий с почвами близкими к не</w:t>
      </w:r>
      <w:r w:rsidRPr="00340324">
        <w:rPr>
          <w:rFonts w:ascii="Times New Roman" w:hAnsi="Times New Roman"/>
          <w:sz w:val="28"/>
          <w:szCs w:val="28"/>
        </w:rPr>
        <w:t>й</w:t>
      </w:r>
      <w:r w:rsidRPr="00340324">
        <w:rPr>
          <w:rFonts w:ascii="Times New Roman" w:hAnsi="Times New Roman"/>
          <w:sz w:val="28"/>
          <w:szCs w:val="28"/>
        </w:rPr>
        <w:t>тральным и более 50% их нахождения в районе. Сюда же вошли почвы с соде</w:t>
      </w:r>
      <w:r w:rsidRPr="00340324">
        <w:rPr>
          <w:rFonts w:ascii="Times New Roman" w:hAnsi="Times New Roman"/>
          <w:sz w:val="28"/>
          <w:szCs w:val="28"/>
        </w:rPr>
        <w:t>р</w:t>
      </w:r>
      <w:r w:rsidRPr="00340324">
        <w:rPr>
          <w:rFonts w:ascii="Times New Roman" w:hAnsi="Times New Roman"/>
          <w:sz w:val="28"/>
          <w:szCs w:val="28"/>
        </w:rPr>
        <w:t>жанием гумуса более 2%, Р</w:t>
      </w:r>
      <w:r w:rsidRPr="00340324">
        <w:rPr>
          <w:rFonts w:ascii="Times New Roman" w:hAnsi="Times New Roman"/>
          <w:sz w:val="28"/>
          <w:szCs w:val="28"/>
          <w:vertAlign w:val="subscript"/>
        </w:rPr>
        <w:t>2</w:t>
      </w:r>
      <w:r w:rsidRPr="00340324">
        <w:rPr>
          <w:rFonts w:ascii="Times New Roman" w:hAnsi="Times New Roman"/>
          <w:sz w:val="28"/>
          <w:szCs w:val="28"/>
        </w:rPr>
        <w:t>О</w:t>
      </w:r>
      <w:r w:rsidRPr="00340324">
        <w:rPr>
          <w:rFonts w:ascii="Times New Roman" w:hAnsi="Times New Roman"/>
          <w:sz w:val="28"/>
          <w:szCs w:val="28"/>
          <w:vertAlign w:val="subscript"/>
        </w:rPr>
        <w:t>5</w:t>
      </w:r>
      <w:r w:rsidRPr="00340324">
        <w:rPr>
          <w:rFonts w:ascii="Times New Roman" w:hAnsi="Times New Roman"/>
          <w:sz w:val="28"/>
          <w:szCs w:val="28"/>
        </w:rPr>
        <w:t xml:space="preserve"> - более 15 мг на 100 г почвы и К</w:t>
      </w:r>
      <w:r w:rsidRPr="00340324">
        <w:rPr>
          <w:rFonts w:ascii="Times New Roman" w:hAnsi="Times New Roman"/>
          <w:sz w:val="28"/>
          <w:szCs w:val="28"/>
          <w:vertAlign w:val="subscript"/>
        </w:rPr>
        <w:t>2</w:t>
      </w:r>
      <w:r w:rsidRPr="00340324">
        <w:rPr>
          <w:rFonts w:ascii="Times New Roman" w:hAnsi="Times New Roman"/>
          <w:sz w:val="28"/>
          <w:szCs w:val="28"/>
        </w:rPr>
        <w:t>О более 12 мг на 100 г почвы.</w:t>
      </w:r>
    </w:p>
    <w:p w:rsidR="00F76C07" w:rsidRPr="00340324" w:rsidRDefault="00F76C07" w:rsidP="003E17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0324">
        <w:rPr>
          <w:rFonts w:ascii="Times New Roman" w:hAnsi="Times New Roman"/>
          <w:sz w:val="28"/>
          <w:szCs w:val="28"/>
        </w:rPr>
        <w:t>Оценка агрохимических условий по соотношению разных степеней благ</w:t>
      </w:r>
      <w:r w:rsidRPr="00340324">
        <w:rPr>
          <w:rFonts w:ascii="Times New Roman" w:hAnsi="Times New Roman"/>
          <w:sz w:val="28"/>
          <w:szCs w:val="28"/>
        </w:rPr>
        <w:t>о</w:t>
      </w:r>
      <w:r w:rsidRPr="00340324">
        <w:rPr>
          <w:rFonts w:ascii="Times New Roman" w:hAnsi="Times New Roman"/>
          <w:sz w:val="28"/>
          <w:szCs w:val="28"/>
        </w:rPr>
        <w:t>приятности почвенно-агрохимических факторов позволило отнести территорию сельского поселения в благоприятную зону с сельскохозяйственными угодьями с более 50% почв, близких к нейтральным, с повышенным (более высоким) соде</w:t>
      </w:r>
      <w:r w:rsidRPr="00340324">
        <w:rPr>
          <w:rFonts w:ascii="Times New Roman" w:hAnsi="Times New Roman"/>
          <w:sz w:val="28"/>
          <w:szCs w:val="28"/>
        </w:rPr>
        <w:t>р</w:t>
      </w:r>
      <w:r w:rsidRPr="00340324">
        <w:rPr>
          <w:rFonts w:ascii="Times New Roman" w:hAnsi="Times New Roman"/>
          <w:sz w:val="28"/>
          <w:szCs w:val="28"/>
        </w:rPr>
        <w:t>жанием гумуса и питательных веществ; а также отсутствием неблагоприятных факторов. По показателю среднего по области бонитета почв сельскохозяйстве</w:t>
      </w:r>
      <w:r w:rsidRPr="00340324">
        <w:rPr>
          <w:rFonts w:ascii="Times New Roman" w:hAnsi="Times New Roman"/>
          <w:sz w:val="28"/>
          <w:szCs w:val="28"/>
        </w:rPr>
        <w:t>н</w:t>
      </w:r>
      <w:r w:rsidRPr="00340324">
        <w:rPr>
          <w:rFonts w:ascii="Times New Roman" w:hAnsi="Times New Roman"/>
          <w:sz w:val="28"/>
          <w:szCs w:val="28"/>
        </w:rPr>
        <w:t>ных угодий их продуктивность находится на среднем уровне.</w:t>
      </w:r>
    </w:p>
    <w:p w:rsidR="00F76C07" w:rsidRPr="00340324" w:rsidRDefault="00F76C07" w:rsidP="003E17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0324">
        <w:rPr>
          <w:rFonts w:ascii="Times New Roman" w:hAnsi="Times New Roman"/>
          <w:sz w:val="28"/>
          <w:szCs w:val="28"/>
        </w:rPr>
        <w:t>Тем не менее, на территории сельского поселения на значительных учас</w:t>
      </w:r>
      <w:r w:rsidRPr="00340324">
        <w:rPr>
          <w:rFonts w:ascii="Times New Roman" w:hAnsi="Times New Roman"/>
          <w:sz w:val="28"/>
          <w:szCs w:val="28"/>
        </w:rPr>
        <w:t>т</w:t>
      </w:r>
      <w:r w:rsidRPr="00340324">
        <w:rPr>
          <w:rFonts w:ascii="Times New Roman" w:hAnsi="Times New Roman"/>
          <w:sz w:val="28"/>
          <w:szCs w:val="28"/>
        </w:rPr>
        <w:t>ках сельскохозяйственных угодий требуется проводить специальные работы для сохранения существующей (нормальной) ситуации и предотвращения её ухудш</w:t>
      </w:r>
      <w:r w:rsidRPr="00340324">
        <w:rPr>
          <w:rFonts w:ascii="Times New Roman" w:hAnsi="Times New Roman"/>
          <w:sz w:val="28"/>
          <w:szCs w:val="28"/>
        </w:rPr>
        <w:t>е</w:t>
      </w:r>
      <w:r w:rsidRPr="00340324">
        <w:rPr>
          <w:rFonts w:ascii="Times New Roman" w:hAnsi="Times New Roman"/>
          <w:sz w:val="28"/>
          <w:szCs w:val="28"/>
        </w:rPr>
        <w:t>ния, а также рационального размещения различных видов сельскохозяйственного производства.</w:t>
      </w:r>
    </w:p>
    <w:p w:rsidR="00F76C07" w:rsidRPr="00340324" w:rsidRDefault="00F76C07" w:rsidP="003E17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0324">
        <w:rPr>
          <w:rFonts w:ascii="Times New Roman" w:hAnsi="Times New Roman"/>
          <w:sz w:val="28"/>
          <w:szCs w:val="28"/>
        </w:rPr>
        <w:t>Площади сельскохозяйственных угодий, в особенности пашни, постоянно снижаются. Сократились также площади кормовых угодий: сенокосы и пастбища. Уменьшились площади под многолетними насаждениями и площади залежных земель.</w:t>
      </w:r>
    </w:p>
    <w:p w:rsidR="00F76C07" w:rsidRPr="00340324" w:rsidRDefault="00F76C07" w:rsidP="003E17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0324">
        <w:rPr>
          <w:rFonts w:ascii="Times New Roman" w:hAnsi="Times New Roman"/>
          <w:sz w:val="28"/>
          <w:szCs w:val="28"/>
        </w:rPr>
        <w:lastRenderedPageBreak/>
        <w:t>Снижение площадей сельскохозяйственных угодий и особенно пашни, в</w:t>
      </w:r>
      <w:r w:rsidRPr="00340324">
        <w:rPr>
          <w:rFonts w:ascii="Times New Roman" w:hAnsi="Times New Roman"/>
          <w:sz w:val="28"/>
          <w:szCs w:val="28"/>
        </w:rPr>
        <w:t>е</w:t>
      </w:r>
      <w:r w:rsidRPr="00340324">
        <w:rPr>
          <w:rFonts w:ascii="Times New Roman" w:hAnsi="Times New Roman"/>
          <w:sz w:val="28"/>
          <w:szCs w:val="28"/>
        </w:rPr>
        <w:t>дёт к ухудшению агроэкологической ситуации.</w:t>
      </w:r>
    </w:p>
    <w:p w:rsidR="00F76C07" w:rsidRPr="00612280" w:rsidRDefault="00F76C07" w:rsidP="003E17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2127">
        <w:rPr>
          <w:rFonts w:ascii="Times New Roman" w:hAnsi="Times New Roman"/>
          <w:sz w:val="28"/>
          <w:szCs w:val="28"/>
        </w:rPr>
        <w:t>В региональной схеме территориального планирования Смоленской обла</w:t>
      </w:r>
      <w:r w:rsidRPr="00372127">
        <w:rPr>
          <w:rFonts w:ascii="Times New Roman" w:hAnsi="Times New Roman"/>
          <w:sz w:val="28"/>
          <w:szCs w:val="28"/>
        </w:rPr>
        <w:t>с</w:t>
      </w:r>
      <w:r w:rsidRPr="00372127">
        <w:rPr>
          <w:rFonts w:ascii="Times New Roman" w:hAnsi="Times New Roman"/>
          <w:sz w:val="28"/>
          <w:szCs w:val="28"/>
        </w:rPr>
        <w:t xml:space="preserve">ти в соответствии с рекомендациями института «Геоэкологии» РАН Понизовское сельское поселение не отнесен к зонам благоприятного и эффективного ведения сельского хозяйства, </w:t>
      </w:r>
      <w:r>
        <w:rPr>
          <w:rFonts w:ascii="Times New Roman" w:hAnsi="Times New Roman"/>
          <w:sz w:val="28"/>
          <w:szCs w:val="28"/>
        </w:rPr>
        <w:t>однако, так как в</w:t>
      </w:r>
      <w:r w:rsidRPr="00372127">
        <w:rPr>
          <w:rFonts w:ascii="Times New Roman" w:hAnsi="Times New Roman"/>
          <w:sz w:val="28"/>
          <w:szCs w:val="28"/>
        </w:rPr>
        <w:t xml:space="preserve"> поселении имеются благоприятные условия для производства </w:t>
      </w:r>
      <w:r>
        <w:rPr>
          <w:rFonts w:ascii="Times New Roman" w:hAnsi="Times New Roman"/>
          <w:sz w:val="28"/>
          <w:szCs w:val="28"/>
        </w:rPr>
        <w:t>соответствующей</w:t>
      </w:r>
      <w:r w:rsidRPr="00372127">
        <w:rPr>
          <w:rFonts w:ascii="Times New Roman" w:hAnsi="Times New Roman"/>
          <w:sz w:val="28"/>
          <w:szCs w:val="28"/>
        </w:rPr>
        <w:t xml:space="preserve"> продукции</w:t>
      </w:r>
      <w:r>
        <w:rPr>
          <w:rFonts w:ascii="Times New Roman" w:hAnsi="Times New Roman"/>
          <w:sz w:val="28"/>
          <w:szCs w:val="28"/>
        </w:rPr>
        <w:t xml:space="preserve"> его территорию можно отнести к району щадящего развития сельского хозяйства</w:t>
      </w:r>
      <w:r w:rsidRPr="00372127">
        <w:rPr>
          <w:rFonts w:ascii="Times New Roman" w:hAnsi="Times New Roman"/>
          <w:sz w:val="28"/>
          <w:szCs w:val="28"/>
        </w:rPr>
        <w:t>.</w:t>
      </w:r>
    </w:p>
    <w:p w:rsidR="00F76C07" w:rsidRPr="00B55DE9" w:rsidRDefault="00F76C07" w:rsidP="00B55D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B55DE9" w:rsidRDefault="00F76C07" w:rsidP="00B55DE9">
      <w:pPr>
        <w:pStyle w:val="2"/>
        <w:spacing w:before="0" w:after="120" w:line="360" w:lineRule="auto"/>
        <w:rPr>
          <w:rFonts w:ascii="Times New Roman" w:hAnsi="Times New Roman"/>
          <w:color w:val="auto"/>
          <w:sz w:val="28"/>
          <w:szCs w:val="28"/>
        </w:rPr>
      </w:pPr>
      <w:bookmarkStart w:id="4" w:name="_Toc297732209"/>
      <w:r w:rsidRPr="00B55DE9">
        <w:rPr>
          <w:rFonts w:ascii="Times New Roman" w:hAnsi="Times New Roman"/>
          <w:color w:val="auto"/>
          <w:sz w:val="28"/>
          <w:szCs w:val="28"/>
        </w:rPr>
        <w:t>1.2. Ресурсы поверхностных и подземных вод</w:t>
      </w:r>
      <w:bookmarkEnd w:id="4"/>
    </w:p>
    <w:p w:rsidR="00F76C07" w:rsidRDefault="00F76C07" w:rsidP="00705456">
      <w:pPr>
        <w:pStyle w:val="3"/>
        <w:spacing w:before="0" w:after="60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bookmarkStart w:id="5" w:name="_Toc297732210"/>
      <w:r w:rsidRPr="00705456">
        <w:rPr>
          <w:rFonts w:ascii="Times New Roman" w:hAnsi="Times New Roman"/>
          <w:b w:val="0"/>
          <w:color w:val="auto"/>
          <w:sz w:val="28"/>
          <w:szCs w:val="28"/>
        </w:rPr>
        <w:t>1.2.1. Поверхностные воды</w:t>
      </w:r>
      <w:bookmarkEnd w:id="5"/>
    </w:p>
    <w:p w:rsidR="00F76C07" w:rsidRPr="005E56CD" w:rsidRDefault="00F76C07" w:rsidP="003E17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56CD">
        <w:rPr>
          <w:rFonts w:ascii="Times New Roman" w:hAnsi="Times New Roman"/>
          <w:sz w:val="28"/>
          <w:szCs w:val="28"/>
        </w:rPr>
        <w:t>На территории Кляриновского сельского поселения протекают сравн</w:t>
      </w:r>
      <w:r w:rsidRPr="005E56CD">
        <w:rPr>
          <w:rFonts w:ascii="Times New Roman" w:hAnsi="Times New Roman"/>
          <w:sz w:val="28"/>
          <w:szCs w:val="28"/>
        </w:rPr>
        <w:t>и</w:t>
      </w:r>
      <w:r w:rsidRPr="005E56CD">
        <w:rPr>
          <w:rFonts w:ascii="Times New Roman" w:hAnsi="Times New Roman"/>
          <w:sz w:val="28"/>
          <w:szCs w:val="28"/>
        </w:rPr>
        <w:t>тельно некрупные реки, относящиеся к бассейнам Западной Двины, все они явл</w:t>
      </w:r>
      <w:r w:rsidRPr="005E56CD">
        <w:rPr>
          <w:rFonts w:ascii="Times New Roman" w:hAnsi="Times New Roman"/>
          <w:sz w:val="28"/>
          <w:szCs w:val="28"/>
        </w:rPr>
        <w:t>я</w:t>
      </w:r>
      <w:r w:rsidRPr="005E56CD">
        <w:rPr>
          <w:rFonts w:ascii="Times New Roman" w:hAnsi="Times New Roman"/>
          <w:sz w:val="28"/>
          <w:szCs w:val="28"/>
        </w:rPr>
        <w:t>ются притоками реки Каспля. Наиболее крупной является р. Рутавечь, протяже</w:t>
      </w:r>
      <w:r w:rsidRPr="005E56CD">
        <w:rPr>
          <w:rFonts w:ascii="Times New Roman" w:hAnsi="Times New Roman"/>
          <w:sz w:val="28"/>
          <w:szCs w:val="28"/>
        </w:rPr>
        <w:t>н</w:t>
      </w:r>
      <w:r w:rsidRPr="005E56CD">
        <w:rPr>
          <w:rFonts w:ascii="Times New Roman" w:hAnsi="Times New Roman"/>
          <w:sz w:val="28"/>
          <w:szCs w:val="28"/>
        </w:rPr>
        <w:t>ностью в пределах сельского поселения около 32 км. Шириной 10-15 м, глубиной 0,5-1 м. Остальные притоки Каспли менее водные шириной до 10 м, это р. Сухая Поленница длиной в границах поселения около 16 км и Черебесна, покрывающая здесь 16,6 км.</w:t>
      </w:r>
    </w:p>
    <w:p w:rsidR="00F76C07" w:rsidRPr="005E56CD" w:rsidRDefault="00F76C07" w:rsidP="003E17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56CD">
        <w:rPr>
          <w:rFonts w:ascii="Times New Roman" w:hAnsi="Times New Roman"/>
          <w:sz w:val="28"/>
          <w:szCs w:val="28"/>
        </w:rPr>
        <w:t>Речная сеть рассматриваемой территории характеризуется малыми укл</w:t>
      </w:r>
      <w:r w:rsidRPr="005E56CD">
        <w:rPr>
          <w:rFonts w:ascii="Times New Roman" w:hAnsi="Times New Roman"/>
          <w:sz w:val="28"/>
          <w:szCs w:val="28"/>
        </w:rPr>
        <w:t>о</w:t>
      </w:r>
      <w:r w:rsidRPr="005E56CD">
        <w:rPr>
          <w:rFonts w:ascii="Times New Roman" w:hAnsi="Times New Roman"/>
          <w:sz w:val="28"/>
          <w:szCs w:val="28"/>
        </w:rPr>
        <w:t>нами, значительной извилистостью, медленным течением. Величина падения н</w:t>
      </w:r>
      <w:r w:rsidRPr="005E56CD">
        <w:rPr>
          <w:rFonts w:ascii="Times New Roman" w:hAnsi="Times New Roman"/>
          <w:sz w:val="28"/>
          <w:szCs w:val="28"/>
        </w:rPr>
        <w:t>е</w:t>
      </w:r>
      <w:r w:rsidRPr="005E56CD">
        <w:rPr>
          <w:rFonts w:ascii="Times New Roman" w:hAnsi="Times New Roman"/>
          <w:sz w:val="28"/>
          <w:szCs w:val="28"/>
        </w:rPr>
        <w:t>значительная и составляет в среднем 1м на 6-8 км. Речной сток характеризуется неравномерностью в различные времена года. Наибольший расход воды (60% г</w:t>
      </w:r>
      <w:r w:rsidRPr="005E56CD">
        <w:rPr>
          <w:rFonts w:ascii="Times New Roman" w:hAnsi="Times New Roman"/>
          <w:sz w:val="28"/>
          <w:szCs w:val="28"/>
        </w:rPr>
        <w:t>о</w:t>
      </w:r>
      <w:r w:rsidRPr="005E56CD">
        <w:rPr>
          <w:rFonts w:ascii="Times New Roman" w:hAnsi="Times New Roman"/>
          <w:sz w:val="28"/>
          <w:szCs w:val="28"/>
        </w:rPr>
        <w:t>дового количества) приходится на весеннее время, летом и зимой расходуется 10%, а осенью более 20% годового количества воды. Средние сроки половодья приходятся на конец марта – начало апреля с резким подъемом до пика и относ</w:t>
      </w:r>
      <w:r w:rsidRPr="005E56CD">
        <w:rPr>
          <w:rFonts w:ascii="Times New Roman" w:hAnsi="Times New Roman"/>
          <w:sz w:val="28"/>
          <w:szCs w:val="28"/>
        </w:rPr>
        <w:t>и</w:t>
      </w:r>
      <w:r w:rsidRPr="005E56CD">
        <w:rPr>
          <w:rFonts w:ascii="Times New Roman" w:hAnsi="Times New Roman"/>
          <w:sz w:val="28"/>
          <w:szCs w:val="28"/>
        </w:rPr>
        <w:t>тельно медленным спадом. Подъем уровня на малых реках 6 -10 дней. Общая продолжительность половодья составляет 30 - 50 дней. Продолжительность м</w:t>
      </w:r>
      <w:r w:rsidRPr="005E56CD">
        <w:rPr>
          <w:rFonts w:ascii="Times New Roman" w:hAnsi="Times New Roman"/>
          <w:sz w:val="28"/>
          <w:szCs w:val="28"/>
        </w:rPr>
        <w:t>е</w:t>
      </w:r>
      <w:r w:rsidRPr="005E56CD">
        <w:rPr>
          <w:rFonts w:ascii="Times New Roman" w:hAnsi="Times New Roman"/>
          <w:sz w:val="28"/>
          <w:szCs w:val="28"/>
        </w:rPr>
        <w:t>жени обычно 110 – 130 дней после окончания половодья. Её плавный ход практ</w:t>
      </w:r>
      <w:r w:rsidRPr="005E56CD">
        <w:rPr>
          <w:rFonts w:ascii="Times New Roman" w:hAnsi="Times New Roman"/>
          <w:sz w:val="28"/>
          <w:szCs w:val="28"/>
        </w:rPr>
        <w:t>и</w:t>
      </w:r>
      <w:r w:rsidRPr="005E56CD">
        <w:rPr>
          <w:rFonts w:ascii="Times New Roman" w:hAnsi="Times New Roman"/>
          <w:sz w:val="28"/>
          <w:szCs w:val="28"/>
        </w:rPr>
        <w:t>чески ежегодно нарушается дождевыми паводками – 2 – 3 за сезон с продолж</w:t>
      </w:r>
      <w:r w:rsidRPr="005E56CD">
        <w:rPr>
          <w:rFonts w:ascii="Times New Roman" w:hAnsi="Times New Roman"/>
          <w:sz w:val="28"/>
          <w:szCs w:val="28"/>
        </w:rPr>
        <w:t>и</w:t>
      </w:r>
      <w:r w:rsidRPr="005E56CD">
        <w:rPr>
          <w:rFonts w:ascii="Times New Roman" w:hAnsi="Times New Roman"/>
          <w:sz w:val="28"/>
          <w:szCs w:val="28"/>
        </w:rPr>
        <w:t>тельностью 8 – 30 дней. Паводки летнего периода (1-5 м) несколько выше, чем осеннего, но последние более продолжительны. Зимняя межень устанавливается в конце ноября – середине декабря и заканчивается во второй половине марта, у неё более плавные изменения хода уровня воды. В течение зимы чаще проходит всего один паводок, по высоте он обычно ниже летних паводков.</w:t>
      </w:r>
    </w:p>
    <w:p w:rsidR="00F76C07" w:rsidRPr="005E56CD" w:rsidRDefault="00F76C07" w:rsidP="003E17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56CD">
        <w:rPr>
          <w:rFonts w:ascii="Times New Roman" w:hAnsi="Times New Roman"/>
          <w:sz w:val="28"/>
          <w:szCs w:val="28"/>
        </w:rPr>
        <w:t>Для многих рек в заболоченных местах характерно повышенное содерж</w:t>
      </w:r>
      <w:r w:rsidRPr="005E56CD">
        <w:rPr>
          <w:rFonts w:ascii="Times New Roman" w:hAnsi="Times New Roman"/>
          <w:sz w:val="28"/>
          <w:szCs w:val="28"/>
        </w:rPr>
        <w:t>а</w:t>
      </w:r>
      <w:r w:rsidRPr="005E56CD">
        <w:rPr>
          <w:rFonts w:ascii="Times New Roman" w:hAnsi="Times New Roman"/>
          <w:sz w:val="28"/>
          <w:szCs w:val="28"/>
        </w:rPr>
        <w:t>ние в воде железа (0,3 – 1,5мг/л).</w:t>
      </w:r>
    </w:p>
    <w:p w:rsidR="00F76C07" w:rsidRPr="005E56CD" w:rsidRDefault="00F76C07" w:rsidP="003E17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56CD">
        <w:rPr>
          <w:rFonts w:ascii="Times New Roman" w:hAnsi="Times New Roman"/>
          <w:sz w:val="28"/>
          <w:szCs w:val="28"/>
        </w:rPr>
        <w:t>Ледовые образования на реках начинаются в конце ноября переходом те</w:t>
      </w:r>
      <w:r w:rsidRPr="005E56CD">
        <w:rPr>
          <w:rFonts w:ascii="Times New Roman" w:hAnsi="Times New Roman"/>
          <w:sz w:val="28"/>
          <w:szCs w:val="28"/>
        </w:rPr>
        <w:t>м</w:t>
      </w:r>
      <w:r w:rsidRPr="005E56CD">
        <w:rPr>
          <w:rFonts w:ascii="Times New Roman" w:hAnsi="Times New Roman"/>
          <w:sz w:val="28"/>
          <w:szCs w:val="28"/>
        </w:rPr>
        <w:t>пературы воды через «0» градуса. Ледостав устанавливается в первой половине декабря. Наибольшая толщина льда составляет 30-50 см. Вскрываются реки в конце марта.</w:t>
      </w:r>
    </w:p>
    <w:p w:rsidR="00F76C07" w:rsidRPr="005E56CD" w:rsidRDefault="00F76C07" w:rsidP="003E17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56CD">
        <w:rPr>
          <w:rFonts w:ascii="Times New Roman" w:hAnsi="Times New Roman"/>
          <w:sz w:val="28"/>
          <w:szCs w:val="28"/>
        </w:rPr>
        <w:t>Температурный режим воды повторяет ход температуры воздуха с некот</w:t>
      </w:r>
      <w:r w:rsidRPr="005E56CD">
        <w:rPr>
          <w:rFonts w:ascii="Times New Roman" w:hAnsi="Times New Roman"/>
          <w:sz w:val="28"/>
          <w:szCs w:val="28"/>
        </w:rPr>
        <w:t>о</w:t>
      </w:r>
      <w:r w:rsidRPr="005E56CD">
        <w:rPr>
          <w:rFonts w:ascii="Times New Roman" w:hAnsi="Times New Roman"/>
          <w:sz w:val="28"/>
          <w:szCs w:val="28"/>
        </w:rPr>
        <w:t>рым опозданием. Переход температуры воды через «0» градуса весной отмечается в конце марта и с апреля начинается ее интенсивный рост.</w:t>
      </w:r>
    </w:p>
    <w:p w:rsidR="00F76C07" w:rsidRPr="003E174C" w:rsidRDefault="00F76C07" w:rsidP="003E17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174C">
        <w:rPr>
          <w:rFonts w:ascii="Times New Roman" w:hAnsi="Times New Roman"/>
          <w:sz w:val="28"/>
          <w:szCs w:val="28"/>
        </w:rPr>
        <w:lastRenderedPageBreak/>
        <w:t>Источником питания рек на территории сельского поселения являются д</w:t>
      </w:r>
      <w:r w:rsidRPr="003E174C">
        <w:rPr>
          <w:rFonts w:ascii="Times New Roman" w:hAnsi="Times New Roman"/>
          <w:sz w:val="28"/>
          <w:szCs w:val="28"/>
        </w:rPr>
        <w:t>о</w:t>
      </w:r>
      <w:r w:rsidRPr="003E174C">
        <w:rPr>
          <w:rFonts w:ascii="Times New Roman" w:hAnsi="Times New Roman"/>
          <w:sz w:val="28"/>
          <w:szCs w:val="28"/>
        </w:rPr>
        <w:t>ждевые, снеговые и талые воды. В осенний период обычно повышена водность за счет уменьшения испарения и увеличения осадков. Весеннее половодье на реках формируется преимущественно от таяния снега.</w:t>
      </w:r>
    </w:p>
    <w:p w:rsidR="00F76C07" w:rsidRPr="003E174C" w:rsidRDefault="00F76C07" w:rsidP="003E17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174C">
        <w:rPr>
          <w:rFonts w:ascii="Times New Roman" w:hAnsi="Times New Roman"/>
          <w:sz w:val="28"/>
          <w:szCs w:val="28"/>
        </w:rPr>
        <w:t>Потенциал самоочищения рек района характеризуется как умеренный.</w:t>
      </w:r>
    </w:p>
    <w:p w:rsidR="00F76C07" w:rsidRPr="003E174C" w:rsidRDefault="00F76C07" w:rsidP="003E174C">
      <w:pPr>
        <w:pStyle w:val="af"/>
        <w:spacing w:before="0" w:line="240" w:lineRule="auto"/>
        <w:ind w:firstLine="851"/>
        <w:rPr>
          <w:sz w:val="28"/>
          <w:szCs w:val="28"/>
        </w:rPr>
      </w:pPr>
      <w:r w:rsidRPr="003E174C">
        <w:rPr>
          <w:sz w:val="28"/>
          <w:szCs w:val="28"/>
        </w:rPr>
        <w:t>На территории Смоленской области находится множество прудов: мели</w:t>
      </w:r>
      <w:r w:rsidRPr="003E174C">
        <w:rPr>
          <w:sz w:val="28"/>
          <w:szCs w:val="28"/>
        </w:rPr>
        <w:t>о</w:t>
      </w:r>
      <w:r w:rsidRPr="003E174C">
        <w:rPr>
          <w:sz w:val="28"/>
          <w:szCs w:val="28"/>
        </w:rPr>
        <w:t>ративных (орошение), культурно-бытовых, рыбохозяйственных, технологических. Наиболее крупное действующее водохранилище в границах сельского поселения расположенное восточнее Кляриново имеет площадь 0,7 Га, из естественных в</w:t>
      </w:r>
      <w:r w:rsidRPr="003E174C">
        <w:rPr>
          <w:sz w:val="28"/>
          <w:szCs w:val="28"/>
        </w:rPr>
        <w:t>о</w:t>
      </w:r>
      <w:r w:rsidRPr="003E174C">
        <w:rPr>
          <w:sz w:val="28"/>
          <w:szCs w:val="28"/>
        </w:rPr>
        <w:t>доемов наиболее значимыми являются озере восточнее болота Велев мох (3,2 Га), южнее д. Соменки (1,9 Га) и озеро с востока от Кляриново площадью 1,7 Га.</w:t>
      </w:r>
    </w:p>
    <w:p w:rsidR="00F76C07" w:rsidRPr="00705456" w:rsidRDefault="00F76C07" w:rsidP="003E17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174C">
        <w:rPr>
          <w:rFonts w:ascii="Times New Roman" w:hAnsi="Times New Roman"/>
          <w:sz w:val="28"/>
          <w:szCs w:val="28"/>
        </w:rPr>
        <w:t>Грунтовые и межпластовые воды выходят на поверхность в виде ключей и родников, их можно часто встретить на склонах речных долин, в балках и овр</w:t>
      </w:r>
      <w:r w:rsidRPr="003E174C">
        <w:rPr>
          <w:rFonts w:ascii="Times New Roman" w:hAnsi="Times New Roman"/>
          <w:sz w:val="28"/>
          <w:szCs w:val="28"/>
        </w:rPr>
        <w:t>а</w:t>
      </w:r>
      <w:r w:rsidRPr="003E174C">
        <w:rPr>
          <w:rFonts w:ascii="Times New Roman" w:hAnsi="Times New Roman"/>
          <w:sz w:val="28"/>
          <w:szCs w:val="28"/>
        </w:rPr>
        <w:t>гах. Они обеспечивают население питьевой водой, создавая благоприятные усл</w:t>
      </w:r>
      <w:r w:rsidRPr="003E174C">
        <w:rPr>
          <w:rFonts w:ascii="Times New Roman" w:hAnsi="Times New Roman"/>
          <w:sz w:val="28"/>
          <w:szCs w:val="28"/>
        </w:rPr>
        <w:t>о</w:t>
      </w:r>
      <w:r w:rsidRPr="003E174C">
        <w:rPr>
          <w:rFonts w:ascii="Times New Roman" w:hAnsi="Times New Roman"/>
          <w:sz w:val="28"/>
          <w:szCs w:val="28"/>
        </w:rPr>
        <w:t>вия для его роста и развития</w:t>
      </w:r>
      <w:r w:rsidRPr="00705456">
        <w:rPr>
          <w:rFonts w:ascii="Times New Roman" w:hAnsi="Times New Roman"/>
          <w:sz w:val="28"/>
          <w:szCs w:val="28"/>
        </w:rPr>
        <w:t>.</w:t>
      </w:r>
    </w:p>
    <w:p w:rsidR="00F76C07" w:rsidRDefault="00F76C07" w:rsidP="00D92C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705456" w:rsidRDefault="00F76C07" w:rsidP="00705456">
      <w:pPr>
        <w:pStyle w:val="3"/>
        <w:spacing w:before="0" w:after="120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bookmarkStart w:id="6" w:name="_Toc297732211"/>
      <w:r w:rsidRPr="00705456">
        <w:rPr>
          <w:rFonts w:ascii="Times New Roman" w:hAnsi="Times New Roman"/>
          <w:b w:val="0"/>
          <w:color w:val="auto"/>
          <w:sz w:val="28"/>
          <w:szCs w:val="28"/>
        </w:rPr>
        <w:t>1.2.2. Подземные воды</w:t>
      </w:r>
      <w:bookmarkEnd w:id="6"/>
    </w:p>
    <w:p w:rsidR="00F76C07" w:rsidRPr="00157B0A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7B0A">
        <w:rPr>
          <w:rFonts w:ascii="Times New Roman" w:hAnsi="Times New Roman"/>
          <w:sz w:val="28"/>
          <w:szCs w:val="28"/>
        </w:rPr>
        <w:t xml:space="preserve">Территория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57B0A">
        <w:rPr>
          <w:rFonts w:ascii="Times New Roman" w:hAnsi="Times New Roman"/>
          <w:sz w:val="28"/>
          <w:szCs w:val="28"/>
        </w:rPr>
        <w:t xml:space="preserve"> характеризуется широким распростран</w:t>
      </w:r>
      <w:r w:rsidRPr="00157B0A">
        <w:rPr>
          <w:rFonts w:ascii="Times New Roman" w:hAnsi="Times New Roman"/>
          <w:sz w:val="28"/>
          <w:szCs w:val="28"/>
        </w:rPr>
        <w:t>е</w:t>
      </w:r>
      <w:r w:rsidRPr="00157B0A">
        <w:rPr>
          <w:rFonts w:ascii="Times New Roman" w:hAnsi="Times New Roman"/>
          <w:sz w:val="28"/>
          <w:szCs w:val="28"/>
        </w:rPr>
        <w:t>нием вод грунтовых и спорадического распространения, аккумулирующихся в а</w:t>
      </w:r>
      <w:r w:rsidRPr="00157B0A">
        <w:rPr>
          <w:rFonts w:ascii="Times New Roman" w:hAnsi="Times New Roman"/>
          <w:sz w:val="28"/>
          <w:szCs w:val="28"/>
        </w:rPr>
        <w:t>л</w:t>
      </w:r>
      <w:r w:rsidRPr="00157B0A">
        <w:rPr>
          <w:rFonts w:ascii="Times New Roman" w:hAnsi="Times New Roman"/>
          <w:sz w:val="28"/>
          <w:szCs w:val="28"/>
        </w:rPr>
        <w:t>лювиальных, флювиогляциальных отложениях. Уровни грунтовых вод фиксир</w:t>
      </w:r>
      <w:r w:rsidRPr="00157B0A">
        <w:rPr>
          <w:rFonts w:ascii="Times New Roman" w:hAnsi="Times New Roman"/>
          <w:sz w:val="28"/>
          <w:szCs w:val="28"/>
        </w:rPr>
        <w:t>у</w:t>
      </w:r>
      <w:r w:rsidRPr="00157B0A">
        <w:rPr>
          <w:rFonts w:ascii="Times New Roman" w:hAnsi="Times New Roman"/>
          <w:sz w:val="28"/>
          <w:szCs w:val="28"/>
        </w:rPr>
        <w:t>ются от 0,0 до 3,5 м. Самые высокие уровни грунтовых вод в долинах рек и руч</w:t>
      </w:r>
      <w:r w:rsidRPr="00157B0A">
        <w:rPr>
          <w:rFonts w:ascii="Times New Roman" w:hAnsi="Times New Roman"/>
          <w:sz w:val="28"/>
          <w:szCs w:val="28"/>
        </w:rPr>
        <w:t>ь</w:t>
      </w:r>
      <w:r w:rsidRPr="00157B0A">
        <w:rPr>
          <w:rFonts w:ascii="Times New Roman" w:hAnsi="Times New Roman"/>
          <w:sz w:val="28"/>
          <w:szCs w:val="28"/>
        </w:rPr>
        <w:t>ев, на низинных участках озерно-болотных равнин. На возвышенностях грунт</w:t>
      </w:r>
      <w:r w:rsidRPr="00157B0A">
        <w:rPr>
          <w:rFonts w:ascii="Times New Roman" w:hAnsi="Times New Roman"/>
          <w:sz w:val="28"/>
          <w:szCs w:val="28"/>
        </w:rPr>
        <w:t>о</w:t>
      </w:r>
      <w:r w:rsidRPr="00157B0A">
        <w:rPr>
          <w:rFonts w:ascii="Times New Roman" w:hAnsi="Times New Roman"/>
          <w:sz w:val="28"/>
          <w:szCs w:val="28"/>
        </w:rPr>
        <w:t>вые воды в покровных песках собираются реже, но здесь чаще вскрываются воды спорадического распространения. Здесь интервалы обводненных грунтов самые различные от 1-3 до 2-4 и т.д.</w:t>
      </w:r>
    </w:p>
    <w:p w:rsidR="00F76C07" w:rsidRPr="00157B0A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7B0A">
        <w:rPr>
          <w:rFonts w:ascii="Times New Roman" w:hAnsi="Times New Roman"/>
          <w:sz w:val="28"/>
          <w:szCs w:val="28"/>
        </w:rPr>
        <w:t>Воды межморенных отложений, залегающие на глубине 15-20 м испол</w:t>
      </w:r>
      <w:r w:rsidRPr="00157B0A">
        <w:rPr>
          <w:rFonts w:ascii="Times New Roman" w:hAnsi="Times New Roman"/>
          <w:sz w:val="28"/>
          <w:szCs w:val="28"/>
        </w:rPr>
        <w:t>ь</w:t>
      </w:r>
      <w:r w:rsidRPr="00157B0A">
        <w:rPr>
          <w:rFonts w:ascii="Times New Roman" w:hAnsi="Times New Roman"/>
          <w:sz w:val="28"/>
          <w:szCs w:val="28"/>
        </w:rPr>
        <w:t>зуются для мелких водопотребителей. Крупные населенные пункты строят вод</w:t>
      </w:r>
      <w:r w:rsidRPr="00157B0A">
        <w:rPr>
          <w:rFonts w:ascii="Times New Roman" w:hAnsi="Times New Roman"/>
          <w:sz w:val="28"/>
          <w:szCs w:val="28"/>
        </w:rPr>
        <w:t>о</w:t>
      </w:r>
      <w:r w:rsidRPr="00157B0A">
        <w:rPr>
          <w:rFonts w:ascii="Times New Roman" w:hAnsi="Times New Roman"/>
          <w:sz w:val="28"/>
          <w:szCs w:val="28"/>
        </w:rPr>
        <w:t>заборы на верхнедевонские водоносные горизонты.</w:t>
      </w:r>
    </w:p>
    <w:p w:rsidR="00F76C07" w:rsidRPr="00157B0A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7B0A">
        <w:rPr>
          <w:rFonts w:ascii="Times New Roman" w:hAnsi="Times New Roman"/>
          <w:sz w:val="28"/>
          <w:szCs w:val="28"/>
        </w:rPr>
        <w:t>Подземные воды эксплуатируемых водоносных горизонтов характериз</w:t>
      </w:r>
      <w:r w:rsidRPr="00157B0A">
        <w:rPr>
          <w:rFonts w:ascii="Times New Roman" w:hAnsi="Times New Roman"/>
          <w:sz w:val="28"/>
          <w:szCs w:val="28"/>
        </w:rPr>
        <w:t>у</w:t>
      </w:r>
      <w:r w:rsidRPr="00157B0A">
        <w:rPr>
          <w:rFonts w:ascii="Times New Roman" w:hAnsi="Times New Roman"/>
          <w:sz w:val="28"/>
          <w:szCs w:val="28"/>
        </w:rPr>
        <w:t>ются природным повышенным содержанием стронция стабильного и повыше</w:t>
      </w:r>
      <w:r w:rsidRPr="00157B0A">
        <w:rPr>
          <w:rFonts w:ascii="Times New Roman" w:hAnsi="Times New Roman"/>
          <w:sz w:val="28"/>
          <w:szCs w:val="28"/>
        </w:rPr>
        <w:t>н</w:t>
      </w:r>
      <w:r w:rsidRPr="00157B0A">
        <w:rPr>
          <w:rFonts w:ascii="Times New Roman" w:hAnsi="Times New Roman"/>
          <w:sz w:val="28"/>
          <w:szCs w:val="28"/>
        </w:rPr>
        <w:t>ной жесткостью.</w:t>
      </w:r>
    </w:p>
    <w:p w:rsidR="00F76C07" w:rsidRDefault="00F76C07" w:rsidP="00D92C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705456" w:rsidRDefault="00F76C07" w:rsidP="00705456">
      <w:pPr>
        <w:pStyle w:val="2"/>
        <w:spacing w:before="0" w:after="120" w:line="360" w:lineRule="auto"/>
        <w:rPr>
          <w:rFonts w:ascii="Times New Roman" w:hAnsi="Times New Roman"/>
          <w:color w:val="auto"/>
          <w:sz w:val="28"/>
          <w:szCs w:val="28"/>
        </w:rPr>
      </w:pPr>
      <w:bookmarkStart w:id="7" w:name="_Toc297732212"/>
      <w:r w:rsidRPr="00705456">
        <w:rPr>
          <w:rFonts w:ascii="Times New Roman" w:hAnsi="Times New Roman"/>
          <w:color w:val="auto"/>
          <w:sz w:val="28"/>
          <w:szCs w:val="28"/>
        </w:rPr>
        <w:t>1.3. Рельеф</w:t>
      </w:r>
      <w:bookmarkEnd w:id="7"/>
    </w:p>
    <w:p w:rsidR="00F76C07" w:rsidRPr="00340324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0324">
        <w:rPr>
          <w:rFonts w:ascii="Times New Roman" w:hAnsi="Times New Roman"/>
          <w:sz w:val="28"/>
          <w:szCs w:val="28"/>
        </w:rPr>
        <w:t xml:space="preserve">В геоморфологическом отношении территория </w:t>
      </w:r>
      <w:r>
        <w:rPr>
          <w:rFonts w:ascii="Times New Roman" w:hAnsi="Times New Roman"/>
          <w:sz w:val="28"/>
          <w:szCs w:val="28"/>
        </w:rPr>
        <w:t>Кляринов</w:t>
      </w:r>
      <w:r w:rsidRPr="00340324">
        <w:rPr>
          <w:rFonts w:ascii="Times New Roman" w:hAnsi="Times New Roman"/>
          <w:sz w:val="28"/>
          <w:szCs w:val="28"/>
        </w:rPr>
        <w:t>ского сельского поселения представлена холмистой или полого-волнистой плоскими равнинами, местами с моренными грядами и холмами, частично бугристой равниной с озами и камами в северной части поселения. Перепады высот от 150 до 200 м над уро</w:t>
      </w:r>
      <w:r w:rsidRPr="00340324">
        <w:rPr>
          <w:rFonts w:ascii="Times New Roman" w:hAnsi="Times New Roman"/>
          <w:sz w:val="28"/>
          <w:szCs w:val="28"/>
        </w:rPr>
        <w:t>в</w:t>
      </w:r>
      <w:r w:rsidRPr="00340324">
        <w:rPr>
          <w:rFonts w:ascii="Times New Roman" w:hAnsi="Times New Roman"/>
          <w:sz w:val="28"/>
          <w:szCs w:val="28"/>
        </w:rPr>
        <w:t>нем моря. Рельеф имеет ледниковое и моренно-ледниковое происхождение, св</w:t>
      </w:r>
      <w:r w:rsidRPr="00340324">
        <w:rPr>
          <w:rFonts w:ascii="Times New Roman" w:hAnsi="Times New Roman"/>
          <w:sz w:val="28"/>
          <w:szCs w:val="28"/>
        </w:rPr>
        <w:t>я</w:t>
      </w:r>
      <w:r w:rsidRPr="00340324">
        <w:rPr>
          <w:rFonts w:ascii="Times New Roman" w:hAnsi="Times New Roman"/>
          <w:sz w:val="28"/>
          <w:szCs w:val="28"/>
        </w:rPr>
        <w:t>занное с последним Валдайским оледенением.</w:t>
      </w:r>
    </w:p>
    <w:p w:rsidR="00F76C07" w:rsidRPr="00340324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0324">
        <w:rPr>
          <w:rFonts w:ascii="Times New Roman" w:hAnsi="Times New Roman"/>
          <w:sz w:val="28"/>
          <w:szCs w:val="28"/>
        </w:rPr>
        <w:t>Четвертичные породы в основном представлены суглинками</w:t>
      </w:r>
      <w:r>
        <w:rPr>
          <w:rFonts w:ascii="Times New Roman" w:hAnsi="Times New Roman"/>
          <w:sz w:val="28"/>
          <w:szCs w:val="28"/>
        </w:rPr>
        <w:t xml:space="preserve"> с гравием, галькой, валунами перекрытыми супесями</w:t>
      </w:r>
      <w:r w:rsidRPr="00340324">
        <w:rPr>
          <w:rFonts w:ascii="Times New Roman" w:hAnsi="Times New Roman"/>
          <w:sz w:val="28"/>
          <w:szCs w:val="28"/>
        </w:rPr>
        <w:t xml:space="preserve"> и песками.</w:t>
      </w:r>
    </w:p>
    <w:p w:rsidR="00F76C07" w:rsidRDefault="00F76C07" w:rsidP="00D92C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705456" w:rsidRDefault="00F76C07" w:rsidP="00705456">
      <w:pPr>
        <w:pStyle w:val="2"/>
        <w:spacing w:before="0" w:after="120" w:line="360" w:lineRule="auto"/>
        <w:rPr>
          <w:rFonts w:ascii="Times New Roman" w:hAnsi="Times New Roman"/>
          <w:color w:val="auto"/>
          <w:sz w:val="28"/>
          <w:szCs w:val="28"/>
        </w:rPr>
      </w:pPr>
      <w:bookmarkStart w:id="8" w:name="_Toc297732213"/>
      <w:r w:rsidRPr="00705456">
        <w:rPr>
          <w:rFonts w:ascii="Times New Roman" w:hAnsi="Times New Roman"/>
          <w:color w:val="auto"/>
          <w:sz w:val="28"/>
          <w:szCs w:val="28"/>
        </w:rPr>
        <w:lastRenderedPageBreak/>
        <w:t>1.4. Растительность</w:t>
      </w:r>
      <w:bookmarkEnd w:id="8"/>
    </w:p>
    <w:p w:rsidR="00F76C07" w:rsidRPr="005E56CD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56CD">
        <w:rPr>
          <w:rFonts w:ascii="Times New Roman" w:hAnsi="Times New Roman"/>
          <w:sz w:val="28"/>
          <w:szCs w:val="28"/>
        </w:rPr>
        <w:t>Кляриновское сельское поселение располагается в пределах южной пол</w:t>
      </w:r>
      <w:r w:rsidRPr="005E56CD">
        <w:rPr>
          <w:rFonts w:ascii="Times New Roman" w:hAnsi="Times New Roman"/>
          <w:sz w:val="28"/>
          <w:szCs w:val="28"/>
        </w:rPr>
        <w:t>о</w:t>
      </w:r>
      <w:r w:rsidRPr="005E56CD">
        <w:rPr>
          <w:rFonts w:ascii="Times New Roman" w:hAnsi="Times New Roman"/>
          <w:sz w:val="28"/>
          <w:szCs w:val="28"/>
        </w:rPr>
        <w:t>сы зоны хвойно-широколиственных лесов (подзона смешанных лесов). Здесь пр</w:t>
      </w:r>
      <w:r w:rsidRPr="005E56CD">
        <w:rPr>
          <w:rFonts w:ascii="Times New Roman" w:hAnsi="Times New Roman"/>
          <w:sz w:val="28"/>
          <w:szCs w:val="28"/>
        </w:rPr>
        <w:t>о</w:t>
      </w:r>
      <w:r w:rsidRPr="005E56CD">
        <w:rPr>
          <w:rFonts w:ascii="Times New Roman" w:hAnsi="Times New Roman"/>
          <w:sz w:val="28"/>
          <w:szCs w:val="28"/>
        </w:rPr>
        <w:t>израстают сосновые и широколиственно-сосновые леса и березовые и осиновые леса на месте сосновых и широколиственно-сосновых лесов в западной части п</w:t>
      </w:r>
      <w:r w:rsidRPr="005E56CD">
        <w:rPr>
          <w:rFonts w:ascii="Times New Roman" w:hAnsi="Times New Roman"/>
          <w:sz w:val="28"/>
          <w:szCs w:val="28"/>
        </w:rPr>
        <w:t>о</w:t>
      </w:r>
      <w:r w:rsidRPr="005E56CD">
        <w:rPr>
          <w:rFonts w:ascii="Times New Roman" w:hAnsi="Times New Roman"/>
          <w:sz w:val="28"/>
          <w:szCs w:val="28"/>
        </w:rPr>
        <w:t>селения и березовые и осиновые леса на месте широколиственно-еловых лесов на востоке поселения.</w:t>
      </w:r>
    </w:p>
    <w:p w:rsidR="00F76C07" w:rsidRPr="005E56CD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56CD">
        <w:rPr>
          <w:rFonts w:ascii="Times New Roman" w:hAnsi="Times New Roman"/>
          <w:sz w:val="28"/>
          <w:szCs w:val="28"/>
        </w:rPr>
        <w:t>В настоящее время коренные леса сведены на большей части территории поселения. Растительный покров территории составляют около 23 % (5823,9 га) территории поселения и представлены землями лесного фонда. Основная часть земель района имеет сельскохозяйственное назначение 16329,8 га и является сельскохозяйственными угодьями, из них пашни - 63815 га. На сельскохозяйс</w:t>
      </w:r>
      <w:r w:rsidRPr="005E56CD">
        <w:rPr>
          <w:rFonts w:ascii="Times New Roman" w:hAnsi="Times New Roman"/>
          <w:sz w:val="28"/>
          <w:szCs w:val="28"/>
        </w:rPr>
        <w:t>т</w:t>
      </w:r>
      <w:r w:rsidRPr="005E56CD">
        <w:rPr>
          <w:rFonts w:ascii="Times New Roman" w:hAnsi="Times New Roman"/>
          <w:sz w:val="28"/>
          <w:szCs w:val="28"/>
        </w:rPr>
        <w:t>венных землях развиты агроценозы – искусственные экосистемы созданные чел</w:t>
      </w:r>
      <w:r w:rsidRPr="005E56CD">
        <w:rPr>
          <w:rFonts w:ascii="Times New Roman" w:hAnsi="Times New Roman"/>
          <w:sz w:val="28"/>
          <w:szCs w:val="28"/>
        </w:rPr>
        <w:t>о</w:t>
      </w:r>
      <w:r w:rsidRPr="005E56CD">
        <w:rPr>
          <w:rFonts w:ascii="Times New Roman" w:hAnsi="Times New Roman"/>
          <w:sz w:val="28"/>
          <w:szCs w:val="28"/>
        </w:rPr>
        <w:t>веком (пашня, пастбище), отличающиеся высокой продуктивностью одного или нескольких видов растений (лен, картофель, пшеница).</w:t>
      </w:r>
    </w:p>
    <w:p w:rsidR="00F76C07" w:rsidRPr="005E56CD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56CD">
        <w:rPr>
          <w:rFonts w:ascii="Times New Roman" w:hAnsi="Times New Roman"/>
          <w:sz w:val="28"/>
          <w:szCs w:val="28"/>
        </w:rPr>
        <w:t>Сохранившийся естественный растительный покров представлен лесной, луговой и болотной растительностью.</w:t>
      </w:r>
    </w:p>
    <w:p w:rsidR="00F76C07" w:rsidRPr="005E56CD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56CD">
        <w:rPr>
          <w:rFonts w:ascii="Times New Roman" w:hAnsi="Times New Roman"/>
          <w:sz w:val="28"/>
          <w:szCs w:val="28"/>
        </w:rPr>
        <w:t>Коренные леса на территории района вследствие сильного антропогенного воздействия претерпели значительные изменения. Их сменили вторичные мелк</w:t>
      </w:r>
      <w:r w:rsidRPr="005E56CD">
        <w:rPr>
          <w:rFonts w:ascii="Times New Roman" w:hAnsi="Times New Roman"/>
          <w:sz w:val="28"/>
          <w:szCs w:val="28"/>
        </w:rPr>
        <w:t>о</w:t>
      </w:r>
      <w:r w:rsidRPr="005E56CD">
        <w:rPr>
          <w:rFonts w:ascii="Times New Roman" w:hAnsi="Times New Roman"/>
          <w:sz w:val="28"/>
          <w:szCs w:val="28"/>
        </w:rPr>
        <w:t>лиственные леса с небольшой примесью широколиственных пород. Здесь прои</w:t>
      </w:r>
      <w:r w:rsidRPr="005E56CD">
        <w:rPr>
          <w:rFonts w:ascii="Times New Roman" w:hAnsi="Times New Roman"/>
          <w:sz w:val="28"/>
          <w:szCs w:val="28"/>
        </w:rPr>
        <w:t>з</w:t>
      </w:r>
      <w:r w:rsidRPr="005E56CD">
        <w:rPr>
          <w:rFonts w:ascii="Times New Roman" w:hAnsi="Times New Roman"/>
          <w:sz w:val="28"/>
          <w:szCs w:val="28"/>
        </w:rPr>
        <w:t>растают леса с преобладанием березы, осины, ольхи серой и ольхи черной. Знач</w:t>
      </w:r>
      <w:r w:rsidRPr="005E56CD">
        <w:rPr>
          <w:rFonts w:ascii="Times New Roman" w:hAnsi="Times New Roman"/>
          <w:sz w:val="28"/>
          <w:szCs w:val="28"/>
        </w:rPr>
        <w:t>и</w:t>
      </w:r>
      <w:r w:rsidRPr="005E56CD">
        <w:rPr>
          <w:rFonts w:ascii="Times New Roman" w:hAnsi="Times New Roman"/>
          <w:sz w:val="28"/>
          <w:szCs w:val="28"/>
        </w:rPr>
        <w:t>тельная часть мелколиственных малоценных лесов представлена сероольшанн</w:t>
      </w:r>
      <w:r w:rsidRPr="005E56CD">
        <w:rPr>
          <w:rFonts w:ascii="Times New Roman" w:hAnsi="Times New Roman"/>
          <w:sz w:val="28"/>
          <w:szCs w:val="28"/>
        </w:rPr>
        <w:t>и</w:t>
      </w:r>
      <w:r w:rsidRPr="005E56CD">
        <w:rPr>
          <w:rFonts w:ascii="Times New Roman" w:hAnsi="Times New Roman"/>
          <w:sz w:val="28"/>
          <w:szCs w:val="28"/>
        </w:rPr>
        <w:t>ками и осинниками.</w:t>
      </w:r>
    </w:p>
    <w:p w:rsidR="00F76C07" w:rsidRPr="005E56CD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56CD">
        <w:rPr>
          <w:rFonts w:ascii="Times New Roman" w:hAnsi="Times New Roman"/>
          <w:sz w:val="28"/>
          <w:szCs w:val="28"/>
        </w:rPr>
        <w:t>Кустарниковый ярус состоит из лещины, бересклета бородавчатого, ряб</w:t>
      </w:r>
      <w:r w:rsidRPr="005E56CD">
        <w:rPr>
          <w:rFonts w:ascii="Times New Roman" w:hAnsi="Times New Roman"/>
          <w:sz w:val="28"/>
          <w:szCs w:val="28"/>
        </w:rPr>
        <w:t>и</w:t>
      </w:r>
      <w:r w:rsidRPr="005E56CD">
        <w:rPr>
          <w:rFonts w:ascii="Times New Roman" w:hAnsi="Times New Roman"/>
          <w:sz w:val="28"/>
          <w:szCs w:val="28"/>
        </w:rPr>
        <w:t xml:space="preserve">ны, крушины и ивы. В травяном покрове преобладают кислица, майник, ожига, черника, злаки и другие. </w:t>
      </w:r>
    </w:p>
    <w:p w:rsidR="00F76C07" w:rsidRPr="005E56CD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56CD">
        <w:rPr>
          <w:rFonts w:ascii="Times New Roman" w:hAnsi="Times New Roman"/>
          <w:sz w:val="28"/>
          <w:szCs w:val="28"/>
        </w:rPr>
        <w:t xml:space="preserve">На месте сведенных лесов формируются материковые луга. Материковые луга различают суходольные и низинные, в зависимости от характера и степени увлажнения, а также от типа почв. </w:t>
      </w:r>
    </w:p>
    <w:p w:rsidR="00F76C07" w:rsidRPr="005E56CD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56CD">
        <w:rPr>
          <w:rFonts w:ascii="Times New Roman" w:hAnsi="Times New Roman"/>
          <w:sz w:val="28"/>
          <w:szCs w:val="28"/>
        </w:rPr>
        <w:t>Суходольные луга располагаются на склонах балок, вдоль лесных опушек, по залежам. В зависимости от почвенных условий травостой суходольных лугов имеет большое различие. На дерново-подзолистых песчаных и супесчаных почвах в травостое преобладает белоус, полевица, обыкновенная, ястребинка волосистая и др. На легко суглинистых почвах он состоит преимущественно из низкорослых растений высотой до 40-50 см. из полевицы обыкновенной, душистого колоска, мятлика лугового и овсяницы красной. Суходольные луга в силу преобладания в травостое малоценных в хозяйственном отношении трав относятся к лугам низк</w:t>
      </w:r>
      <w:r w:rsidRPr="005E56CD">
        <w:rPr>
          <w:rFonts w:ascii="Times New Roman" w:hAnsi="Times New Roman"/>
          <w:sz w:val="28"/>
          <w:szCs w:val="28"/>
        </w:rPr>
        <w:t>о</w:t>
      </w:r>
      <w:r w:rsidRPr="005E56CD">
        <w:rPr>
          <w:rFonts w:ascii="Times New Roman" w:hAnsi="Times New Roman"/>
          <w:sz w:val="28"/>
          <w:szCs w:val="28"/>
        </w:rPr>
        <w:t>го и среднего кормового достоинства. Используются в большинстве под пастб</w:t>
      </w:r>
      <w:r w:rsidRPr="005E56CD">
        <w:rPr>
          <w:rFonts w:ascii="Times New Roman" w:hAnsi="Times New Roman"/>
          <w:sz w:val="28"/>
          <w:szCs w:val="28"/>
        </w:rPr>
        <w:t>и</w:t>
      </w:r>
      <w:r w:rsidRPr="005E56CD">
        <w:rPr>
          <w:rFonts w:ascii="Times New Roman" w:hAnsi="Times New Roman"/>
          <w:sz w:val="28"/>
          <w:szCs w:val="28"/>
        </w:rPr>
        <w:t>ща, реже в качестве сенокосов. Нуждаются в коренном улучшении.</w:t>
      </w:r>
    </w:p>
    <w:p w:rsidR="00F76C07" w:rsidRPr="005E56CD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56CD">
        <w:rPr>
          <w:rFonts w:ascii="Times New Roman" w:hAnsi="Times New Roman"/>
          <w:sz w:val="28"/>
          <w:szCs w:val="28"/>
        </w:rPr>
        <w:t>Низинные (заболоченные) луга – занимают замкнутые западины, прото</w:t>
      </w:r>
      <w:r w:rsidRPr="005E56CD">
        <w:rPr>
          <w:rFonts w:ascii="Times New Roman" w:hAnsi="Times New Roman"/>
          <w:sz w:val="28"/>
          <w:szCs w:val="28"/>
        </w:rPr>
        <w:t>ч</w:t>
      </w:r>
      <w:r w:rsidRPr="005E56CD">
        <w:rPr>
          <w:rFonts w:ascii="Times New Roman" w:hAnsi="Times New Roman"/>
          <w:sz w:val="28"/>
          <w:szCs w:val="28"/>
        </w:rPr>
        <w:t>ные узкие днища лощин. В травостое этих лугов преобладают щучки, осоки, ра</w:t>
      </w:r>
      <w:r w:rsidRPr="005E56CD">
        <w:rPr>
          <w:rFonts w:ascii="Times New Roman" w:hAnsi="Times New Roman"/>
          <w:sz w:val="28"/>
          <w:szCs w:val="28"/>
        </w:rPr>
        <w:t>з</w:t>
      </w:r>
      <w:r w:rsidRPr="005E56CD">
        <w:rPr>
          <w:rFonts w:ascii="Times New Roman" w:hAnsi="Times New Roman"/>
          <w:sz w:val="28"/>
          <w:szCs w:val="28"/>
        </w:rPr>
        <w:t>нотравье. Урожайность низинных лугов выше, чем суходольных. Качество сена невысокое в связи с преобладанием в травостое малоценных в кормовом отнош</w:t>
      </w:r>
      <w:r w:rsidRPr="005E56CD">
        <w:rPr>
          <w:rFonts w:ascii="Times New Roman" w:hAnsi="Times New Roman"/>
          <w:sz w:val="28"/>
          <w:szCs w:val="28"/>
        </w:rPr>
        <w:t>е</w:t>
      </w:r>
      <w:r w:rsidRPr="005E56CD">
        <w:rPr>
          <w:rFonts w:ascii="Times New Roman" w:hAnsi="Times New Roman"/>
          <w:sz w:val="28"/>
          <w:szCs w:val="28"/>
        </w:rPr>
        <w:t xml:space="preserve">нии осок, щучки и некоторых представителей разнотравья. </w:t>
      </w:r>
    </w:p>
    <w:p w:rsidR="00F76C07" w:rsidRPr="005E56CD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56CD">
        <w:rPr>
          <w:rFonts w:ascii="Times New Roman" w:hAnsi="Times New Roman"/>
          <w:sz w:val="28"/>
          <w:szCs w:val="28"/>
        </w:rPr>
        <w:lastRenderedPageBreak/>
        <w:t>Заливные - пойменные луга занимают поймы рек. Они частично закуст</w:t>
      </w:r>
      <w:r w:rsidRPr="005E56CD">
        <w:rPr>
          <w:rFonts w:ascii="Times New Roman" w:hAnsi="Times New Roman"/>
          <w:sz w:val="28"/>
          <w:szCs w:val="28"/>
        </w:rPr>
        <w:t>а</w:t>
      </w:r>
      <w:r w:rsidRPr="005E56CD">
        <w:rPr>
          <w:rFonts w:ascii="Times New Roman" w:hAnsi="Times New Roman"/>
          <w:sz w:val="28"/>
          <w:szCs w:val="28"/>
        </w:rPr>
        <w:t>рены, частично заболочены. Описываемые луга разделяются на луга высокой и низкой поймы. По видовому составу травостоя луга высокой поймы во многом сходны с суходольными лугами, луга низкой поймы – с низинными. Урожайность заливных лугов значительно выше, чем суходольных. Качество сена, получаемого с лугов высокой поймы среднее, местами даже хорошее. Кормовое же достоинс</w:t>
      </w:r>
      <w:r w:rsidRPr="005E56CD">
        <w:rPr>
          <w:rFonts w:ascii="Times New Roman" w:hAnsi="Times New Roman"/>
          <w:sz w:val="28"/>
          <w:szCs w:val="28"/>
        </w:rPr>
        <w:t>т</w:t>
      </w:r>
      <w:r w:rsidRPr="005E56CD">
        <w:rPr>
          <w:rFonts w:ascii="Times New Roman" w:hAnsi="Times New Roman"/>
          <w:sz w:val="28"/>
          <w:szCs w:val="28"/>
        </w:rPr>
        <w:t>во лугов низкой поймы преимущественно низкое. Травостой лугов высокой по</w:t>
      </w:r>
      <w:r w:rsidRPr="005E56CD">
        <w:rPr>
          <w:rFonts w:ascii="Times New Roman" w:hAnsi="Times New Roman"/>
          <w:sz w:val="28"/>
          <w:szCs w:val="28"/>
        </w:rPr>
        <w:t>й</w:t>
      </w:r>
      <w:r w:rsidRPr="005E56CD">
        <w:rPr>
          <w:rFonts w:ascii="Times New Roman" w:hAnsi="Times New Roman"/>
          <w:sz w:val="28"/>
          <w:szCs w:val="28"/>
        </w:rPr>
        <w:t>мы образует влажнотравно-овсянницевая со щучкой, щучковая, влажноразн</w:t>
      </w:r>
      <w:r w:rsidRPr="005E56CD">
        <w:rPr>
          <w:rFonts w:ascii="Times New Roman" w:hAnsi="Times New Roman"/>
          <w:sz w:val="28"/>
          <w:szCs w:val="28"/>
        </w:rPr>
        <w:t>о</w:t>
      </w:r>
      <w:r w:rsidRPr="005E56CD">
        <w:rPr>
          <w:rFonts w:ascii="Times New Roman" w:hAnsi="Times New Roman"/>
          <w:sz w:val="28"/>
          <w:szCs w:val="28"/>
        </w:rPr>
        <w:t>травнощучково-мелкоосоковая и мелкоосоковая-таволговая группировки.</w:t>
      </w:r>
    </w:p>
    <w:p w:rsidR="00F76C07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56CD">
        <w:rPr>
          <w:rFonts w:ascii="Times New Roman" w:hAnsi="Times New Roman"/>
          <w:sz w:val="28"/>
          <w:szCs w:val="28"/>
        </w:rPr>
        <w:t>Распространены болотные экосистемы с характерной для каждого типа б</w:t>
      </w:r>
      <w:r w:rsidRPr="005E56CD">
        <w:rPr>
          <w:rFonts w:ascii="Times New Roman" w:hAnsi="Times New Roman"/>
          <w:sz w:val="28"/>
          <w:szCs w:val="28"/>
        </w:rPr>
        <w:t>о</w:t>
      </w:r>
      <w:r w:rsidRPr="005E56CD">
        <w:rPr>
          <w:rFonts w:ascii="Times New Roman" w:hAnsi="Times New Roman"/>
          <w:sz w:val="28"/>
          <w:szCs w:val="28"/>
        </w:rPr>
        <w:t>лот (верховые, переходные, низинные) растительностью</w:t>
      </w:r>
      <w:r w:rsidRPr="00340324">
        <w:rPr>
          <w:rFonts w:ascii="Times New Roman" w:hAnsi="Times New Roman"/>
          <w:sz w:val="28"/>
          <w:szCs w:val="28"/>
        </w:rPr>
        <w:t>.</w:t>
      </w:r>
    </w:p>
    <w:p w:rsidR="00F76C07" w:rsidRDefault="00F76C07" w:rsidP="00D92C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705456" w:rsidRDefault="00F76C07" w:rsidP="00705456">
      <w:pPr>
        <w:pStyle w:val="2"/>
        <w:spacing w:before="0" w:after="120" w:line="360" w:lineRule="auto"/>
        <w:rPr>
          <w:rFonts w:ascii="Times New Roman" w:hAnsi="Times New Roman"/>
          <w:color w:val="auto"/>
          <w:sz w:val="28"/>
          <w:szCs w:val="28"/>
        </w:rPr>
      </w:pPr>
      <w:bookmarkStart w:id="9" w:name="_Toc297732214"/>
      <w:r w:rsidRPr="00705456">
        <w:rPr>
          <w:rFonts w:ascii="Times New Roman" w:hAnsi="Times New Roman"/>
          <w:color w:val="auto"/>
          <w:sz w:val="28"/>
          <w:szCs w:val="28"/>
        </w:rPr>
        <w:t>1.5. Почвенные условия</w:t>
      </w:r>
      <w:bookmarkEnd w:id="9"/>
    </w:p>
    <w:p w:rsidR="00F76C07" w:rsidRPr="00340324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0324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Кляриновского</w:t>
      </w:r>
      <w:r w:rsidRPr="0034032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встречаются все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новные типы почв, характерные для Руднянского района. </w:t>
      </w:r>
      <w:r w:rsidRPr="008D6C53">
        <w:rPr>
          <w:rFonts w:ascii="Times New Roman" w:hAnsi="Times New Roman"/>
          <w:sz w:val="28"/>
          <w:szCs w:val="28"/>
        </w:rPr>
        <w:t>Наибольшее распр</w:t>
      </w:r>
      <w:r w:rsidRPr="008D6C53">
        <w:rPr>
          <w:rFonts w:ascii="Times New Roman" w:hAnsi="Times New Roman"/>
          <w:sz w:val="28"/>
          <w:szCs w:val="28"/>
        </w:rPr>
        <w:t>о</w:t>
      </w:r>
      <w:r w:rsidRPr="008D6C53">
        <w:rPr>
          <w:rFonts w:ascii="Times New Roman" w:hAnsi="Times New Roman"/>
          <w:sz w:val="28"/>
          <w:szCs w:val="28"/>
        </w:rPr>
        <w:t>странение получили дерново-подзолистые почвы, приуроченные к положител</w:t>
      </w:r>
      <w:r w:rsidRPr="008D6C53">
        <w:rPr>
          <w:rFonts w:ascii="Times New Roman" w:hAnsi="Times New Roman"/>
          <w:sz w:val="28"/>
          <w:szCs w:val="28"/>
        </w:rPr>
        <w:t>ь</w:t>
      </w:r>
      <w:r w:rsidRPr="008D6C53">
        <w:rPr>
          <w:rFonts w:ascii="Times New Roman" w:hAnsi="Times New Roman"/>
          <w:sz w:val="28"/>
          <w:szCs w:val="28"/>
        </w:rPr>
        <w:t>ным формам рельефа характерные для южнотаежной лесной зоны. Содержание гумуса во всех разновидностях этого типа почв обычно низкое (редко более 2,5%), что определяет бедность их питательными веществами, низкую емкость обмена, слабую буферность. Для этих почв характерна значительная кислотность.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324">
        <w:rPr>
          <w:rFonts w:ascii="Times New Roman" w:hAnsi="Times New Roman"/>
          <w:sz w:val="28"/>
          <w:szCs w:val="28"/>
        </w:rPr>
        <w:t>Наиболее развиты на территории сельского поселения дерново- средне- и сильн</w:t>
      </w:r>
      <w:r w:rsidRPr="00340324">
        <w:rPr>
          <w:rFonts w:ascii="Times New Roman" w:hAnsi="Times New Roman"/>
          <w:sz w:val="28"/>
          <w:szCs w:val="28"/>
        </w:rPr>
        <w:t>о</w:t>
      </w:r>
      <w:r w:rsidRPr="00340324">
        <w:rPr>
          <w:rFonts w:ascii="Times New Roman" w:hAnsi="Times New Roman"/>
          <w:sz w:val="28"/>
          <w:szCs w:val="28"/>
        </w:rPr>
        <w:t xml:space="preserve">подзолистые, а также дерново-подзолистые глееватые. </w:t>
      </w:r>
    </w:p>
    <w:p w:rsidR="00F76C07" w:rsidRPr="00340324" w:rsidRDefault="00F76C07" w:rsidP="00CF169E">
      <w:pPr>
        <w:spacing w:after="0" w:line="240" w:lineRule="auto"/>
        <w:ind w:firstLine="851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40324">
        <w:rPr>
          <w:rFonts w:ascii="Times New Roman" w:hAnsi="Times New Roman"/>
          <w:sz w:val="28"/>
          <w:szCs w:val="28"/>
        </w:rPr>
        <w:t>Дерново-сильноподзолистые почвы имеют хорошо выраженный подзол</w:t>
      </w:r>
      <w:r w:rsidRPr="00340324">
        <w:rPr>
          <w:rFonts w:ascii="Times New Roman" w:hAnsi="Times New Roman"/>
          <w:sz w:val="28"/>
          <w:szCs w:val="28"/>
        </w:rPr>
        <w:t>и</w:t>
      </w:r>
      <w:r w:rsidRPr="00340324">
        <w:rPr>
          <w:rFonts w:ascii="Times New Roman" w:hAnsi="Times New Roman"/>
          <w:sz w:val="28"/>
          <w:szCs w:val="28"/>
        </w:rPr>
        <w:t>стый горизонт, превышающий по мощности гумусовый и доходящий до глубины 35-50 см. В дерново-среднеподзолистых почвах подзолистый горизонт меньше гумусового и распространяется не глубже 35 см. Эти почвы не имеют сплошного подзолистого горизонта, обычно он выражен отдельными пятнами.</w:t>
      </w:r>
    </w:p>
    <w:p w:rsidR="00F76C07" w:rsidRDefault="00F76C07" w:rsidP="00CF169E">
      <w:pPr>
        <w:pStyle w:val="af"/>
        <w:spacing w:before="0" w:line="240" w:lineRule="auto"/>
        <w:ind w:firstLine="851"/>
        <w:rPr>
          <w:sz w:val="28"/>
          <w:szCs w:val="28"/>
        </w:rPr>
      </w:pPr>
      <w:r w:rsidRPr="00340324">
        <w:rPr>
          <w:sz w:val="28"/>
          <w:szCs w:val="28"/>
        </w:rPr>
        <w:t>Различные формы мезо- и микрорельефа (гряды, небольшие холмы, впад</w:t>
      </w:r>
      <w:r w:rsidRPr="00340324">
        <w:rPr>
          <w:sz w:val="28"/>
          <w:szCs w:val="28"/>
        </w:rPr>
        <w:t>и</w:t>
      </w:r>
      <w:r w:rsidRPr="00340324">
        <w:rPr>
          <w:sz w:val="28"/>
          <w:szCs w:val="28"/>
        </w:rPr>
        <w:t>ны) обуславливают различную степень увлажнения почв. В почвах протекают процессы оглеения разной степени интенсивности, связанное с постоянным изб</w:t>
      </w:r>
      <w:r w:rsidRPr="00340324">
        <w:rPr>
          <w:sz w:val="28"/>
          <w:szCs w:val="28"/>
        </w:rPr>
        <w:t>ы</w:t>
      </w:r>
      <w:r w:rsidRPr="00340324">
        <w:rPr>
          <w:sz w:val="28"/>
          <w:szCs w:val="28"/>
        </w:rPr>
        <w:t xml:space="preserve">точным увлажнением почв, в условиях с затруднённым доступом или без доступа кислорода. Окраска глеевого горизонта голубоватая, сизая, серовато-сизая, часто с ржавыми пятнами или крапинками. </w:t>
      </w:r>
      <w:r w:rsidRPr="008D6C53">
        <w:rPr>
          <w:sz w:val="28"/>
          <w:szCs w:val="28"/>
        </w:rPr>
        <w:t>На территории сельского поселения пре</w:t>
      </w:r>
      <w:r w:rsidRPr="008D6C53">
        <w:rPr>
          <w:sz w:val="28"/>
          <w:szCs w:val="28"/>
        </w:rPr>
        <w:t>д</w:t>
      </w:r>
      <w:r w:rsidRPr="008D6C53">
        <w:rPr>
          <w:sz w:val="28"/>
          <w:szCs w:val="28"/>
        </w:rPr>
        <w:t>ставлены дерновые, дерново-глеевые или дерново-подзолисто-глееватые.</w:t>
      </w:r>
    </w:p>
    <w:p w:rsidR="00F76C07" w:rsidRPr="008D6C53" w:rsidRDefault="00F76C07" w:rsidP="00CF169E">
      <w:pPr>
        <w:pStyle w:val="af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Дерновые почвы образуются под луговой растительностью и чаще всего на изюыточно увлажненных участках, где не произсходит смены травянистой раст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тельности на лесную, что приводит к значительному накоплению органических веществ.</w:t>
      </w:r>
    </w:p>
    <w:p w:rsidR="00F76C07" w:rsidRPr="008D6C53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6C53">
        <w:rPr>
          <w:rFonts w:ascii="Times New Roman" w:hAnsi="Times New Roman"/>
          <w:sz w:val="28"/>
          <w:szCs w:val="28"/>
        </w:rPr>
        <w:t>Дерново-глеевые почвы высокогумусны, содержат 3-14% гумуса в гумус</w:t>
      </w:r>
      <w:r w:rsidRPr="008D6C53">
        <w:rPr>
          <w:rFonts w:ascii="Times New Roman" w:hAnsi="Times New Roman"/>
          <w:sz w:val="28"/>
          <w:szCs w:val="28"/>
        </w:rPr>
        <w:t>о</w:t>
      </w:r>
      <w:r w:rsidRPr="008D6C53">
        <w:rPr>
          <w:rFonts w:ascii="Times New Roman" w:hAnsi="Times New Roman"/>
          <w:sz w:val="28"/>
          <w:szCs w:val="28"/>
        </w:rPr>
        <w:t>вом горизонте, в составе гумуса преобладает фракция гуминовых кислот. Верхние горизонты этих почв имеют слабокислую или нейтральную реакцию, нижние г</w:t>
      </w:r>
      <w:r w:rsidRPr="008D6C53">
        <w:rPr>
          <w:rFonts w:ascii="Times New Roman" w:hAnsi="Times New Roman"/>
          <w:sz w:val="28"/>
          <w:szCs w:val="28"/>
        </w:rPr>
        <w:t>о</w:t>
      </w:r>
      <w:r w:rsidRPr="008D6C53">
        <w:rPr>
          <w:rFonts w:ascii="Times New Roman" w:hAnsi="Times New Roman"/>
          <w:sz w:val="28"/>
          <w:szCs w:val="28"/>
        </w:rPr>
        <w:t>ризонты — слабощелочную. Отличаются высоким плодородием, но нуждаются в регулировании водного режима.</w:t>
      </w:r>
    </w:p>
    <w:p w:rsidR="00F76C07" w:rsidRDefault="00F76C07" w:rsidP="00CF169E">
      <w:pPr>
        <w:pStyle w:val="af"/>
        <w:spacing w:before="0" w:line="240" w:lineRule="auto"/>
        <w:ind w:firstLine="851"/>
        <w:rPr>
          <w:sz w:val="28"/>
          <w:szCs w:val="28"/>
        </w:rPr>
      </w:pPr>
      <w:r w:rsidRPr="000A0B4F">
        <w:rPr>
          <w:sz w:val="28"/>
          <w:szCs w:val="28"/>
        </w:rPr>
        <w:lastRenderedPageBreak/>
        <w:t xml:space="preserve">Дерново-подзолистые почвы </w:t>
      </w:r>
      <w:r>
        <w:rPr>
          <w:sz w:val="28"/>
          <w:szCs w:val="28"/>
        </w:rPr>
        <w:t xml:space="preserve">на территории поселения </w:t>
      </w:r>
      <w:r w:rsidRPr="000A0B4F">
        <w:rPr>
          <w:sz w:val="28"/>
          <w:szCs w:val="28"/>
        </w:rPr>
        <w:t xml:space="preserve">в основном бедны гумусом и </w:t>
      </w:r>
      <w:r>
        <w:rPr>
          <w:sz w:val="28"/>
          <w:szCs w:val="28"/>
        </w:rPr>
        <w:t>питательными элементами и имеют преимущественно легкий механ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состава (супесчаный, песчаный, кое-где на морене и водно-ледниковых отложениях). Содержание гумуса в них до 1%, в составе гумуса преобладают фракции фульвокислот. Количество и соотношение гуминовых и фульвокислот уменьшается с глубиной. Реакция среды слабокислая. При изменении состава почвы на средне- и легкосуглинистый состав содержание гумуса в этих почвах повышается до 2-3%. Дерново-подзолистые глееватые почвы вследствие пери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дического увлажнения имеют относительно слабые и неустойчивые признаки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леения.</w:t>
      </w:r>
    </w:p>
    <w:p w:rsidR="00F76C07" w:rsidRPr="00C75977" w:rsidRDefault="00F76C07" w:rsidP="00CF169E">
      <w:pPr>
        <w:pStyle w:val="af"/>
        <w:spacing w:before="0" w:line="240" w:lineRule="auto"/>
        <w:ind w:firstLine="851"/>
        <w:rPr>
          <w:sz w:val="28"/>
          <w:szCs w:val="28"/>
        </w:rPr>
      </w:pPr>
      <w:r w:rsidRPr="00C75977">
        <w:rPr>
          <w:sz w:val="28"/>
          <w:szCs w:val="28"/>
        </w:rPr>
        <w:t>Болотные почвы формируются в условиях длительного или постоянного избыточного увлажнения (заболачивания) под влаголюбивой болотной раст</w:t>
      </w:r>
      <w:r w:rsidRPr="00C75977">
        <w:rPr>
          <w:sz w:val="28"/>
          <w:szCs w:val="28"/>
        </w:rPr>
        <w:t>и</w:t>
      </w:r>
      <w:r w:rsidRPr="00C75977">
        <w:rPr>
          <w:sz w:val="28"/>
          <w:szCs w:val="28"/>
        </w:rPr>
        <w:t>тельностью, в основном приурочены к пониженным формам рельефа. На терр</w:t>
      </w:r>
      <w:r w:rsidRPr="00C75977">
        <w:rPr>
          <w:sz w:val="28"/>
          <w:szCs w:val="28"/>
        </w:rPr>
        <w:t>и</w:t>
      </w:r>
      <w:r w:rsidRPr="00C75977">
        <w:rPr>
          <w:sz w:val="28"/>
          <w:szCs w:val="28"/>
        </w:rPr>
        <w:t xml:space="preserve">тории </w:t>
      </w:r>
      <w:r>
        <w:rPr>
          <w:sz w:val="28"/>
          <w:szCs w:val="28"/>
        </w:rPr>
        <w:t>поселения</w:t>
      </w:r>
      <w:r w:rsidRPr="00C75977">
        <w:rPr>
          <w:sz w:val="28"/>
          <w:szCs w:val="28"/>
        </w:rPr>
        <w:t xml:space="preserve"> встречаются локально обширные болотные массивы (торфяные болота).</w:t>
      </w:r>
    </w:p>
    <w:p w:rsidR="00F76C07" w:rsidRPr="00C75977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75977">
        <w:rPr>
          <w:rFonts w:ascii="Times New Roman" w:hAnsi="Times New Roman"/>
          <w:sz w:val="28"/>
          <w:szCs w:val="28"/>
        </w:rPr>
        <w:t>Болотные торфяные, или торфяно-болотные представлены торфяными верховыми (болотными верховыми) и торфяными низинными (болотными низи</w:t>
      </w:r>
      <w:r w:rsidRPr="00C75977">
        <w:rPr>
          <w:rFonts w:ascii="Times New Roman" w:hAnsi="Times New Roman"/>
          <w:sz w:val="28"/>
          <w:szCs w:val="28"/>
        </w:rPr>
        <w:t>н</w:t>
      </w:r>
      <w:r w:rsidRPr="00C75977">
        <w:rPr>
          <w:rFonts w:ascii="Times New Roman" w:hAnsi="Times New Roman"/>
          <w:sz w:val="28"/>
          <w:szCs w:val="28"/>
        </w:rPr>
        <w:t>ными) почвами.</w:t>
      </w:r>
      <w:r w:rsidRPr="00C75977">
        <w:rPr>
          <w:rFonts w:ascii="Times New Roman" w:hAnsi="Times New Roman"/>
          <w:color w:val="000000"/>
          <w:sz w:val="28"/>
          <w:szCs w:val="28"/>
        </w:rPr>
        <w:t xml:space="preserve"> Торфяные верховые почвы имеют сильнокислую реакцию (pH 2,5—3,6), низкую зольность (2,4-6,5%), очень высокую влагоёмкость (от 700 до 2000% на сухую навеску и выше), объёмный вес 0,10-0,15.</w:t>
      </w:r>
    </w:p>
    <w:p w:rsidR="00F76C07" w:rsidRPr="00C75977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5977">
        <w:rPr>
          <w:rFonts w:ascii="Times New Roman" w:hAnsi="Times New Roman"/>
          <w:color w:val="000000"/>
          <w:sz w:val="28"/>
          <w:szCs w:val="28"/>
        </w:rPr>
        <w:t>Реакция торфяных низинных почв слабокислая или нейтральная. Зол</w:t>
      </w:r>
      <w:r w:rsidRPr="00C75977">
        <w:rPr>
          <w:rFonts w:ascii="Times New Roman" w:hAnsi="Times New Roman"/>
          <w:color w:val="000000"/>
          <w:sz w:val="28"/>
          <w:szCs w:val="28"/>
        </w:rPr>
        <w:t>ь</w:t>
      </w:r>
      <w:r w:rsidRPr="00C75977">
        <w:rPr>
          <w:rFonts w:ascii="Times New Roman" w:hAnsi="Times New Roman"/>
          <w:color w:val="000000"/>
          <w:sz w:val="28"/>
          <w:szCs w:val="28"/>
        </w:rPr>
        <w:t>ность от 6-12% в нормальнозольных до 30-50% в многозольных Т. п. Влагоё</w:t>
      </w:r>
      <w:r w:rsidRPr="00C75977">
        <w:rPr>
          <w:rFonts w:ascii="Times New Roman" w:hAnsi="Times New Roman"/>
          <w:color w:val="000000"/>
          <w:sz w:val="28"/>
          <w:szCs w:val="28"/>
        </w:rPr>
        <w:t>м</w:t>
      </w:r>
      <w:r w:rsidRPr="00C75977">
        <w:rPr>
          <w:rFonts w:ascii="Times New Roman" w:hAnsi="Times New Roman"/>
          <w:color w:val="000000"/>
          <w:sz w:val="28"/>
          <w:szCs w:val="28"/>
        </w:rPr>
        <w:t xml:space="preserve">кость 500-700% на сухую навеску, объёмная масса 0,15-0,20. </w:t>
      </w:r>
    </w:p>
    <w:p w:rsidR="00F76C07" w:rsidRPr="00157B0A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09B5">
        <w:rPr>
          <w:rFonts w:ascii="Times New Roman" w:hAnsi="Times New Roman"/>
          <w:sz w:val="28"/>
          <w:szCs w:val="28"/>
        </w:rPr>
        <w:t>Подтипы почв торфяно-подзолистые глеевые образуются в условиях п</w:t>
      </w:r>
      <w:r w:rsidRPr="00BC09B5">
        <w:rPr>
          <w:rFonts w:ascii="Times New Roman" w:hAnsi="Times New Roman"/>
          <w:sz w:val="28"/>
          <w:szCs w:val="28"/>
        </w:rPr>
        <w:t>е</w:t>
      </w:r>
      <w:r w:rsidRPr="00BC09B5">
        <w:rPr>
          <w:rFonts w:ascii="Times New Roman" w:hAnsi="Times New Roman"/>
          <w:sz w:val="28"/>
          <w:szCs w:val="28"/>
        </w:rPr>
        <w:t>риодически застойного увлажнения, где с подзолистым процессом сочетается процесс оглеения. Особенность этих почв заключается в повышенном содержании железа, замедленном разложении и минерализации органических остатков.</w:t>
      </w:r>
      <w:r>
        <w:rPr>
          <w:rFonts w:ascii="Times New Roman" w:hAnsi="Times New Roman"/>
          <w:sz w:val="28"/>
          <w:szCs w:val="28"/>
        </w:rPr>
        <w:t xml:space="preserve"> Здесь они встречаются в северо-западной оконечности поселения в районе реки Хиб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ша.</w:t>
      </w:r>
    </w:p>
    <w:p w:rsidR="00F76C07" w:rsidRPr="00340324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0324">
        <w:rPr>
          <w:rFonts w:ascii="Times New Roman" w:hAnsi="Times New Roman"/>
          <w:sz w:val="28"/>
          <w:szCs w:val="28"/>
        </w:rPr>
        <w:t xml:space="preserve">Аллювиальные почвы </w:t>
      </w:r>
      <w:r>
        <w:rPr>
          <w:rFonts w:ascii="Times New Roman" w:hAnsi="Times New Roman"/>
          <w:sz w:val="28"/>
          <w:szCs w:val="28"/>
        </w:rPr>
        <w:t>–</w:t>
      </w:r>
      <w:r w:rsidRPr="00340324">
        <w:rPr>
          <w:rFonts w:ascii="Times New Roman" w:hAnsi="Times New Roman"/>
          <w:sz w:val="28"/>
          <w:szCs w:val="28"/>
        </w:rPr>
        <w:t xml:space="preserve"> почвы, формирующиеся на аллювиальных отл</w:t>
      </w:r>
      <w:r w:rsidRPr="00340324">
        <w:rPr>
          <w:rFonts w:ascii="Times New Roman" w:hAnsi="Times New Roman"/>
          <w:sz w:val="28"/>
          <w:szCs w:val="28"/>
        </w:rPr>
        <w:t>о</w:t>
      </w:r>
      <w:r w:rsidRPr="00340324">
        <w:rPr>
          <w:rFonts w:ascii="Times New Roman" w:hAnsi="Times New Roman"/>
          <w:sz w:val="28"/>
          <w:szCs w:val="28"/>
        </w:rPr>
        <w:t>жениях пойм и дельт крупных рек в условиях периодического затопления и акк</w:t>
      </w:r>
      <w:r w:rsidRPr="00340324">
        <w:rPr>
          <w:rFonts w:ascii="Times New Roman" w:hAnsi="Times New Roman"/>
          <w:sz w:val="28"/>
          <w:szCs w:val="28"/>
        </w:rPr>
        <w:t>у</w:t>
      </w:r>
      <w:r w:rsidRPr="00340324">
        <w:rPr>
          <w:rFonts w:ascii="Times New Roman" w:hAnsi="Times New Roman"/>
          <w:sz w:val="28"/>
          <w:szCs w:val="28"/>
        </w:rPr>
        <w:t>муляции наносов. Аллювиальные почвы очень разнообразны по режиму, стро</w:t>
      </w:r>
      <w:r w:rsidRPr="00340324">
        <w:rPr>
          <w:rFonts w:ascii="Times New Roman" w:hAnsi="Times New Roman"/>
          <w:sz w:val="28"/>
          <w:szCs w:val="28"/>
        </w:rPr>
        <w:t>е</w:t>
      </w:r>
      <w:r w:rsidRPr="00340324">
        <w:rPr>
          <w:rFonts w:ascii="Times New Roman" w:hAnsi="Times New Roman"/>
          <w:sz w:val="28"/>
          <w:szCs w:val="28"/>
        </w:rPr>
        <w:t xml:space="preserve">нию и свойствам: дерновые, луговые, болотные и др. Аллювиальные почвы </w:t>
      </w:r>
      <w:r>
        <w:rPr>
          <w:rFonts w:ascii="Times New Roman" w:hAnsi="Times New Roman"/>
          <w:sz w:val="28"/>
          <w:szCs w:val="28"/>
        </w:rPr>
        <w:t>отл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чаются высоким плодородием.</w:t>
      </w:r>
    </w:p>
    <w:p w:rsidR="00F76C07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0324">
        <w:rPr>
          <w:rFonts w:ascii="Times New Roman" w:hAnsi="Times New Roman"/>
          <w:sz w:val="28"/>
          <w:szCs w:val="28"/>
        </w:rPr>
        <w:t xml:space="preserve">В долинах рек Рутавечь, </w:t>
      </w:r>
      <w:r>
        <w:rPr>
          <w:rFonts w:ascii="Times New Roman" w:hAnsi="Times New Roman"/>
          <w:sz w:val="28"/>
          <w:szCs w:val="28"/>
        </w:rPr>
        <w:t>Сухая Поленница (верхнее течение), Черебесна (среднее течение)</w:t>
      </w:r>
      <w:r w:rsidRPr="00340324">
        <w:rPr>
          <w:rFonts w:ascii="Times New Roman" w:hAnsi="Times New Roman"/>
          <w:sz w:val="28"/>
          <w:szCs w:val="28"/>
        </w:rPr>
        <w:t>, и других развиты аллювиальные луговые почвы, так же к ним приурочены пойменные дерново-глеевые почвы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09B5">
        <w:rPr>
          <w:rFonts w:ascii="Times New Roman" w:hAnsi="Times New Roman"/>
          <w:sz w:val="28"/>
          <w:szCs w:val="28"/>
        </w:rPr>
        <w:t>Дерново-глеевые почвы высок</w:t>
      </w:r>
      <w:r w:rsidRPr="00BC09B5">
        <w:rPr>
          <w:rFonts w:ascii="Times New Roman" w:hAnsi="Times New Roman"/>
          <w:sz w:val="28"/>
          <w:szCs w:val="28"/>
        </w:rPr>
        <w:t>о</w:t>
      </w:r>
      <w:r w:rsidRPr="00BC09B5">
        <w:rPr>
          <w:rFonts w:ascii="Times New Roman" w:hAnsi="Times New Roman"/>
          <w:sz w:val="28"/>
          <w:szCs w:val="28"/>
        </w:rPr>
        <w:t>гумусны, содержат 3-14% гумуса в гумусовом горизонте, в составе гумуса прео</w:t>
      </w:r>
      <w:r w:rsidRPr="00BC09B5">
        <w:rPr>
          <w:rFonts w:ascii="Times New Roman" w:hAnsi="Times New Roman"/>
          <w:sz w:val="28"/>
          <w:szCs w:val="28"/>
        </w:rPr>
        <w:t>б</w:t>
      </w:r>
      <w:r w:rsidRPr="00BC09B5">
        <w:rPr>
          <w:rFonts w:ascii="Times New Roman" w:hAnsi="Times New Roman"/>
          <w:sz w:val="28"/>
          <w:szCs w:val="28"/>
        </w:rPr>
        <w:t>ладает фракция гуминовых кислот. Верхние горизонты этих почв имеют слаб</w:t>
      </w:r>
      <w:r w:rsidRPr="00BC09B5">
        <w:rPr>
          <w:rFonts w:ascii="Times New Roman" w:hAnsi="Times New Roman"/>
          <w:sz w:val="28"/>
          <w:szCs w:val="28"/>
        </w:rPr>
        <w:t>о</w:t>
      </w:r>
      <w:r w:rsidRPr="00BC09B5">
        <w:rPr>
          <w:rFonts w:ascii="Times New Roman" w:hAnsi="Times New Roman"/>
          <w:sz w:val="28"/>
          <w:szCs w:val="28"/>
        </w:rPr>
        <w:t xml:space="preserve">кислую или нейтральную реакцию, нижние горизонты </w:t>
      </w:r>
      <w:r>
        <w:rPr>
          <w:rFonts w:ascii="Times New Roman" w:hAnsi="Times New Roman"/>
          <w:sz w:val="28"/>
          <w:szCs w:val="28"/>
        </w:rPr>
        <w:t>–</w:t>
      </w:r>
      <w:r w:rsidRPr="00BC09B5">
        <w:rPr>
          <w:rFonts w:ascii="Times New Roman" w:hAnsi="Times New Roman"/>
          <w:sz w:val="28"/>
          <w:szCs w:val="28"/>
        </w:rPr>
        <w:t xml:space="preserve"> слабощелочную.</w:t>
      </w:r>
      <w:r w:rsidRPr="00BC09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9B5">
        <w:rPr>
          <w:rFonts w:ascii="Times New Roman" w:hAnsi="Times New Roman"/>
          <w:sz w:val="28"/>
          <w:szCs w:val="28"/>
        </w:rPr>
        <w:t>Отл</w:t>
      </w:r>
      <w:r w:rsidRPr="00BC09B5">
        <w:rPr>
          <w:rFonts w:ascii="Times New Roman" w:hAnsi="Times New Roman"/>
          <w:sz w:val="28"/>
          <w:szCs w:val="28"/>
        </w:rPr>
        <w:t>и</w:t>
      </w:r>
      <w:r w:rsidRPr="00BC09B5">
        <w:rPr>
          <w:rFonts w:ascii="Times New Roman" w:hAnsi="Times New Roman"/>
          <w:sz w:val="28"/>
          <w:szCs w:val="28"/>
        </w:rPr>
        <w:t>чаются высоким плодородием, но нуждаются в регулировании водного режима.</w:t>
      </w:r>
    </w:p>
    <w:p w:rsidR="00F76C07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центральной части поселения вдоль течения Рутавечи (от д. К</w:t>
      </w:r>
      <w:r w:rsidR="005C1FD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домы до д. Бор) наблюдаются эродированные слабосмытые почвы (на территории около 1,5 тыс. га)</w:t>
      </w:r>
      <w:r w:rsidRPr="00BC09B5">
        <w:rPr>
          <w:rFonts w:ascii="Times New Roman" w:hAnsi="Times New Roman"/>
          <w:sz w:val="28"/>
          <w:szCs w:val="28"/>
        </w:rPr>
        <w:t>.</w:t>
      </w:r>
    </w:p>
    <w:p w:rsidR="00F76C07" w:rsidRDefault="00F76C07" w:rsidP="00D92C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09082F" w:rsidRDefault="00F76C07" w:rsidP="0009082F">
      <w:pPr>
        <w:pStyle w:val="2"/>
        <w:spacing w:before="0" w:after="120" w:line="360" w:lineRule="auto"/>
        <w:rPr>
          <w:rFonts w:ascii="Times New Roman" w:hAnsi="Times New Roman"/>
          <w:color w:val="auto"/>
          <w:sz w:val="28"/>
          <w:szCs w:val="28"/>
        </w:rPr>
      </w:pPr>
      <w:bookmarkStart w:id="10" w:name="_Toc297732215"/>
      <w:r w:rsidRPr="0009082F">
        <w:rPr>
          <w:rFonts w:ascii="Times New Roman" w:hAnsi="Times New Roman"/>
          <w:color w:val="auto"/>
          <w:sz w:val="28"/>
          <w:szCs w:val="28"/>
        </w:rPr>
        <w:t>1.6. Фауна. Охотничье-промысловые ресурсы</w:t>
      </w:r>
      <w:bookmarkEnd w:id="10"/>
    </w:p>
    <w:p w:rsidR="00F76C07" w:rsidRPr="00CF169E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169E">
        <w:rPr>
          <w:rFonts w:ascii="Times New Roman" w:hAnsi="Times New Roman"/>
          <w:sz w:val="28"/>
          <w:szCs w:val="28"/>
        </w:rPr>
        <w:t>На территории Кляриновского сельского поселения обитают следующие представители фауны: волки, кабаны, косули, лоси, зайцы-русаки, лисицы, онда</w:t>
      </w:r>
      <w:r w:rsidRPr="00CF169E">
        <w:rPr>
          <w:rFonts w:ascii="Times New Roman" w:hAnsi="Times New Roman"/>
          <w:sz w:val="28"/>
          <w:szCs w:val="28"/>
        </w:rPr>
        <w:t>т</w:t>
      </w:r>
      <w:r w:rsidRPr="00CF169E">
        <w:rPr>
          <w:rFonts w:ascii="Times New Roman" w:hAnsi="Times New Roman"/>
          <w:sz w:val="28"/>
          <w:szCs w:val="28"/>
        </w:rPr>
        <w:t>ры, бобры, енотовидные собаки, норки, белки, куницы (лесная, каменная), горн</w:t>
      </w:r>
      <w:r w:rsidRPr="00CF169E">
        <w:rPr>
          <w:rFonts w:ascii="Times New Roman" w:hAnsi="Times New Roman"/>
          <w:sz w:val="28"/>
          <w:szCs w:val="28"/>
        </w:rPr>
        <w:t>о</w:t>
      </w:r>
      <w:r w:rsidRPr="00CF169E">
        <w:rPr>
          <w:rFonts w:ascii="Times New Roman" w:hAnsi="Times New Roman"/>
          <w:sz w:val="28"/>
          <w:szCs w:val="28"/>
        </w:rPr>
        <w:t>стаи, хорь лесной, барсуки, медведи, глухари, тетерева, вальдшнепы, утки дикие, гуси и др.</w:t>
      </w:r>
    </w:p>
    <w:p w:rsidR="00F76C07" w:rsidRPr="00CF169E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169E">
        <w:rPr>
          <w:rFonts w:ascii="Times New Roman" w:hAnsi="Times New Roman"/>
          <w:sz w:val="28"/>
          <w:szCs w:val="28"/>
        </w:rPr>
        <w:t>Для обеспечения нормального существования копытных животных, лесной и водоплавающей дичи на территории Кляриновского сельского поселения в с</w:t>
      </w:r>
      <w:r w:rsidRPr="00CF169E">
        <w:rPr>
          <w:rFonts w:ascii="Times New Roman" w:hAnsi="Times New Roman"/>
          <w:sz w:val="28"/>
          <w:szCs w:val="28"/>
        </w:rPr>
        <w:t>о</w:t>
      </w:r>
      <w:r w:rsidRPr="00CF169E">
        <w:rPr>
          <w:rFonts w:ascii="Times New Roman" w:hAnsi="Times New Roman"/>
          <w:sz w:val="28"/>
          <w:szCs w:val="28"/>
        </w:rPr>
        <w:t>ставе Руднянского лесничества устанавливаются следующие объемы биотехнич</w:t>
      </w:r>
      <w:r w:rsidRPr="00CF169E">
        <w:rPr>
          <w:rFonts w:ascii="Times New Roman" w:hAnsi="Times New Roman"/>
          <w:sz w:val="28"/>
          <w:szCs w:val="28"/>
        </w:rPr>
        <w:t>е</w:t>
      </w:r>
      <w:r w:rsidRPr="00CF169E">
        <w:rPr>
          <w:rFonts w:ascii="Times New Roman" w:hAnsi="Times New Roman"/>
          <w:sz w:val="28"/>
          <w:szCs w:val="28"/>
        </w:rPr>
        <w:t>ских мероприятий (предусматривается создание, ремонт и эксплуатация):</w:t>
      </w:r>
    </w:p>
    <w:p w:rsidR="00F76C07" w:rsidRPr="00525F10" w:rsidRDefault="00F76C07" w:rsidP="0009082F">
      <w:pPr>
        <w:numPr>
          <w:ilvl w:val="0"/>
          <w:numId w:val="4"/>
        </w:numPr>
        <w:spacing w:before="60"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25F10">
        <w:rPr>
          <w:rFonts w:ascii="Times New Roman" w:hAnsi="Times New Roman"/>
          <w:sz w:val="28"/>
          <w:szCs w:val="28"/>
        </w:rPr>
        <w:t>Устройство подкормочных площадок</w:t>
      </w:r>
      <w:r>
        <w:rPr>
          <w:rFonts w:ascii="Times New Roman" w:hAnsi="Times New Roman"/>
          <w:sz w:val="28"/>
          <w:szCs w:val="28"/>
        </w:rPr>
        <w:t>;</w:t>
      </w:r>
    </w:p>
    <w:p w:rsidR="00F76C07" w:rsidRPr="00525F10" w:rsidRDefault="00F76C07" w:rsidP="0009082F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25F10">
        <w:rPr>
          <w:rFonts w:ascii="Times New Roman" w:hAnsi="Times New Roman"/>
          <w:sz w:val="28"/>
          <w:szCs w:val="28"/>
        </w:rPr>
        <w:t>Устройство кормушек</w:t>
      </w:r>
      <w:r>
        <w:rPr>
          <w:rFonts w:ascii="Times New Roman" w:hAnsi="Times New Roman"/>
          <w:sz w:val="28"/>
          <w:szCs w:val="28"/>
        </w:rPr>
        <w:t>;</w:t>
      </w:r>
    </w:p>
    <w:p w:rsidR="00F76C07" w:rsidRPr="00525F10" w:rsidRDefault="00F76C07" w:rsidP="0009082F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25F10">
        <w:rPr>
          <w:rFonts w:ascii="Times New Roman" w:hAnsi="Times New Roman"/>
          <w:sz w:val="28"/>
          <w:szCs w:val="28"/>
        </w:rPr>
        <w:t>Устройство солонцов</w:t>
      </w:r>
      <w:r>
        <w:rPr>
          <w:rFonts w:ascii="Times New Roman" w:hAnsi="Times New Roman"/>
          <w:sz w:val="28"/>
          <w:szCs w:val="28"/>
        </w:rPr>
        <w:t>;</w:t>
      </w:r>
    </w:p>
    <w:p w:rsidR="00F76C07" w:rsidRPr="00525F10" w:rsidRDefault="00F76C07" w:rsidP="0009082F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25F10">
        <w:rPr>
          <w:rFonts w:ascii="Times New Roman" w:hAnsi="Times New Roman"/>
          <w:sz w:val="28"/>
          <w:szCs w:val="28"/>
        </w:rPr>
        <w:t>Подрубка осины, ивы</w:t>
      </w:r>
      <w:r>
        <w:rPr>
          <w:rFonts w:ascii="Times New Roman" w:hAnsi="Times New Roman"/>
          <w:sz w:val="28"/>
          <w:szCs w:val="28"/>
        </w:rPr>
        <w:t>;</w:t>
      </w:r>
    </w:p>
    <w:p w:rsidR="00F76C07" w:rsidRPr="00525F10" w:rsidRDefault="00F76C07" w:rsidP="0009082F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25F10">
        <w:rPr>
          <w:rFonts w:ascii="Times New Roman" w:hAnsi="Times New Roman"/>
          <w:sz w:val="28"/>
          <w:szCs w:val="28"/>
        </w:rPr>
        <w:t>Устройство охотничьих вышек</w:t>
      </w:r>
      <w:r>
        <w:rPr>
          <w:rFonts w:ascii="Times New Roman" w:hAnsi="Times New Roman"/>
          <w:sz w:val="28"/>
          <w:szCs w:val="28"/>
        </w:rPr>
        <w:t>;</w:t>
      </w:r>
    </w:p>
    <w:p w:rsidR="00F76C07" w:rsidRPr="00525F10" w:rsidRDefault="00F76C07" w:rsidP="0009082F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25F10">
        <w:rPr>
          <w:rFonts w:ascii="Times New Roman" w:hAnsi="Times New Roman"/>
          <w:sz w:val="28"/>
          <w:szCs w:val="28"/>
        </w:rPr>
        <w:t>Выкладка соли</w:t>
      </w:r>
      <w:r>
        <w:rPr>
          <w:rFonts w:ascii="Times New Roman" w:hAnsi="Times New Roman"/>
          <w:sz w:val="28"/>
          <w:szCs w:val="28"/>
        </w:rPr>
        <w:t>;</w:t>
      </w:r>
    </w:p>
    <w:p w:rsidR="00F76C07" w:rsidRPr="00525F10" w:rsidRDefault="00F76C07" w:rsidP="0009082F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25F10">
        <w:rPr>
          <w:rFonts w:ascii="Times New Roman" w:hAnsi="Times New Roman"/>
          <w:sz w:val="28"/>
          <w:szCs w:val="28"/>
        </w:rPr>
        <w:t>Заготовка древесных веников</w:t>
      </w:r>
      <w:r>
        <w:rPr>
          <w:rFonts w:ascii="Times New Roman" w:hAnsi="Times New Roman"/>
          <w:sz w:val="28"/>
          <w:szCs w:val="28"/>
        </w:rPr>
        <w:t>;</w:t>
      </w:r>
    </w:p>
    <w:p w:rsidR="00F76C07" w:rsidRDefault="00F76C07" w:rsidP="0009082F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25F10">
        <w:rPr>
          <w:rFonts w:ascii="Times New Roman" w:hAnsi="Times New Roman"/>
          <w:sz w:val="28"/>
          <w:szCs w:val="28"/>
        </w:rPr>
        <w:t>Заготовка сена</w:t>
      </w:r>
      <w:r>
        <w:rPr>
          <w:rFonts w:ascii="Times New Roman" w:hAnsi="Times New Roman"/>
          <w:sz w:val="28"/>
          <w:szCs w:val="28"/>
        </w:rPr>
        <w:t>;</w:t>
      </w:r>
    </w:p>
    <w:p w:rsidR="00F76C07" w:rsidRPr="00525F10" w:rsidRDefault="00F76C07" w:rsidP="0009082F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25F10">
        <w:rPr>
          <w:rFonts w:ascii="Times New Roman" w:hAnsi="Times New Roman"/>
          <w:sz w:val="28"/>
          <w:szCs w:val="28"/>
        </w:rPr>
        <w:t>Заготовка или закупка сочных кормов</w:t>
      </w:r>
      <w:r>
        <w:rPr>
          <w:rFonts w:ascii="Times New Roman" w:hAnsi="Times New Roman"/>
          <w:sz w:val="28"/>
          <w:szCs w:val="28"/>
        </w:rPr>
        <w:t>;</w:t>
      </w:r>
    </w:p>
    <w:p w:rsidR="00F76C07" w:rsidRPr="00525F10" w:rsidRDefault="00F76C07" w:rsidP="0009082F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25F10">
        <w:rPr>
          <w:rFonts w:ascii="Times New Roman" w:hAnsi="Times New Roman"/>
          <w:sz w:val="28"/>
          <w:szCs w:val="28"/>
        </w:rPr>
        <w:t>Создание ремизных посадок</w:t>
      </w:r>
      <w:r>
        <w:rPr>
          <w:rFonts w:ascii="Times New Roman" w:hAnsi="Times New Roman"/>
          <w:sz w:val="28"/>
          <w:szCs w:val="28"/>
        </w:rPr>
        <w:t>;</w:t>
      </w:r>
    </w:p>
    <w:p w:rsidR="00F76C07" w:rsidRPr="00525F10" w:rsidRDefault="00F76C07" w:rsidP="0009082F">
      <w:pPr>
        <w:numPr>
          <w:ilvl w:val="0"/>
          <w:numId w:val="4"/>
        </w:numPr>
        <w:spacing w:after="6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25F10">
        <w:rPr>
          <w:rFonts w:ascii="Times New Roman" w:hAnsi="Times New Roman"/>
          <w:sz w:val="28"/>
          <w:szCs w:val="28"/>
        </w:rPr>
        <w:t>Создание биотехнических водоемов</w:t>
      </w:r>
      <w:r>
        <w:rPr>
          <w:rFonts w:ascii="Times New Roman" w:hAnsi="Times New Roman"/>
          <w:sz w:val="28"/>
          <w:szCs w:val="28"/>
        </w:rPr>
        <w:t>.</w:t>
      </w:r>
    </w:p>
    <w:p w:rsidR="00F76C07" w:rsidRPr="00514B36" w:rsidRDefault="00F76C07" w:rsidP="000908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4B3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настоящее время вся территория Кляриновского</w:t>
      </w:r>
      <w:r w:rsidRPr="00525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в плане использования участков охотничьих хозяйств согласно схеме территор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ального планирования Смоленской области относится к землям государственного резервного фонда.</w:t>
      </w:r>
    </w:p>
    <w:p w:rsidR="00F76C07" w:rsidRPr="00EE7D3C" w:rsidRDefault="00F76C07" w:rsidP="0009082F">
      <w:pPr>
        <w:spacing w:before="60"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381F85">
        <w:rPr>
          <w:rFonts w:ascii="Times New Roman" w:hAnsi="Times New Roman"/>
          <w:sz w:val="28"/>
          <w:szCs w:val="28"/>
        </w:rPr>
        <w:t xml:space="preserve">Ихтиофауна </w:t>
      </w:r>
    </w:p>
    <w:p w:rsidR="00F76C07" w:rsidRPr="00381F85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1F85">
        <w:rPr>
          <w:rFonts w:ascii="Times New Roman" w:hAnsi="Times New Roman"/>
          <w:sz w:val="28"/>
          <w:szCs w:val="28"/>
        </w:rPr>
        <w:t>Ихтиофауна Руднянского района довольно разнообразна. Всего на терр</w:t>
      </w:r>
      <w:r w:rsidRPr="00381F85">
        <w:rPr>
          <w:rFonts w:ascii="Times New Roman" w:hAnsi="Times New Roman"/>
          <w:sz w:val="28"/>
          <w:szCs w:val="28"/>
        </w:rPr>
        <w:t>и</w:t>
      </w:r>
      <w:r w:rsidRPr="00381F85">
        <w:rPr>
          <w:rFonts w:ascii="Times New Roman" w:hAnsi="Times New Roman"/>
          <w:sz w:val="28"/>
          <w:szCs w:val="28"/>
        </w:rPr>
        <w:t>тории района обитает 45 видов рыб, относящихся к 12 семействам. В их числе 35 видов-аборигенов, 6- проходных и 4 вида завезенных для акклиматизации и р</w:t>
      </w:r>
      <w:r w:rsidRPr="00381F85">
        <w:rPr>
          <w:rFonts w:ascii="Times New Roman" w:hAnsi="Times New Roman"/>
          <w:sz w:val="28"/>
          <w:szCs w:val="28"/>
        </w:rPr>
        <w:t>ы</w:t>
      </w:r>
      <w:r w:rsidRPr="00381F85">
        <w:rPr>
          <w:rFonts w:ascii="Times New Roman" w:hAnsi="Times New Roman"/>
          <w:sz w:val="28"/>
          <w:szCs w:val="28"/>
        </w:rPr>
        <w:t>боразведения. В самом верхнем течении рек обычно встречаются 4 вида рыб: г</w:t>
      </w:r>
      <w:r w:rsidRPr="00381F85">
        <w:rPr>
          <w:rFonts w:ascii="Times New Roman" w:hAnsi="Times New Roman"/>
          <w:sz w:val="28"/>
          <w:szCs w:val="28"/>
        </w:rPr>
        <w:t>о</w:t>
      </w:r>
      <w:r w:rsidRPr="00381F85">
        <w:rPr>
          <w:rFonts w:ascii="Times New Roman" w:hAnsi="Times New Roman"/>
          <w:sz w:val="28"/>
          <w:szCs w:val="28"/>
        </w:rPr>
        <w:t>лец, щиповка, плотва и пескарь.</w:t>
      </w:r>
    </w:p>
    <w:p w:rsidR="00F76C07" w:rsidRPr="00381F85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1F85">
        <w:rPr>
          <w:rFonts w:ascii="Times New Roman" w:hAnsi="Times New Roman"/>
          <w:sz w:val="28"/>
          <w:szCs w:val="28"/>
        </w:rPr>
        <w:t>Из 35 аборигенных видов представители семейства карповых (карп, карась золотой, карась серебряный, линь, плотва, красноперка, ясь, лещь, густера, уклея) наиболее многочисленны и представляют определенную промысловую ценность. Широко распространенными являются окунь, щука, ерш, судак.</w:t>
      </w:r>
    </w:p>
    <w:p w:rsidR="00F76C07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1F85">
        <w:rPr>
          <w:rFonts w:ascii="Times New Roman" w:hAnsi="Times New Roman"/>
          <w:sz w:val="28"/>
          <w:szCs w:val="28"/>
        </w:rPr>
        <w:t xml:space="preserve">Спорадически встречаются: подкаменщик обыкновенный, угорь речной, </w:t>
      </w:r>
      <w:r w:rsidRPr="00396628">
        <w:rPr>
          <w:rFonts w:ascii="Times New Roman" w:hAnsi="Times New Roman"/>
          <w:sz w:val="28"/>
          <w:szCs w:val="28"/>
        </w:rPr>
        <w:t>колюшка 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628">
        <w:rPr>
          <w:rFonts w:ascii="Times New Roman" w:hAnsi="Times New Roman"/>
          <w:sz w:val="28"/>
          <w:szCs w:val="28"/>
        </w:rPr>
        <w:t>иглая.</w:t>
      </w:r>
      <w:r w:rsidRPr="00381F85">
        <w:rPr>
          <w:rFonts w:ascii="Times New Roman" w:hAnsi="Times New Roman"/>
          <w:sz w:val="28"/>
          <w:szCs w:val="28"/>
        </w:rPr>
        <w:t xml:space="preserve"> Все они, за исключением </w:t>
      </w:r>
      <w:r>
        <w:rPr>
          <w:rFonts w:ascii="Times New Roman" w:hAnsi="Times New Roman"/>
          <w:sz w:val="28"/>
          <w:szCs w:val="28"/>
        </w:rPr>
        <w:t>последнего</w:t>
      </w:r>
      <w:r w:rsidRPr="00381F85">
        <w:rPr>
          <w:rFonts w:ascii="Times New Roman" w:hAnsi="Times New Roman"/>
          <w:sz w:val="28"/>
          <w:szCs w:val="28"/>
        </w:rPr>
        <w:t xml:space="preserve"> занесены в Красную Книгу Смоленской области</w:t>
      </w:r>
      <w:r w:rsidRPr="00BF006E">
        <w:rPr>
          <w:rFonts w:ascii="Times New Roman" w:hAnsi="Times New Roman"/>
          <w:sz w:val="28"/>
          <w:szCs w:val="28"/>
        </w:rPr>
        <w:t>.</w:t>
      </w:r>
    </w:p>
    <w:p w:rsidR="00F76C07" w:rsidRDefault="00F76C07" w:rsidP="00D92C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09082F" w:rsidRDefault="00F76C07" w:rsidP="0009082F">
      <w:pPr>
        <w:pStyle w:val="2"/>
        <w:spacing w:before="0" w:after="120" w:line="360" w:lineRule="auto"/>
        <w:rPr>
          <w:rFonts w:ascii="Times New Roman" w:hAnsi="Times New Roman"/>
          <w:color w:val="auto"/>
          <w:sz w:val="28"/>
          <w:szCs w:val="28"/>
        </w:rPr>
      </w:pPr>
      <w:bookmarkStart w:id="11" w:name="_Toc297732216"/>
      <w:r w:rsidRPr="0009082F">
        <w:rPr>
          <w:rFonts w:ascii="Times New Roman" w:hAnsi="Times New Roman"/>
          <w:color w:val="auto"/>
          <w:sz w:val="28"/>
          <w:szCs w:val="28"/>
        </w:rPr>
        <w:lastRenderedPageBreak/>
        <w:t>1.7. Лесные ресурсы</w:t>
      </w:r>
      <w:bookmarkEnd w:id="11"/>
    </w:p>
    <w:p w:rsidR="00F76C07" w:rsidRPr="00381F85" w:rsidRDefault="00F76C07" w:rsidP="00CF169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28EE">
        <w:rPr>
          <w:rFonts w:ascii="Times New Roman" w:hAnsi="Times New Roman" w:cs="Times New Roman"/>
          <w:bCs/>
          <w:sz w:val="28"/>
          <w:szCs w:val="28"/>
        </w:rPr>
        <w:t>Площадь</w:t>
      </w:r>
      <w:r w:rsidRPr="00A72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8EE">
        <w:rPr>
          <w:rFonts w:ascii="Times New Roman" w:hAnsi="Times New Roman" w:cs="Times New Roman"/>
          <w:sz w:val="28"/>
          <w:szCs w:val="28"/>
        </w:rPr>
        <w:t>земель лесного фонда</w:t>
      </w:r>
      <w:r w:rsidRPr="00A728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A7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5824</w:t>
      </w:r>
      <w:r w:rsidRPr="00A728EE">
        <w:rPr>
          <w:rFonts w:ascii="Times New Roman" w:hAnsi="Times New Roman" w:cs="Times New Roman"/>
          <w:sz w:val="28"/>
          <w:szCs w:val="28"/>
        </w:rPr>
        <w:t xml:space="preserve"> га или </w:t>
      </w:r>
      <w:r>
        <w:rPr>
          <w:rFonts w:ascii="Times New Roman" w:hAnsi="Times New Roman" w:cs="Times New Roman"/>
          <w:sz w:val="28"/>
          <w:szCs w:val="28"/>
        </w:rPr>
        <w:t>23,6</w:t>
      </w:r>
      <w:r w:rsidRPr="00A728EE">
        <w:rPr>
          <w:rFonts w:ascii="Times New Roman" w:hAnsi="Times New Roman" w:cs="Times New Roman"/>
          <w:sz w:val="28"/>
          <w:szCs w:val="28"/>
        </w:rPr>
        <w:t xml:space="preserve">% от общей площади поселения. </w:t>
      </w:r>
      <w:r w:rsidRPr="00A35ACD">
        <w:rPr>
          <w:rFonts w:ascii="Times New Roman" w:hAnsi="Times New Roman" w:cs="Times New Roman"/>
          <w:sz w:val="28"/>
          <w:szCs w:val="28"/>
        </w:rPr>
        <w:t>В порядке реализации положений Лесного кодекса, площадь земель лесного фонда увеличилась за счет перевода несельскохозяйственных уг</w:t>
      </w:r>
      <w:r w:rsidRPr="00A35ACD">
        <w:rPr>
          <w:rFonts w:ascii="Times New Roman" w:hAnsi="Times New Roman" w:cs="Times New Roman"/>
          <w:sz w:val="28"/>
          <w:szCs w:val="28"/>
        </w:rPr>
        <w:t>о</w:t>
      </w:r>
      <w:r w:rsidRPr="00A35ACD">
        <w:rPr>
          <w:rFonts w:ascii="Times New Roman" w:hAnsi="Times New Roman" w:cs="Times New Roman"/>
          <w:sz w:val="28"/>
          <w:szCs w:val="28"/>
        </w:rPr>
        <w:t>дий, покрытых лесом (ранее «сельские леса»</w:t>
      </w:r>
      <w:r>
        <w:rPr>
          <w:rFonts w:ascii="Times New Roman" w:hAnsi="Times New Roman" w:cs="Times New Roman"/>
          <w:sz w:val="28"/>
          <w:szCs w:val="28"/>
        </w:rPr>
        <w:t xml:space="preserve"> 4716 га</w:t>
      </w:r>
      <w:r w:rsidRPr="00A35ACD">
        <w:rPr>
          <w:rFonts w:ascii="Times New Roman" w:hAnsi="Times New Roman" w:cs="Times New Roman"/>
          <w:sz w:val="28"/>
          <w:szCs w:val="28"/>
        </w:rPr>
        <w:t>) из земель сельскохозяйс</w:t>
      </w:r>
      <w:r w:rsidRPr="00A35ACD">
        <w:rPr>
          <w:rFonts w:ascii="Times New Roman" w:hAnsi="Times New Roman" w:cs="Times New Roman"/>
          <w:sz w:val="28"/>
          <w:szCs w:val="28"/>
        </w:rPr>
        <w:t>т</w:t>
      </w:r>
      <w:r w:rsidRPr="00A35ACD">
        <w:rPr>
          <w:rFonts w:ascii="Times New Roman" w:hAnsi="Times New Roman" w:cs="Times New Roman"/>
          <w:sz w:val="28"/>
          <w:szCs w:val="28"/>
        </w:rPr>
        <w:t>венного назначения в земли лесного фонда.</w:t>
      </w:r>
    </w:p>
    <w:p w:rsidR="00F76C07" w:rsidRPr="000E49C0" w:rsidRDefault="00F76C07" w:rsidP="00CF169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49C0">
        <w:rPr>
          <w:rFonts w:ascii="Times New Roman" w:hAnsi="Times New Roman" w:cs="Times New Roman"/>
          <w:sz w:val="28"/>
          <w:szCs w:val="28"/>
        </w:rPr>
        <w:t>В Смоленской области разработан Лесной план и утвержден Указом Г</w:t>
      </w:r>
      <w:r w:rsidRPr="000E49C0">
        <w:rPr>
          <w:rFonts w:ascii="Times New Roman" w:hAnsi="Times New Roman" w:cs="Times New Roman"/>
          <w:sz w:val="28"/>
          <w:szCs w:val="28"/>
        </w:rPr>
        <w:t>у</w:t>
      </w:r>
      <w:r w:rsidRPr="000E49C0">
        <w:rPr>
          <w:rFonts w:ascii="Times New Roman" w:hAnsi="Times New Roman" w:cs="Times New Roman"/>
          <w:sz w:val="28"/>
          <w:szCs w:val="28"/>
        </w:rPr>
        <w:t>бернатора (№30 от 30.12.2008г.). Лесохозяйственный регламент Руднянского ле</w:t>
      </w:r>
      <w:r w:rsidRPr="000E49C0">
        <w:rPr>
          <w:rFonts w:ascii="Times New Roman" w:hAnsi="Times New Roman" w:cs="Times New Roman"/>
          <w:sz w:val="28"/>
          <w:szCs w:val="28"/>
        </w:rPr>
        <w:t>с</w:t>
      </w:r>
      <w:r w:rsidRPr="000E49C0">
        <w:rPr>
          <w:rFonts w:ascii="Times New Roman" w:hAnsi="Times New Roman" w:cs="Times New Roman"/>
          <w:sz w:val="28"/>
          <w:szCs w:val="28"/>
        </w:rPr>
        <w:t>ничества на 2009-2018 годы утвержден Приказом департамента Смоленской о</w:t>
      </w:r>
      <w:r w:rsidRPr="000E49C0">
        <w:rPr>
          <w:rFonts w:ascii="Times New Roman" w:hAnsi="Times New Roman" w:cs="Times New Roman"/>
          <w:sz w:val="28"/>
          <w:szCs w:val="28"/>
        </w:rPr>
        <w:t>б</w:t>
      </w:r>
      <w:r w:rsidRPr="000E49C0">
        <w:rPr>
          <w:rFonts w:ascii="Times New Roman" w:hAnsi="Times New Roman" w:cs="Times New Roman"/>
          <w:sz w:val="28"/>
          <w:szCs w:val="28"/>
        </w:rPr>
        <w:t>ласти по лесному хозяйству № 366 от 25.11.2008г. Все леса района отнесены к Руднянскому лесничеству, в состав которого входят Руднянское, Красн</w:t>
      </w:r>
      <w:r w:rsidR="00E478E0">
        <w:rPr>
          <w:rFonts w:ascii="Times New Roman" w:hAnsi="Times New Roman" w:cs="Times New Roman"/>
          <w:sz w:val="28"/>
          <w:szCs w:val="28"/>
        </w:rPr>
        <w:t>ин</w:t>
      </w:r>
      <w:r w:rsidRPr="000E49C0">
        <w:rPr>
          <w:rFonts w:ascii="Times New Roman" w:hAnsi="Times New Roman" w:cs="Times New Roman"/>
          <w:sz w:val="28"/>
          <w:szCs w:val="28"/>
        </w:rPr>
        <w:t>ское, Голынковское, Понизовское сельское и Руднянское сельское участковые леснич</w:t>
      </w:r>
      <w:r w:rsidRPr="000E49C0">
        <w:rPr>
          <w:rFonts w:ascii="Times New Roman" w:hAnsi="Times New Roman" w:cs="Times New Roman"/>
          <w:sz w:val="28"/>
          <w:szCs w:val="28"/>
        </w:rPr>
        <w:t>е</w:t>
      </w:r>
      <w:r w:rsidRPr="000E49C0">
        <w:rPr>
          <w:rFonts w:ascii="Times New Roman" w:hAnsi="Times New Roman" w:cs="Times New Roman"/>
          <w:sz w:val="28"/>
          <w:szCs w:val="28"/>
        </w:rPr>
        <w:t>ства.</w:t>
      </w:r>
    </w:p>
    <w:p w:rsidR="00F76C07" w:rsidRPr="000E49C0" w:rsidRDefault="00F76C07" w:rsidP="00CF16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49C0">
        <w:rPr>
          <w:rFonts w:ascii="Times New Roman" w:hAnsi="Times New Roman"/>
          <w:sz w:val="28"/>
          <w:szCs w:val="28"/>
        </w:rPr>
        <w:t>В соответствии с Концепцией</w:t>
      </w:r>
      <w:r w:rsidRPr="000E49C0">
        <w:rPr>
          <w:rFonts w:ascii="Times New Roman" w:hAnsi="Times New Roman"/>
          <w:color w:val="000000"/>
          <w:sz w:val="28"/>
          <w:szCs w:val="28"/>
        </w:rPr>
        <w:t xml:space="preserve"> социально-экономического развития См</w:t>
      </w:r>
      <w:r w:rsidRPr="000E49C0">
        <w:rPr>
          <w:rFonts w:ascii="Times New Roman" w:hAnsi="Times New Roman"/>
          <w:color w:val="000000"/>
          <w:sz w:val="28"/>
          <w:szCs w:val="28"/>
        </w:rPr>
        <w:t>о</w:t>
      </w:r>
      <w:r w:rsidRPr="000E49C0">
        <w:rPr>
          <w:rFonts w:ascii="Times New Roman" w:hAnsi="Times New Roman"/>
          <w:color w:val="000000"/>
          <w:sz w:val="28"/>
          <w:szCs w:val="28"/>
        </w:rPr>
        <w:t>ленской области (2004 г.), организация использования лесов предусматривает:</w:t>
      </w:r>
    </w:p>
    <w:p w:rsidR="00F76C07" w:rsidRPr="000E49C0" w:rsidRDefault="00F76C07" w:rsidP="00CF169E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E49C0">
        <w:rPr>
          <w:rFonts w:ascii="Times New Roman" w:hAnsi="Times New Roman"/>
          <w:color w:val="000000"/>
          <w:spacing w:val="-1"/>
          <w:sz w:val="28"/>
          <w:szCs w:val="28"/>
        </w:rPr>
        <w:t>устойчивое управление лесами, сохранение биологического разноо</w:t>
      </w:r>
      <w:r w:rsidRPr="000E49C0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0E49C0">
        <w:rPr>
          <w:rFonts w:ascii="Times New Roman" w:hAnsi="Times New Roman"/>
          <w:color w:val="000000"/>
          <w:spacing w:val="-1"/>
          <w:sz w:val="28"/>
          <w:szCs w:val="28"/>
        </w:rPr>
        <w:t>разия лесов,</w:t>
      </w:r>
      <w:r w:rsidRPr="000E49C0">
        <w:rPr>
          <w:rFonts w:ascii="Times New Roman" w:hAnsi="Times New Roman"/>
          <w:color w:val="000000"/>
          <w:spacing w:val="-2"/>
          <w:sz w:val="28"/>
          <w:szCs w:val="28"/>
        </w:rPr>
        <w:t xml:space="preserve"> повышение их потенциала;</w:t>
      </w:r>
    </w:p>
    <w:p w:rsidR="00F76C07" w:rsidRPr="000E49C0" w:rsidRDefault="00F76C07" w:rsidP="00CF169E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E49C0">
        <w:rPr>
          <w:rFonts w:ascii="Times New Roman" w:hAnsi="Times New Roman"/>
          <w:color w:val="000000"/>
          <w:spacing w:val="-2"/>
          <w:sz w:val="28"/>
          <w:szCs w:val="28"/>
        </w:rPr>
        <w:t>сохранение средообразующих, водоохранных, защитных, санитарно-гигиеничес</w:t>
      </w:r>
      <w:r w:rsidRPr="000E49C0">
        <w:rPr>
          <w:rFonts w:ascii="Times New Roman" w:hAnsi="Times New Roman"/>
          <w:color w:val="000000"/>
          <w:spacing w:val="-3"/>
          <w:sz w:val="28"/>
          <w:szCs w:val="28"/>
        </w:rPr>
        <w:t>ких, оздоровительных и иных полезных функций лесов;</w:t>
      </w:r>
    </w:p>
    <w:p w:rsidR="00F76C07" w:rsidRPr="000E49C0" w:rsidRDefault="00F76C07" w:rsidP="00CF169E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E49C0">
        <w:rPr>
          <w:rFonts w:ascii="Times New Roman" w:hAnsi="Times New Roman"/>
          <w:color w:val="000000"/>
          <w:spacing w:val="-4"/>
          <w:sz w:val="28"/>
          <w:szCs w:val="28"/>
        </w:rPr>
        <w:t>использование лесов с учетом их глобального экологического значения;</w:t>
      </w:r>
    </w:p>
    <w:p w:rsidR="00F76C07" w:rsidRPr="000E49C0" w:rsidRDefault="00F76C07" w:rsidP="00CF169E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E49C0">
        <w:rPr>
          <w:rFonts w:ascii="Times New Roman" w:hAnsi="Times New Roman"/>
          <w:color w:val="000000"/>
          <w:spacing w:val="-4"/>
          <w:sz w:val="28"/>
          <w:szCs w:val="28"/>
        </w:rPr>
        <w:t>обеспечение многоцелевого, рационального, непрерывного, не истощ</w:t>
      </w:r>
      <w:r w:rsidRPr="000E49C0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Pr="000E49C0">
        <w:rPr>
          <w:rFonts w:ascii="Times New Roman" w:hAnsi="Times New Roman"/>
          <w:color w:val="000000"/>
          <w:spacing w:val="-4"/>
          <w:sz w:val="28"/>
          <w:szCs w:val="28"/>
        </w:rPr>
        <w:t>тельного использования лесов для удовлетворения потребностей общества в лесах и лесных ресурсах;</w:t>
      </w:r>
    </w:p>
    <w:p w:rsidR="00F76C07" w:rsidRPr="000E49C0" w:rsidRDefault="00F76C07" w:rsidP="00CF169E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E49C0">
        <w:rPr>
          <w:rFonts w:ascii="Times New Roman" w:hAnsi="Times New Roman"/>
          <w:color w:val="000000"/>
          <w:spacing w:val="-3"/>
          <w:sz w:val="28"/>
          <w:szCs w:val="28"/>
        </w:rPr>
        <w:t>организацию охраны и защиты лесов;</w:t>
      </w:r>
    </w:p>
    <w:p w:rsidR="00F76C07" w:rsidRPr="000E49C0" w:rsidRDefault="00F76C07" w:rsidP="00CF169E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E49C0">
        <w:rPr>
          <w:rFonts w:ascii="Times New Roman" w:hAnsi="Times New Roman"/>
          <w:color w:val="000000"/>
          <w:spacing w:val="-2"/>
          <w:sz w:val="28"/>
          <w:szCs w:val="28"/>
        </w:rPr>
        <w:t>обеспечение выполнения мероприятий по воспроизводству лесов, улучшению их по</w:t>
      </w:r>
      <w:r w:rsidRPr="000E49C0">
        <w:rPr>
          <w:rFonts w:ascii="Times New Roman" w:hAnsi="Times New Roman"/>
          <w:color w:val="000000"/>
          <w:spacing w:val="-3"/>
          <w:sz w:val="28"/>
          <w:szCs w:val="28"/>
        </w:rPr>
        <w:t>родного состава и повышению продуктивности;</w:t>
      </w:r>
    </w:p>
    <w:p w:rsidR="00F76C07" w:rsidRPr="000E49C0" w:rsidRDefault="00F76C07" w:rsidP="00CF169E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E49C0">
        <w:rPr>
          <w:rFonts w:ascii="Times New Roman" w:hAnsi="Times New Roman"/>
          <w:color w:val="000000"/>
          <w:spacing w:val="-3"/>
          <w:sz w:val="28"/>
          <w:szCs w:val="28"/>
        </w:rPr>
        <w:t>платность использования лесов.</w:t>
      </w:r>
    </w:p>
    <w:p w:rsidR="00F76C07" w:rsidRPr="00A80007" w:rsidRDefault="00F76C07" w:rsidP="00CF169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007">
        <w:rPr>
          <w:rFonts w:ascii="Times New Roman" w:hAnsi="Times New Roman" w:cs="Times New Roman"/>
          <w:sz w:val="28"/>
          <w:szCs w:val="28"/>
        </w:rPr>
        <w:t>В структуре земель лесного фонда значительную долю будут занимать лесные земли 60,2%, доля нелесных земель составит 3,9% от площади всей кат</w:t>
      </w:r>
      <w:r w:rsidRPr="00A80007">
        <w:rPr>
          <w:rFonts w:ascii="Times New Roman" w:hAnsi="Times New Roman" w:cs="Times New Roman"/>
          <w:sz w:val="28"/>
          <w:szCs w:val="28"/>
        </w:rPr>
        <w:t>е</w:t>
      </w:r>
      <w:r w:rsidRPr="00A80007">
        <w:rPr>
          <w:rFonts w:ascii="Times New Roman" w:hAnsi="Times New Roman" w:cs="Times New Roman"/>
          <w:sz w:val="28"/>
          <w:szCs w:val="28"/>
        </w:rPr>
        <w:t xml:space="preserve">гории, нелесоустроенные земли </w:t>
      </w:r>
      <w:r>
        <w:rPr>
          <w:rFonts w:ascii="Times New Roman" w:hAnsi="Times New Roman" w:cs="Times New Roman"/>
          <w:sz w:val="28"/>
          <w:szCs w:val="28"/>
        </w:rPr>
        <w:t>составляют 35,9% (таблице 1.7-1</w:t>
      </w:r>
      <w:r w:rsidRPr="00A80007">
        <w:rPr>
          <w:rFonts w:ascii="Times New Roman" w:hAnsi="Times New Roman" w:cs="Times New Roman"/>
          <w:sz w:val="28"/>
          <w:szCs w:val="28"/>
        </w:rPr>
        <w:t>).</w:t>
      </w:r>
    </w:p>
    <w:p w:rsidR="00F76C07" w:rsidRPr="00A80007" w:rsidRDefault="00F76C07" w:rsidP="0009082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C07" w:rsidRPr="00A80007" w:rsidRDefault="00F76C07" w:rsidP="0009082F">
      <w:pPr>
        <w:pStyle w:val="ConsPlusNormal"/>
        <w:widowControl/>
        <w:spacing w:after="240"/>
        <w:ind w:left="1843" w:hanging="1843"/>
        <w:rPr>
          <w:rFonts w:ascii="Times New Roman" w:hAnsi="Times New Roman" w:cs="Times New Roman"/>
          <w:sz w:val="28"/>
          <w:szCs w:val="28"/>
        </w:rPr>
      </w:pPr>
      <w:r w:rsidRPr="00A80007">
        <w:rPr>
          <w:rFonts w:ascii="Times New Roman" w:hAnsi="Times New Roman" w:cs="Times New Roman"/>
          <w:sz w:val="28"/>
          <w:szCs w:val="28"/>
        </w:rPr>
        <w:t xml:space="preserve">Таблица 1.7-1 - Характеристика лесных и нелесных земель лесного фонда на </w:t>
      </w:r>
      <w:r w:rsidRPr="0009082F">
        <w:rPr>
          <w:rFonts w:ascii="Times New Roman" w:hAnsi="Times New Roman" w:cs="Times New Roman"/>
          <w:sz w:val="28"/>
          <w:szCs w:val="28"/>
        </w:rPr>
        <w:t>те</w:t>
      </w:r>
      <w:r w:rsidRPr="0009082F">
        <w:rPr>
          <w:rFonts w:ascii="Times New Roman" w:hAnsi="Times New Roman" w:cs="Times New Roman"/>
          <w:sz w:val="28"/>
          <w:szCs w:val="28"/>
        </w:rPr>
        <w:t>р</w:t>
      </w:r>
      <w:r w:rsidRPr="0009082F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2F68D0">
        <w:rPr>
          <w:rFonts w:ascii="Times New Roman" w:hAnsi="Times New Roman" w:cs="Times New Roman"/>
          <w:sz w:val="28"/>
          <w:szCs w:val="28"/>
        </w:rPr>
        <w:t>Кляриновского</w:t>
      </w:r>
      <w:r w:rsidRPr="0009082F">
        <w:rPr>
          <w:rFonts w:ascii="Times New Roman" w:hAnsi="Times New Roman" w:cs="Times New Roman"/>
          <w:sz w:val="28"/>
          <w:szCs w:val="28"/>
        </w:rPr>
        <w:t xml:space="preserve"> сельского поселения (рассчитанная на о</w:t>
      </w:r>
      <w:r w:rsidRPr="0009082F">
        <w:rPr>
          <w:rFonts w:ascii="Times New Roman" w:hAnsi="Times New Roman" w:cs="Times New Roman"/>
          <w:sz w:val="28"/>
          <w:szCs w:val="28"/>
        </w:rPr>
        <w:t>с</w:t>
      </w:r>
      <w:r w:rsidRPr="0009082F">
        <w:rPr>
          <w:rFonts w:ascii="Times New Roman" w:hAnsi="Times New Roman" w:cs="Times New Roman"/>
          <w:sz w:val="28"/>
          <w:szCs w:val="28"/>
        </w:rPr>
        <w:t>нове процентных соотношений)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8"/>
        <w:gridCol w:w="2025"/>
        <w:gridCol w:w="894"/>
      </w:tblGrid>
      <w:tr w:rsidR="00F76C07" w:rsidRPr="009D1095" w:rsidTr="0009082F">
        <w:tc>
          <w:tcPr>
            <w:tcW w:w="3560" w:type="pct"/>
          </w:tcPr>
          <w:p w:rsidR="00F76C07" w:rsidRPr="009D1095" w:rsidRDefault="00F76C07" w:rsidP="00090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pct"/>
          </w:tcPr>
          <w:p w:rsidR="00F76C07" w:rsidRPr="009D1095" w:rsidRDefault="00F76C07" w:rsidP="00090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Площадь, га</w:t>
            </w:r>
          </w:p>
        </w:tc>
        <w:tc>
          <w:tcPr>
            <w:tcW w:w="441" w:type="pct"/>
          </w:tcPr>
          <w:p w:rsidR="00F76C07" w:rsidRPr="009D1095" w:rsidRDefault="00F76C07" w:rsidP="00090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%%</w:t>
            </w:r>
          </w:p>
        </w:tc>
      </w:tr>
      <w:tr w:rsidR="00F76C07" w:rsidRPr="009D1095" w:rsidTr="0009082F">
        <w:tc>
          <w:tcPr>
            <w:tcW w:w="3560" w:type="pct"/>
          </w:tcPr>
          <w:p w:rsidR="00F76C07" w:rsidRPr="00177530" w:rsidRDefault="00F76C07" w:rsidP="0017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9" w:type="pct"/>
          </w:tcPr>
          <w:p w:rsidR="00F76C07" w:rsidRPr="005E56CD" w:rsidRDefault="00F76C07" w:rsidP="0017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1" w:type="pct"/>
          </w:tcPr>
          <w:p w:rsidR="00F76C07" w:rsidRPr="005E56CD" w:rsidRDefault="00F76C07" w:rsidP="0017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F76C07" w:rsidRPr="009D1095" w:rsidTr="0009082F">
        <w:tc>
          <w:tcPr>
            <w:tcW w:w="3560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Общая площадь лесных участков</w:t>
            </w:r>
          </w:p>
        </w:tc>
        <w:tc>
          <w:tcPr>
            <w:tcW w:w="999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5824</w:t>
            </w:r>
          </w:p>
        </w:tc>
        <w:tc>
          <w:tcPr>
            <w:tcW w:w="441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76C07" w:rsidRPr="009D1095" w:rsidTr="0009082F">
        <w:tc>
          <w:tcPr>
            <w:tcW w:w="3560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Общая площадь устроенных земель</w:t>
            </w:r>
          </w:p>
        </w:tc>
        <w:tc>
          <w:tcPr>
            <w:tcW w:w="999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3734</w:t>
            </w:r>
          </w:p>
        </w:tc>
        <w:tc>
          <w:tcPr>
            <w:tcW w:w="441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</w:tr>
      <w:tr w:rsidR="00F76C07" w:rsidRPr="009D1095" w:rsidTr="0009082F">
        <w:tc>
          <w:tcPr>
            <w:tcW w:w="3560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Лесные земли</w:t>
            </w:r>
          </w:p>
        </w:tc>
        <w:tc>
          <w:tcPr>
            <w:tcW w:w="999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3505</w:t>
            </w:r>
          </w:p>
        </w:tc>
        <w:tc>
          <w:tcPr>
            <w:tcW w:w="441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</w:tr>
      <w:tr w:rsidR="00F76C07" w:rsidRPr="009D1095" w:rsidTr="0009082F">
        <w:tc>
          <w:tcPr>
            <w:tcW w:w="3560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Земли, покрытые лесной растительностью – всего</w:t>
            </w:r>
          </w:p>
        </w:tc>
        <w:tc>
          <w:tcPr>
            <w:tcW w:w="999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3453</w:t>
            </w:r>
          </w:p>
        </w:tc>
        <w:tc>
          <w:tcPr>
            <w:tcW w:w="441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</w:tr>
      <w:tr w:rsidR="00F76C07" w:rsidRPr="009D1095" w:rsidTr="0009082F">
        <w:tc>
          <w:tcPr>
            <w:tcW w:w="3560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9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09082F">
        <w:tc>
          <w:tcPr>
            <w:tcW w:w="3560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лесные культуры</w:t>
            </w:r>
          </w:p>
        </w:tc>
        <w:tc>
          <w:tcPr>
            <w:tcW w:w="999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441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F76C07" w:rsidRPr="009D1095" w:rsidTr="0009082F">
        <w:tc>
          <w:tcPr>
            <w:tcW w:w="3560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земли, не покрытые лесной растительностью – всего</w:t>
            </w:r>
          </w:p>
        </w:tc>
        <w:tc>
          <w:tcPr>
            <w:tcW w:w="999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441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F76C07" w:rsidRPr="009D1095" w:rsidTr="0009082F">
        <w:tc>
          <w:tcPr>
            <w:tcW w:w="3560" w:type="pct"/>
          </w:tcPr>
          <w:p w:rsidR="00F76C07" w:rsidRPr="00177530" w:rsidRDefault="00F76C07" w:rsidP="0017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9" w:type="pct"/>
          </w:tcPr>
          <w:p w:rsidR="00F76C07" w:rsidRPr="005E56CD" w:rsidRDefault="00F76C07" w:rsidP="0017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1" w:type="pct"/>
          </w:tcPr>
          <w:p w:rsidR="00F76C07" w:rsidRPr="005E56CD" w:rsidRDefault="00F76C07" w:rsidP="0017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F76C07" w:rsidRPr="009D1095" w:rsidTr="0009082F">
        <w:tc>
          <w:tcPr>
            <w:tcW w:w="3560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9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09082F">
        <w:tc>
          <w:tcPr>
            <w:tcW w:w="3560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 xml:space="preserve"> несомкнувшиеся лесные культуры</w:t>
            </w:r>
          </w:p>
        </w:tc>
        <w:tc>
          <w:tcPr>
            <w:tcW w:w="999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441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F76C07" w:rsidRPr="009D1095" w:rsidTr="0009082F">
        <w:tc>
          <w:tcPr>
            <w:tcW w:w="3560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питомник</w:t>
            </w:r>
          </w:p>
        </w:tc>
        <w:tc>
          <w:tcPr>
            <w:tcW w:w="999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441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6C07" w:rsidRPr="009D1095" w:rsidTr="0009082F">
        <w:tc>
          <w:tcPr>
            <w:tcW w:w="3560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вырубки</w:t>
            </w:r>
          </w:p>
        </w:tc>
        <w:tc>
          <w:tcPr>
            <w:tcW w:w="999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441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F76C07" w:rsidRPr="009D1095" w:rsidTr="0009082F">
        <w:tc>
          <w:tcPr>
            <w:tcW w:w="3560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гари</w:t>
            </w:r>
          </w:p>
        </w:tc>
        <w:tc>
          <w:tcPr>
            <w:tcW w:w="999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441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F76C07" w:rsidRPr="009D1095" w:rsidTr="0009082F">
        <w:tc>
          <w:tcPr>
            <w:tcW w:w="3560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насаждения погибшие</w:t>
            </w:r>
          </w:p>
        </w:tc>
        <w:tc>
          <w:tcPr>
            <w:tcW w:w="999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441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6C07" w:rsidRPr="009D1095" w:rsidTr="0009082F">
        <w:tc>
          <w:tcPr>
            <w:tcW w:w="3560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прогалины</w:t>
            </w:r>
          </w:p>
        </w:tc>
        <w:tc>
          <w:tcPr>
            <w:tcW w:w="999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441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6C07" w:rsidRPr="009D1095" w:rsidTr="0009082F">
        <w:tc>
          <w:tcPr>
            <w:tcW w:w="3560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нелесные земли – всего</w:t>
            </w:r>
          </w:p>
        </w:tc>
        <w:tc>
          <w:tcPr>
            <w:tcW w:w="999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441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F76C07" w:rsidRPr="009D1095" w:rsidTr="0009082F">
        <w:tc>
          <w:tcPr>
            <w:tcW w:w="3560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9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09082F">
        <w:tc>
          <w:tcPr>
            <w:tcW w:w="3560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пастбища, выгоны</w:t>
            </w:r>
          </w:p>
        </w:tc>
        <w:tc>
          <w:tcPr>
            <w:tcW w:w="999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441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6C07" w:rsidRPr="009D1095" w:rsidTr="0009082F">
        <w:tc>
          <w:tcPr>
            <w:tcW w:w="3560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сенокосы</w:t>
            </w:r>
          </w:p>
        </w:tc>
        <w:tc>
          <w:tcPr>
            <w:tcW w:w="999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441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F76C07" w:rsidRPr="009D1095" w:rsidTr="0009082F">
        <w:tc>
          <w:tcPr>
            <w:tcW w:w="3560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Воды</w:t>
            </w:r>
          </w:p>
        </w:tc>
        <w:tc>
          <w:tcPr>
            <w:tcW w:w="999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441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F76C07" w:rsidRPr="009D1095" w:rsidTr="0009082F">
        <w:tc>
          <w:tcPr>
            <w:tcW w:w="3560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дороги, просеки, границы, и др</w:t>
            </w:r>
          </w:p>
        </w:tc>
        <w:tc>
          <w:tcPr>
            <w:tcW w:w="999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441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F76C07" w:rsidRPr="009D1095" w:rsidTr="0009082F">
        <w:tc>
          <w:tcPr>
            <w:tcW w:w="3560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прочие трассы</w:t>
            </w:r>
          </w:p>
        </w:tc>
        <w:tc>
          <w:tcPr>
            <w:tcW w:w="999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441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F76C07" w:rsidRPr="009D1095" w:rsidTr="0009082F">
        <w:tc>
          <w:tcPr>
            <w:tcW w:w="3560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Болото</w:t>
            </w:r>
          </w:p>
        </w:tc>
        <w:tc>
          <w:tcPr>
            <w:tcW w:w="999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441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76C07" w:rsidRPr="009D1095" w:rsidTr="0009082F">
        <w:tc>
          <w:tcPr>
            <w:tcW w:w="3560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прочие земли</w:t>
            </w:r>
          </w:p>
        </w:tc>
        <w:tc>
          <w:tcPr>
            <w:tcW w:w="999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112,7</w:t>
            </w:r>
          </w:p>
        </w:tc>
        <w:tc>
          <w:tcPr>
            <w:tcW w:w="441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F76C07" w:rsidRPr="009D1095" w:rsidTr="0009082F">
        <w:tc>
          <w:tcPr>
            <w:tcW w:w="3560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нелесоустроенные земли</w:t>
            </w:r>
          </w:p>
        </w:tc>
        <w:tc>
          <w:tcPr>
            <w:tcW w:w="999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2091</w:t>
            </w:r>
          </w:p>
        </w:tc>
        <w:tc>
          <w:tcPr>
            <w:tcW w:w="441" w:type="pct"/>
          </w:tcPr>
          <w:p w:rsidR="00F76C07" w:rsidRPr="005E56CD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CD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</w:tr>
    </w:tbl>
    <w:p w:rsidR="00F76C07" w:rsidRDefault="00F76C07" w:rsidP="000908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Pr="00E54B30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40FC">
        <w:rPr>
          <w:rFonts w:ascii="Times New Roman" w:hAnsi="Times New Roman"/>
          <w:sz w:val="28"/>
          <w:szCs w:val="28"/>
        </w:rPr>
        <w:t>Лесные земли в составе лесного фонда занимают 3505 га (60,2%). В их с</w:t>
      </w:r>
      <w:r w:rsidRPr="002640FC">
        <w:rPr>
          <w:rFonts w:ascii="Times New Roman" w:hAnsi="Times New Roman"/>
          <w:sz w:val="28"/>
          <w:szCs w:val="28"/>
        </w:rPr>
        <w:t>о</w:t>
      </w:r>
      <w:r w:rsidRPr="002640FC">
        <w:rPr>
          <w:rFonts w:ascii="Times New Roman" w:hAnsi="Times New Roman"/>
          <w:sz w:val="28"/>
          <w:szCs w:val="28"/>
        </w:rPr>
        <w:t xml:space="preserve">ставе </w:t>
      </w:r>
      <w:r w:rsidRPr="002640FC">
        <w:rPr>
          <w:rFonts w:ascii="Times New Roman" w:hAnsi="Times New Roman"/>
          <w:sz w:val="28"/>
          <w:szCs w:val="24"/>
        </w:rPr>
        <w:t>52,2</w:t>
      </w:r>
      <w:r w:rsidRPr="002640FC">
        <w:rPr>
          <w:rFonts w:ascii="Times New Roman" w:hAnsi="Times New Roman"/>
          <w:sz w:val="28"/>
          <w:szCs w:val="28"/>
        </w:rPr>
        <w:t xml:space="preserve"> га не покрыты лесом, </w:t>
      </w:r>
      <w:r w:rsidRPr="00E4236F">
        <w:rPr>
          <w:rFonts w:ascii="Times New Roman" w:hAnsi="Times New Roman"/>
          <w:sz w:val="28"/>
          <w:szCs w:val="28"/>
        </w:rPr>
        <w:t>8</w:t>
      </w:r>
      <w:r w:rsidRPr="002640FC">
        <w:rPr>
          <w:rFonts w:ascii="Times New Roman" w:hAnsi="Times New Roman"/>
          <w:sz w:val="28"/>
          <w:szCs w:val="28"/>
        </w:rPr>
        <w:t xml:space="preserve"> га занято водными объектами, </w:t>
      </w:r>
      <w:r w:rsidRPr="00E4236F">
        <w:rPr>
          <w:rFonts w:ascii="Times New Roman" w:hAnsi="Times New Roman"/>
          <w:sz w:val="28"/>
          <w:szCs w:val="28"/>
        </w:rPr>
        <w:t>19</w:t>
      </w:r>
      <w:r w:rsidRPr="002640FC">
        <w:rPr>
          <w:rFonts w:ascii="Times New Roman" w:hAnsi="Times New Roman"/>
          <w:sz w:val="28"/>
          <w:szCs w:val="28"/>
        </w:rPr>
        <w:t xml:space="preserve"> га (0,3%) - под дорогами и просеками. Болота в составе лесного фонда занимают болота </w:t>
      </w:r>
      <w:r>
        <w:rPr>
          <w:rFonts w:ascii="Times New Roman" w:hAnsi="Times New Roman"/>
          <w:sz w:val="28"/>
          <w:szCs w:val="28"/>
        </w:rPr>
        <w:t>59</w:t>
      </w:r>
      <w:r w:rsidRPr="002640FC">
        <w:rPr>
          <w:rFonts w:ascii="Times New Roman" w:hAnsi="Times New Roman"/>
          <w:sz w:val="28"/>
          <w:szCs w:val="28"/>
        </w:rPr>
        <w:t xml:space="preserve"> га (1%), прочие земли – </w:t>
      </w:r>
      <w:r>
        <w:rPr>
          <w:rFonts w:ascii="Times New Roman" w:hAnsi="Times New Roman"/>
          <w:sz w:val="28"/>
          <w:szCs w:val="28"/>
        </w:rPr>
        <w:t>113</w:t>
      </w:r>
      <w:r w:rsidRPr="002640FC">
        <w:rPr>
          <w:rFonts w:ascii="Times New Roman" w:hAnsi="Times New Roman"/>
          <w:sz w:val="28"/>
          <w:szCs w:val="28"/>
        </w:rPr>
        <w:t xml:space="preserve"> га.</w:t>
      </w:r>
    </w:p>
    <w:p w:rsidR="00F76C07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Кляриновское сельское поселение</w:t>
      </w:r>
      <w:r w:rsidRPr="001D4578">
        <w:rPr>
          <w:rFonts w:ascii="Times New Roman" w:hAnsi="Times New Roman"/>
          <w:sz w:val="28"/>
          <w:szCs w:val="28"/>
        </w:rPr>
        <w:t xml:space="preserve"> располагает ограниченными лесными ресурсами. Лесные земли занимают </w:t>
      </w:r>
      <w:r>
        <w:rPr>
          <w:rFonts w:ascii="Times New Roman" w:hAnsi="Times New Roman"/>
          <w:sz w:val="28"/>
          <w:szCs w:val="28"/>
        </w:rPr>
        <w:t>5</w:t>
      </w:r>
      <w:r w:rsidRPr="001D45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1D4578">
        <w:rPr>
          <w:rFonts w:ascii="Times New Roman" w:hAnsi="Times New Roman"/>
          <w:sz w:val="28"/>
          <w:szCs w:val="28"/>
        </w:rPr>
        <w:t xml:space="preserve"> тыс. г</w:t>
      </w:r>
      <w:r>
        <w:rPr>
          <w:rFonts w:ascii="Times New Roman" w:hAnsi="Times New Roman"/>
          <w:sz w:val="28"/>
          <w:szCs w:val="28"/>
        </w:rPr>
        <w:t>а, из которых покрыты лесом – 3</w:t>
      </w:r>
      <w:r w:rsidRPr="001D4578">
        <w:rPr>
          <w:rFonts w:ascii="Times New Roman" w:hAnsi="Times New Roman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>5</w:t>
      </w:r>
      <w:r w:rsidRPr="001D4578">
        <w:rPr>
          <w:rFonts w:ascii="Times New Roman" w:hAnsi="Times New Roman"/>
          <w:sz w:val="28"/>
          <w:szCs w:val="28"/>
        </w:rPr>
        <w:t xml:space="preserve"> тыс. га. Лесистость составляет </w:t>
      </w:r>
      <w:r>
        <w:rPr>
          <w:rFonts w:ascii="Times New Roman" w:hAnsi="Times New Roman"/>
          <w:sz w:val="28"/>
          <w:szCs w:val="28"/>
        </w:rPr>
        <w:t>около 24% (23</w:t>
      </w:r>
      <w:r w:rsidRPr="001D45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1D4578">
        <w:rPr>
          <w:rFonts w:ascii="Times New Roman" w:hAnsi="Times New Roman"/>
          <w:sz w:val="28"/>
          <w:szCs w:val="28"/>
        </w:rPr>
        <w:t>%), что значительно ниже опт</w:t>
      </w:r>
      <w:r w:rsidRPr="001D4578">
        <w:rPr>
          <w:rFonts w:ascii="Times New Roman" w:hAnsi="Times New Roman"/>
          <w:sz w:val="28"/>
          <w:szCs w:val="28"/>
        </w:rPr>
        <w:t>и</w:t>
      </w:r>
      <w:r w:rsidRPr="001D4578">
        <w:rPr>
          <w:rFonts w:ascii="Times New Roman" w:hAnsi="Times New Roman"/>
          <w:sz w:val="28"/>
          <w:szCs w:val="28"/>
        </w:rPr>
        <w:t>мальной (35%). Основные</w:t>
      </w:r>
      <w:r w:rsidRPr="000E49C0">
        <w:rPr>
          <w:rFonts w:ascii="Times New Roman" w:hAnsi="Times New Roman"/>
          <w:sz w:val="28"/>
          <w:szCs w:val="28"/>
        </w:rPr>
        <w:t xml:space="preserve"> показатели по лесному фонду за последние 20 лет и</w:t>
      </w:r>
      <w:r w:rsidRPr="000E49C0">
        <w:rPr>
          <w:rFonts w:ascii="Times New Roman" w:hAnsi="Times New Roman"/>
          <w:sz w:val="28"/>
          <w:szCs w:val="28"/>
        </w:rPr>
        <w:t>з</w:t>
      </w:r>
      <w:r w:rsidRPr="000E49C0">
        <w:rPr>
          <w:rFonts w:ascii="Times New Roman" w:hAnsi="Times New Roman"/>
          <w:sz w:val="28"/>
          <w:szCs w:val="28"/>
        </w:rPr>
        <w:t>менились: уменьшись площади покрытые лесом, снизилась лесистость. Хотя за последние годы интенсивно зарастают необработанн</w:t>
      </w:r>
      <w:r>
        <w:rPr>
          <w:rFonts w:ascii="Times New Roman" w:hAnsi="Times New Roman"/>
          <w:sz w:val="28"/>
          <w:szCs w:val="28"/>
        </w:rPr>
        <w:t>ые сельскохозяйственные угодья.</w:t>
      </w:r>
    </w:p>
    <w:p w:rsidR="00F76C07" w:rsidRPr="00E54B30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49C0">
        <w:rPr>
          <w:rFonts w:ascii="Times New Roman" w:hAnsi="Times New Roman"/>
          <w:sz w:val="28"/>
          <w:szCs w:val="28"/>
        </w:rPr>
        <w:t>По лесорастительному районированию (Приказ М</w:t>
      </w:r>
      <w:r>
        <w:rPr>
          <w:rFonts w:ascii="Times New Roman" w:hAnsi="Times New Roman"/>
          <w:sz w:val="28"/>
          <w:szCs w:val="28"/>
        </w:rPr>
        <w:t>инсельхоза РФ</w:t>
      </w:r>
      <w:r w:rsidRPr="000E49C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37</w:t>
      </w:r>
      <w:r w:rsidRPr="000E49C0">
        <w:rPr>
          <w:rFonts w:ascii="Times New Roman" w:hAnsi="Times New Roman"/>
          <w:sz w:val="28"/>
          <w:szCs w:val="28"/>
        </w:rPr>
        <w:t xml:space="preserve"> «Об утверждении перечня лесорастительных зон и лесных районов Российской Фед</w:t>
      </w:r>
      <w:r w:rsidRPr="000E49C0">
        <w:rPr>
          <w:rFonts w:ascii="Times New Roman" w:hAnsi="Times New Roman"/>
          <w:sz w:val="28"/>
          <w:szCs w:val="28"/>
        </w:rPr>
        <w:t>е</w:t>
      </w:r>
      <w:r w:rsidRPr="000E49C0">
        <w:rPr>
          <w:rFonts w:ascii="Times New Roman" w:hAnsi="Times New Roman"/>
          <w:sz w:val="28"/>
          <w:szCs w:val="28"/>
        </w:rPr>
        <w:t xml:space="preserve">рации») территория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E49C0">
        <w:rPr>
          <w:rFonts w:ascii="Times New Roman" w:hAnsi="Times New Roman"/>
          <w:sz w:val="28"/>
          <w:szCs w:val="28"/>
        </w:rPr>
        <w:t xml:space="preserve"> отнесена к </w:t>
      </w:r>
      <w:r>
        <w:rPr>
          <w:rFonts w:ascii="Times New Roman" w:hAnsi="Times New Roman"/>
          <w:sz w:val="28"/>
          <w:szCs w:val="28"/>
        </w:rPr>
        <w:t>району</w:t>
      </w:r>
      <w:r w:rsidRPr="000E49C0">
        <w:rPr>
          <w:rFonts w:ascii="Times New Roman" w:hAnsi="Times New Roman"/>
          <w:sz w:val="28"/>
          <w:szCs w:val="28"/>
        </w:rPr>
        <w:t xml:space="preserve"> хвойно-широколиственных </w:t>
      </w:r>
      <w:r>
        <w:rPr>
          <w:rFonts w:ascii="Times New Roman" w:hAnsi="Times New Roman"/>
          <w:sz w:val="28"/>
          <w:szCs w:val="28"/>
        </w:rPr>
        <w:t xml:space="preserve">(смешанных) </w:t>
      </w:r>
      <w:r w:rsidRPr="000E49C0">
        <w:rPr>
          <w:rFonts w:ascii="Times New Roman" w:hAnsi="Times New Roman"/>
          <w:sz w:val="28"/>
          <w:szCs w:val="28"/>
        </w:rPr>
        <w:t>лесов европейской части РФ.</w:t>
      </w:r>
    </w:p>
    <w:p w:rsidR="00F76C07" w:rsidRPr="00A80007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80007">
        <w:rPr>
          <w:rFonts w:ascii="Times New Roman" w:hAnsi="Times New Roman"/>
          <w:sz w:val="28"/>
          <w:szCs w:val="28"/>
        </w:rPr>
        <w:t>Покрытая лесом площадь по лесообразующим породам в целом по Ру</w:t>
      </w:r>
      <w:r w:rsidRPr="00A80007">
        <w:rPr>
          <w:rFonts w:ascii="Times New Roman" w:hAnsi="Times New Roman"/>
          <w:sz w:val="28"/>
          <w:szCs w:val="28"/>
        </w:rPr>
        <w:t>д</w:t>
      </w:r>
      <w:r w:rsidRPr="00A80007">
        <w:rPr>
          <w:rFonts w:ascii="Times New Roman" w:hAnsi="Times New Roman"/>
          <w:sz w:val="28"/>
          <w:szCs w:val="28"/>
        </w:rPr>
        <w:t xml:space="preserve">нянскому району распределяется следующим образом: хвойные породы: ель –21,9%, сосна – 11,5%, </w:t>
      </w:r>
      <w:r>
        <w:rPr>
          <w:rFonts w:ascii="Times New Roman" w:hAnsi="Times New Roman"/>
          <w:sz w:val="28"/>
          <w:szCs w:val="28"/>
        </w:rPr>
        <w:t>мел</w:t>
      </w:r>
      <w:r w:rsidRPr="005E29ED">
        <w:rPr>
          <w:rFonts w:ascii="Times New Roman" w:hAnsi="Times New Roman"/>
          <w:sz w:val="28"/>
          <w:szCs w:val="28"/>
        </w:rPr>
        <w:t xml:space="preserve">колиственные </w:t>
      </w:r>
      <w:r w:rsidRPr="00A80007">
        <w:rPr>
          <w:rFonts w:ascii="Times New Roman" w:hAnsi="Times New Roman"/>
          <w:sz w:val="28"/>
          <w:szCs w:val="28"/>
        </w:rPr>
        <w:t xml:space="preserve">породы: береза – 39,3%, осина –10,5%, ольха серая и черная более 15%. Остальные насаждения представлены породами: ясень, вяз, клен, дуб, ива и тополь (данные по </w:t>
      </w:r>
      <w:r>
        <w:rPr>
          <w:rFonts w:ascii="Times New Roman" w:hAnsi="Times New Roman"/>
          <w:sz w:val="28"/>
          <w:szCs w:val="28"/>
        </w:rPr>
        <w:t>Кляриновскому</w:t>
      </w:r>
      <w:r w:rsidRPr="00A80007">
        <w:rPr>
          <w:rFonts w:ascii="Times New Roman" w:hAnsi="Times New Roman"/>
          <w:sz w:val="28"/>
          <w:szCs w:val="28"/>
        </w:rPr>
        <w:t xml:space="preserve"> сельскому посел</w:t>
      </w:r>
      <w:r w:rsidRPr="00A80007">
        <w:rPr>
          <w:rFonts w:ascii="Times New Roman" w:hAnsi="Times New Roman"/>
          <w:sz w:val="28"/>
          <w:szCs w:val="28"/>
        </w:rPr>
        <w:t>е</w:t>
      </w:r>
      <w:r w:rsidRPr="00A80007">
        <w:rPr>
          <w:rFonts w:ascii="Times New Roman" w:hAnsi="Times New Roman"/>
          <w:sz w:val="28"/>
          <w:szCs w:val="28"/>
        </w:rPr>
        <w:t>нию отсутствуют).</w:t>
      </w:r>
    </w:p>
    <w:p w:rsidR="00F76C07" w:rsidRPr="00B75A3F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5A3F">
        <w:rPr>
          <w:rFonts w:ascii="Times New Roman" w:hAnsi="Times New Roman"/>
          <w:sz w:val="28"/>
          <w:szCs w:val="28"/>
        </w:rPr>
        <w:t xml:space="preserve">Леса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75A3F">
        <w:rPr>
          <w:rFonts w:ascii="Times New Roman" w:hAnsi="Times New Roman"/>
          <w:sz w:val="28"/>
          <w:szCs w:val="28"/>
        </w:rPr>
        <w:t xml:space="preserve"> делятся на защитные и эксплуатационные. К з</w:t>
      </w:r>
      <w:r w:rsidRPr="00B75A3F">
        <w:rPr>
          <w:rFonts w:ascii="Times New Roman" w:hAnsi="Times New Roman"/>
          <w:sz w:val="28"/>
          <w:szCs w:val="28"/>
        </w:rPr>
        <w:t>а</w:t>
      </w:r>
      <w:r w:rsidRPr="00B75A3F">
        <w:rPr>
          <w:rFonts w:ascii="Times New Roman" w:hAnsi="Times New Roman"/>
          <w:sz w:val="28"/>
          <w:szCs w:val="28"/>
        </w:rPr>
        <w:t>щитным лесам относятся:</w:t>
      </w:r>
    </w:p>
    <w:p w:rsidR="00F76C07" w:rsidRPr="00A80007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5A3F">
        <w:rPr>
          <w:rFonts w:ascii="Times New Roman" w:hAnsi="Times New Roman"/>
          <w:sz w:val="28"/>
          <w:szCs w:val="28"/>
        </w:rPr>
        <w:t>- защитные полосы вдоль автомобильных дорог шириной по 250 м</w:t>
      </w:r>
      <w:r>
        <w:rPr>
          <w:rFonts w:ascii="Times New Roman" w:hAnsi="Times New Roman"/>
          <w:sz w:val="28"/>
          <w:szCs w:val="28"/>
        </w:rPr>
        <w:t xml:space="preserve"> с ка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дой стороны</w:t>
      </w:r>
      <w:r w:rsidRPr="00A80007">
        <w:rPr>
          <w:rFonts w:ascii="Times New Roman" w:hAnsi="Times New Roman"/>
          <w:sz w:val="28"/>
          <w:szCs w:val="28"/>
        </w:rPr>
        <w:t>.</w:t>
      </w:r>
    </w:p>
    <w:p w:rsidR="00F76C07" w:rsidRPr="00A80007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80007">
        <w:rPr>
          <w:rFonts w:ascii="Times New Roman" w:hAnsi="Times New Roman"/>
          <w:sz w:val="28"/>
          <w:szCs w:val="28"/>
        </w:rPr>
        <w:t>- леса, расположенные в водоохранных зонах (р</w:t>
      </w:r>
      <w:r>
        <w:rPr>
          <w:rFonts w:ascii="Times New Roman" w:hAnsi="Times New Roman"/>
          <w:sz w:val="28"/>
          <w:szCs w:val="28"/>
        </w:rPr>
        <w:t>р</w:t>
      </w:r>
      <w:r w:rsidRPr="00A80007">
        <w:rPr>
          <w:rFonts w:ascii="Times New Roman" w:hAnsi="Times New Roman"/>
          <w:sz w:val="28"/>
          <w:szCs w:val="28"/>
        </w:rPr>
        <w:t>. Рутавечь</w:t>
      </w:r>
      <w:r>
        <w:rPr>
          <w:rFonts w:ascii="Times New Roman" w:hAnsi="Times New Roman"/>
          <w:sz w:val="28"/>
          <w:szCs w:val="28"/>
        </w:rPr>
        <w:t>, Сухая Поле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ница, Черебесна</w:t>
      </w:r>
      <w:r w:rsidRPr="00A80007">
        <w:rPr>
          <w:rFonts w:ascii="Times New Roman" w:hAnsi="Times New Roman"/>
          <w:sz w:val="28"/>
          <w:szCs w:val="28"/>
        </w:rPr>
        <w:t xml:space="preserve"> – 100 м</w:t>
      </w:r>
      <w:r>
        <w:rPr>
          <w:rFonts w:ascii="Times New Roman" w:hAnsi="Times New Roman"/>
          <w:sz w:val="28"/>
          <w:szCs w:val="28"/>
        </w:rPr>
        <w:t>,</w:t>
      </w:r>
      <w:r w:rsidRPr="00A80007">
        <w:rPr>
          <w:rFonts w:ascii="Times New Roman" w:hAnsi="Times New Roman"/>
          <w:sz w:val="28"/>
          <w:szCs w:val="28"/>
        </w:rPr>
        <w:t xml:space="preserve"> и др.).</w:t>
      </w:r>
    </w:p>
    <w:p w:rsidR="00F76C07" w:rsidRPr="00D871F3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80007">
        <w:rPr>
          <w:rFonts w:ascii="Times New Roman" w:hAnsi="Times New Roman"/>
          <w:sz w:val="28"/>
          <w:szCs w:val="28"/>
        </w:rPr>
        <w:lastRenderedPageBreak/>
        <w:t xml:space="preserve">- леса особо охраняемых природных территорий </w:t>
      </w:r>
      <w:r>
        <w:rPr>
          <w:rFonts w:ascii="Times New Roman" w:hAnsi="Times New Roman"/>
          <w:sz w:val="28"/>
          <w:szCs w:val="28"/>
        </w:rPr>
        <w:t xml:space="preserve">27 га </w:t>
      </w:r>
      <w:r w:rsidRPr="00A80007">
        <w:rPr>
          <w:rFonts w:ascii="Times New Roman" w:hAnsi="Times New Roman"/>
          <w:sz w:val="28"/>
          <w:szCs w:val="28"/>
        </w:rPr>
        <w:t>(перечень ООПТ приведен в разделе «Особо охраняемые природные территории»).</w:t>
      </w:r>
    </w:p>
    <w:p w:rsidR="00F76C07" w:rsidRPr="00CA0865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80007">
        <w:rPr>
          <w:rFonts w:ascii="Times New Roman" w:hAnsi="Times New Roman"/>
          <w:sz w:val="28"/>
          <w:szCs w:val="28"/>
        </w:rPr>
        <w:t xml:space="preserve">Эксплуатационные леса в </w:t>
      </w:r>
      <w:r>
        <w:rPr>
          <w:rFonts w:ascii="Times New Roman" w:hAnsi="Times New Roman"/>
          <w:sz w:val="28"/>
          <w:szCs w:val="28"/>
        </w:rPr>
        <w:t>Кляриновском</w:t>
      </w:r>
      <w:r w:rsidRPr="00A80007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 xml:space="preserve">(в составе сельских лесов) </w:t>
      </w:r>
      <w:r w:rsidRPr="00A80007">
        <w:rPr>
          <w:rFonts w:ascii="Times New Roman" w:hAnsi="Times New Roman"/>
          <w:sz w:val="28"/>
          <w:szCs w:val="28"/>
        </w:rPr>
        <w:t xml:space="preserve">занимают территорию в </w:t>
      </w:r>
      <w:r>
        <w:rPr>
          <w:rFonts w:ascii="Times New Roman" w:hAnsi="Times New Roman"/>
          <w:sz w:val="28"/>
          <w:szCs w:val="28"/>
        </w:rPr>
        <w:t>2133</w:t>
      </w:r>
      <w:r w:rsidRPr="00A80007">
        <w:rPr>
          <w:rFonts w:ascii="Times New Roman" w:hAnsi="Times New Roman"/>
          <w:sz w:val="28"/>
          <w:szCs w:val="28"/>
        </w:rPr>
        <w:t xml:space="preserve"> га, при этом не устроенные земел</w:t>
      </w:r>
      <w:r w:rsidRPr="00A80007">
        <w:rPr>
          <w:rFonts w:ascii="Times New Roman" w:hAnsi="Times New Roman"/>
          <w:sz w:val="28"/>
          <w:szCs w:val="28"/>
        </w:rPr>
        <w:t>ь</w:t>
      </w:r>
      <w:r w:rsidRPr="00A80007">
        <w:rPr>
          <w:rFonts w:ascii="Times New Roman" w:hAnsi="Times New Roman"/>
          <w:sz w:val="28"/>
          <w:szCs w:val="28"/>
        </w:rPr>
        <w:t xml:space="preserve">ные участки имеют площадь </w:t>
      </w:r>
      <w:r>
        <w:rPr>
          <w:rFonts w:ascii="Times New Roman" w:hAnsi="Times New Roman"/>
          <w:sz w:val="28"/>
          <w:szCs w:val="28"/>
        </w:rPr>
        <w:t>2091</w:t>
      </w:r>
      <w:r w:rsidRPr="00A80007">
        <w:rPr>
          <w:rFonts w:ascii="Times New Roman" w:hAnsi="Times New Roman"/>
          <w:sz w:val="28"/>
          <w:szCs w:val="28"/>
        </w:rPr>
        <w:t xml:space="preserve"> га.</w:t>
      </w:r>
    </w:p>
    <w:p w:rsidR="00F76C07" w:rsidRPr="00CA0865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лесной фонд</w:t>
      </w:r>
      <w:r w:rsidRPr="00E54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поселения, как и всего Руднянского </w:t>
      </w:r>
      <w:r w:rsidRPr="00E54B30">
        <w:rPr>
          <w:rFonts w:ascii="Times New Roman" w:hAnsi="Times New Roman"/>
          <w:sz w:val="28"/>
          <w:szCs w:val="28"/>
        </w:rPr>
        <w:t>района находится в ведении Руднянского лесничества</w:t>
      </w:r>
      <w:r w:rsidRPr="00CA0865">
        <w:rPr>
          <w:rFonts w:ascii="Times New Roman" w:hAnsi="Times New Roman"/>
          <w:sz w:val="28"/>
          <w:szCs w:val="28"/>
        </w:rPr>
        <w:t>.</w:t>
      </w:r>
    </w:p>
    <w:p w:rsidR="00F76C07" w:rsidRPr="00E54B30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4B30">
        <w:rPr>
          <w:rFonts w:ascii="Times New Roman" w:hAnsi="Times New Roman"/>
          <w:sz w:val="28"/>
          <w:szCs w:val="28"/>
        </w:rPr>
        <w:t>Для территории разработан «Лесохозяйственный регламент Руднянского лесничества Смоленской области на 2009-2018 годы» («Гомельлеспроект», 2008 г.) и образовано Руднянское лесничество на базе Руднянского лесхоза (Рудня</w:t>
      </w:r>
      <w:r w:rsidRPr="00E54B30">
        <w:rPr>
          <w:rFonts w:ascii="Times New Roman" w:hAnsi="Times New Roman"/>
          <w:sz w:val="28"/>
          <w:szCs w:val="28"/>
        </w:rPr>
        <w:t>н</w:t>
      </w:r>
      <w:r w:rsidRPr="00E54B30">
        <w:rPr>
          <w:rFonts w:ascii="Times New Roman" w:hAnsi="Times New Roman"/>
          <w:sz w:val="28"/>
          <w:szCs w:val="28"/>
        </w:rPr>
        <w:t xml:space="preserve">ское, Красновское и Голынковское лесничества) и Руднянского сельского лесхоза (Руднянское и Позиновское лесничества). </w:t>
      </w:r>
    </w:p>
    <w:p w:rsidR="00F76C07" w:rsidRPr="00E54B30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80007">
        <w:rPr>
          <w:rFonts w:ascii="Times New Roman" w:hAnsi="Times New Roman"/>
          <w:sz w:val="28"/>
          <w:szCs w:val="28"/>
        </w:rPr>
        <w:t>Расчетная лесосека по Руднянскому лесничеству при всех видах рубок м</w:t>
      </w:r>
      <w:r w:rsidRPr="00A80007">
        <w:rPr>
          <w:rFonts w:ascii="Times New Roman" w:hAnsi="Times New Roman"/>
          <w:sz w:val="28"/>
          <w:szCs w:val="28"/>
        </w:rPr>
        <w:t>о</w:t>
      </w:r>
      <w:r w:rsidRPr="00A80007">
        <w:rPr>
          <w:rFonts w:ascii="Times New Roman" w:hAnsi="Times New Roman"/>
          <w:sz w:val="28"/>
          <w:szCs w:val="28"/>
        </w:rPr>
        <w:t>жет производиться на площади 1491 га, общий запас ликвидной древесины сост</w:t>
      </w:r>
      <w:r w:rsidRPr="00A80007">
        <w:rPr>
          <w:rFonts w:ascii="Times New Roman" w:hAnsi="Times New Roman"/>
          <w:sz w:val="28"/>
          <w:szCs w:val="28"/>
        </w:rPr>
        <w:t>а</w:t>
      </w:r>
      <w:r w:rsidRPr="00A80007">
        <w:rPr>
          <w:rFonts w:ascii="Times New Roman" w:hAnsi="Times New Roman"/>
          <w:sz w:val="28"/>
          <w:szCs w:val="28"/>
        </w:rPr>
        <w:t>вит 118,8 тыс. м</w:t>
      </w:r>
      <w:r w:rsidRPr="00A80007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A80007">
        <w:rPr>
          <w:rFonts w:ascii="Times New Roman" w:hAnsi="Times New Roman"/>
          <w:sz w:val="28"/>
          <w:szCs w:val="28"/>
        </w:rPr>
        <w:t>(по Лесхозяйственному регламенту «Руднянского лесхоза» 2009 г.)</w:t>
      </w:r>
    </w:p>
    <w:p w:rsidR="00F76C07" w:rsidRPr="00E54B30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4B30">
        <w:rPr>
          <w:rFonts w:ascii="Times New Roman" w:hAnsi="Times New Roman"/>
          <w:sz w:val="28"/>
          <w:szCs w:val="28"/>
        </w:rPr>
        <w:t>Использование лесов для заготовки живицы (параметры и сроки) опред</w:t>
      </w:r>
      <w:r w:rsidRPr="00E54B30">
        <w:rPr>
          <w:rFonts w:ascii="Times New Roman" w:hAnsi="Times New Roman"/>
          <w:sz w:val="28"/>
          <w:szCs w:val="28"/>
        </w:rPr>
        <w:t>е</w:t>
      </w:r>
      <w:r w:rsidRPr="00E54B30">
        <w:rPr>
          <w:rFonts w:ascii="Times New Roman" w:hAnsi="Times New Roman"/>
          <w:sz w:val="28"/>
          <w:szCs w:val="28"/>
        </w:rPr>
        <w:t>лены в Лесхозяйственном регламенте в соответствии с нормативами. В соответс</w:t>
      </w:r>
      <w:r w:rsidRPr="00E54B30">
        <w:rPr>
          <w:rFonts w:ascii="Times New Roman" w:hAnsi="Times New Roman"/>
          <w:sz w:val="28"/>
          <w:szCs w:val="28"/>
        </w:rPr>
        <w:t>т</w:t>
      </w:r>
      <w:r w:rsidRPr="00E54B30">
        <w:rPr>
          <w:rFonts w:ascii="Times New Roman" w:hAnsi="Times New Roman"/>
          <w:sz w:val="28"/>
          <w:szCs w:val="28"/>
        </w:rPr>
        <w:t>вии с Лесным Кодексом определены параметры и сроки заготовки не древесных лесных ресурсов (береста, хворост, кора, луба, лапник, веники и др.) и заготовка пищевых лесных ресурсов (дикорастущие плоды и ягоды, орехи, грибы, берез</w:t>
      </w:r>
      <w:r w:rsidRPr="00E54B30">
        <w:rPr>
          <w:rFonts w:ascii="Times New Roman" w:hAnsi="Times New Roman"/>
          <w:sz w:val="28"/>
          <w:szCs w:val="28"/>
        </w:rPr>
        <w:t>о</w:t>
      </w:r>
      <w:r w:rsidRPr="00E54B30">
        <w:rPr>
          <w:rFonts w:ascii="Times New Roman" w:hAnsi="Times New Roman"/>
          <w:sz w:val="28"/>
          <w:szCs w:val="28"/>
        </w:rPr>
        <w:t>вый сок и т.д.) и лекарственных растений.</w:t>
      </w:r>
    </w:p>
    <w:p w:rsidR="00F76C07" w:rsidRPr="00E54B30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Кляриновское сельское поселение</w:t>
      </w:r>
      <w:r w:rsidRPr="00E54B30">
        <w:rPr>
          <w:rFonts w:ascii="Times New Roman" w:hAnsi="Times New Roman"/>
          <w:color w:val="000000"/>
          <w:sz w:val="28"/>
          <w:szCs w:val="28"/>
        </w:rPr>
        <w:t xml:space="preserve"> не располагает лесными запасами пр</w:t>
      </w:r>
      <w:r w:rsidRPr="00E54B30">
        <w:rPr>
          <w:rFonts w:ascii="Times New Roman" w:hAnsi="Times New Roman"/>
          <w:color w:val="000000"/>
          <w:sz w:val="28"/>
          <w:szCs w:val="28"/>
        </w:rPr>
        <w:t>о</w:t>
      </w:r>
      <w:r w:rsidRPr="00E54B30">
        <w:rPr>
          <w:rFonts w:ascii="Times New Roman" w:hAnsi="Times New Roman"/>
          <w:color w:val="000000"/>
          <w:sz w:val="28"/>
          <w:szCs w:val="28"/>
        </w:rPr>
        <w:t>мышленных категорий</w:t>
      </w:r>
      <w:r>
        <w:rPr>
          <w:rFonts w:ascii="Times New Roman" w:hAnsi="Times New Roman"/>
          <w:color w:val="000000"/>
          <w:sz w:val="28"/>
          <w:szCs w:val="28"/>
        </w:rPr>
        <w:t>, также отсутствуют и эксплуатационные леса (согласно схемы территориального планирования Смоленской области)</w:t>
      </w:r>
      <w:r w:rsidRPr="00E54B30">
        <w:rPr>
          <w:rFonts w:ascii="Times New Roman" w:hAnsi="Times New Roman"/>
          <w:color w:val="000000"/>
          <w:sz w:val="28"/>
          <w:szCs w:val="28"/>
        </w:rPr>
        <w:t>. На его территории произрастают вторичные, преимущественно лиственные леса, имеющие природ</w:t>
      </w:r>
      <w:r w:rsidRPr="00E54B30">
        <w:rPr>
          <w:rFonts w:ascii="Times New Roman" w:hAnsi="Times New Roman"/>
          <w:color w:val="000000"/>
          <w:sz w:val="28"/>
          <w:szCs w:val="28"/>
        </w:rPr>
        <w:t>о</w:t>
      </w:r>
      <w:r w:rsidRPr="00E54B30">
        <w:rPr>
          <w:rFonts w:ascii="Times New Roman" w:hAnsi="Times New Roman"/>
          <w:color w:val="000000"/>
          <w:sz w:val="28"/>
          <w:szCs w:val="28"/>
        </w:rPr>
        <w:t xml:space="preserve">охранное значение для водоемов и почвенного покрова. </w:t>
      </w:r>
      <w:r w:rsidRPr="00A80007">
        <w:rPr>
          <w:rFonts w:ascii="Times New Roman" w:hAnsi="Times New Roman"/>
          <w:sz w:val="28"/>
          <w:szCs w:val="28"/>
        </w:rPr>
        <w:t>Доля лиственных пород в лесах составляет 67%, хвойных – 33 % (в целом по Рудн</w:t>
      </w:r>
      <w:r>
        <w:rPr>
          <w:rFonts w:ascii="Times New Roman" w:hAnsi="Times New Roman"/>
          <w:sz w:val="28"/>
          <w:szCs w:val="28"/>
        </w:rPr>
        <w:t>янскому лесничеству)</w:t>
      </w:r>
      <w:r w:rsidRPr="00E54B30">
        <w:rPr>
          <w:rFonts w:ascii="Times New Roman" w:hAnsi="Times New Roman"/>
          <w:sz w:val="28"/>
          <w:szCs w:val="28"/>
        </w:rPr>
        <w:t>. Доля хвойных лесов продолжает снижаться. Хвойные</w:t>
      </w:r>
      <w:r w:rsidRPr="00EE7D3C">
        <w:rPr>
          <w:rFonts w:ascii="Times New Roman" w:hAnsi="Times New Roman"/>
          <w:sz w:val="28"/>
          <w:szCs w:val="28"/>
        </w:rPr>
        <w:t xml:space="preserve"> </w:t>
      </w:r>
      <w:r w:rsidRPr="00E54B30">
        <w:rPr>
          <w:rFonts w:ascii="Times New Roman" w:hAnsi="Times New Roman"/>
          <w:sz w:val="28"/>
          <w:szCs w:val="28"/>
        </w:rPr>
        <w:t>леса представлены пр</w:t>
      </w:r>
      <w:r w:rsidRPr="00E54B30">
        <w:rPr>
          <w:rFonts w:ascii="Times New Roman" w:hAnsi="Times New Roman"/>
          <w:sz w:val="28"/>
          <w:szCs w:val="28"/>
        </w:rPr>
        <w:t>е</w:t>
      </w:r>
      <w:r w:rsidRPr="00E54B30">
        <w:rPr>
          <w:rFonts w:ascii="Times New Roman" w:hAnsi="Times New Roman"/>
          <w:sz w:val="28"/>
          <w:szCs w:val="28"/>
        </w:rPr>
        <w:t xml:space="preserve">имущественно </w:t>
      </w:r>
      <w:r>
        <w:rPr>
          <w:rFonts w:ascii="Times New Roman" w:hAnsi="Times New Roman"/>
          <w:sz w:val="28"/>
          <w:szCs w:val="28"/>
        </w:rPr>
        <w:t>сосной</w:t>
      </w:r>
      <w:r w:rsidRPr="00E54B30">
        <w:rPr>
          <w:rFonts w:ascii="Times New Roman" w:hAnsi="Times New Roman"/>
          <w:sz w:val="28"/>
          <w:szCs w:val="28"/>
        </w:rPr>
        <w:t>. Мелколиственные леса представлены в основном березн</w:t>
      </w:r>
      <w:r w:rsidRPr="00E54B30">
        <w:rPr>
          <w:rFonts w:ascii="Times New Roman" w:hAnsi="Times New Roman"/>
          <w:sz w:val="28"/>
          <w:szCs w:val="28"/>
        </w:rPr>
        <w:t>я</w:t>
      </w:r>
      <w:r w:rsidRPr="00E54B30">
        <w:rPr>
          <w:rFonts w:ascii="Times New Roman" w:hAnsi="Times New Roman"/>
          <w:sz w:val="28"/>
          <w:szCs w:val="28"/>
        </w:rPr>
        <w:t>ками. Наличие запасов спелого леса привело к развитию в последние десятилетия лесозаготовок. Сплошные вырубки привели к образованию березовых мол</w:t>
      </w:r>
      <w:r>
        <w:rPr>
          <w:rFonts w:ascii="Times New Roman" w:hAnsi="Times New Roman"/>
          <w:sz w:val="28"/>
          <w:szCs w:val="28"/>
        </w:rPr>
        <w:t>одн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ков на месте хвойных лесов.</w:t>
      </w:r>
    </w:p>
    <w:p w:rsidR="00F76C07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4B30">
        <w:rPr>
          <w:rFonts w:ascii="Times New Roman" w:hAnsi="Times New Roman"/>
          <w:sz w:val="28"/>
          <w:szCs w:val="28"/>
        </w:rPr>
        <w:t xml:space="preserve">Таким образом,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54B30">
        <w:rPr>
          <w:rFonts w:ascii="Times New Roman" w:hAnsi="Times New Roman"/>
          <w:sz w:val="28"/>
          <w:szCs w:val="28"/>
        </w:rPr>
        <w:t>, имеются ограниче</w:t>
      </w:r>
      <w:r w:rsidRPr="00E54B30">
        <w:rPr>
          <w:rFonts w:ascii="Times New Roman" w:hAnsi="Times New Roman"/>
          <w:sz w:val="28"/>
          <w:szCs w:val="28"/>
        </w:rPr>
        <w:t>н</w:t>
      </w:r>
      <w:r w:rsidRPr="00E54B30">
        <w:rPr>
          <w:rFonts w:ascii="Times New Roman" w:hAnsi="Times New Roman"/>
          <w:sz w:val="28"/>
          <w:szCs w:val="28"/>
        </w:rPr>
        <w:t>ные ресурсы для осуществления лесоэксплуатации. Вырубленные леса подлежат воспроизводству путем лесовосстановления, которое может осуществляться п</w:t>
      </w:r>
      <w:r w:rsidRPr="00E54B30">
        <w:rPr>
          <w:rFonts w:ascii="Times New Roman" w:hAnsi="Times New Roman"/>
          <w:sz w:val="28"/>
          <w:szCs w:val="28"/>
        </w:rPr>
        <w:t>у</w:t>
      </w:r>
      <w:r w:rsidRPr="00E54B30">
        <w:rPr>
          <w:rFonts w:ascii="Times New Roman" w:hAnsi="Times New Roman"/>
          <w:sz w:val="28"/>
          <w:szCs w:val="28"/>
        </w:rPr>
        <w:t>тем естественного, искусственного и комбинированного восстановления леса. Проведение лесохозяйственных и лесокультурных мероприятий в соответствии с проектом лесохозяйственного регламента позволит значительно улучшить с</w:t>
      </w:r>
      <w:r w:rsidRPr="00E54B30">
        <w:rPr>
          <w:rFonts w:ascii="Times New Roman" w:hAnsi="Times New Roman"/>
          <w:sz w:val="28"/>
          <w:szCs w:val="28"/>
        </w:rPr>
        <w:t>о</w:t>
      </w:r>
      <w:r w:rsidRPr="00E54B30">
        <w:rPr>
          <w:rFonts w:ascii="Times New Roman" w:hAnsi="Times New Roman"/>
          <w:sz w:val="28"/>
          <w:szCs w:val="28"/>
        </w:rPr>
        <w:t>стояние лесов. На перспективу регламентом предусматривается увеличение пл</w:t>
      </w:r>
      <w:r w:rsidRPr="00E54B30">
        <w:rPr>
          <w:rFonts w:ascii="Times New Roman" w:hAnsi="Times New Roman"/>
          <w:sz w:val="28"/>
          <w:szCs w:val="28"/>
        </w:rPr>
        <w:t>о</w:t>
      </w:r>
      <w:r w:rsidRPr="00E54B30">
        <w:rPr>
          <w:rFonts w:ascii="Times New Roman" w:hAnsi="Times New Roman"/>
          <w:sz w:val="28"/>
          <w:szCs w:val="28"/>
        </w:rPr>
        <w:t>щади лесопокрытой территории.</w:t>
      </w:r>
    </w:p>
    <w:p w:rsidR="00F76C07" w:rsidRDefault="00F76C07" w:rsidP="000908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0908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Pr="0009082F" w:rsidRDefault="00F76C07" w:rsidP="0009082F">
      <w:pPr>
        <w:pStyle w:val="2"/>
        <w:spacing w:before="0" w:after="120" w:line="360" w:lineRule="auto"/>
        <w:rPr>
          <w:rFonts w:ascii="Times New Roman" w:hAnsi="Times New Roman"/>
          <w:color w:val="auto"/>
          <w:sz w:val="28"/>
          <w:szCs w:val="28"/>
        </w:rPr>
      </w:pPr>
      <w:bookmarkStart w:id="12" w:name="_Toc297732217"/>
      <w:r w:rsidRPr="0009082F">
        <w:rPr>
          <w:rFonts w:ascii="Times New Roman" w:hAnsi="Times New Roman"/>
          <w:color w:val="auto"/>
          <w:sz w:val="28"/>
          <w:szCs w:val="28"/>
        </w:rPr>
        <w:lastRenderedPageBreak/>
        <w:t>1.</w:t>
      </w:r>
      <w:r>
        <w:rPr>
          <w:rFonts w:ascii="Times New Roman" w:hAnsi="Times New Roman"/>
          <w:color w:val="auto"/>
          <w:sz w:val="28"/>
          <w:szCs w:val="28"/>
        </w:rPr>
        <w:t>8</w:t>
      </w:r>
      <w:r w:rsidRPr="0009082F">
        <w:rPr>
          <w:rFonts w:ascii="Times New Roman" w:hAnsi="Times New Roman"/>
          <w:color w:val="auto"/>
          <w:sz w:val="28"/>
          <w:szCs w:val="28"/>
        </w:rPr>
        <w:t>. Особо охраняемые природные территории</w:t>
      </w:r>
      <w:bookmarkEnd w:id="12"/>
    </w:p>
    <w:p w:rsidR="00F76C07" w:rsidRPr="00AA1B8D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1B8D">
        <w:rPr>
          <w:rFonts w:ascii="Times New Roman" w:hAnsi="Times New Roman"/>
          <w:sz w:val="28"/>
          <w:szCs w:val="28"/>
        </w:rPr>
        <w:t>Особо охраняемые природные территории (ООПТ)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</w:t>
      </w:r>
      <w:r w:rsidRPr="00AA1B8D">
        <w:rPr>
          <w:rFonts w:ascii="Times New Roman" w:hAnsi="Times New Roman"/>
          <w:sz w:val="28"/>
          <w:szCs w:val="28"/>
        </w:rPr>
        <w:t>ь</w:t>
      </w:r>
      <w:r w:rsidRPr="00AA1B8D">
        <w:rPr>
          <w:rFonts w:ascii="Times New Roman" w:hAnsi="Times New Roman"/>
          <w:sz w:val="28"/>
          <w:szCs w:val="28"/>
        </w:rPr>
        <w:t>турное, эстетическое, рекреационное и оздоровительное значение, которые изъ</w:t>
      </w:r>
      <w:r w:rsidRPr="00AA1B8D">
        <w:rPr>
          <w:rFonts w:ascii="Times New Roman" w:hAnsi="Times New Roman"/>
          <w:sz w:val="28"/>
          <w:szCs w:val="28"/>
        </w:rPr>
        <w:t>я</w:t>
      </w:r>
      <w:r w:rsidRPr="00AA1B8D">
        <w:rPr>
          <w:rFonts w:ascii="Times New Roman" w:hAnsi="Times New Roman"/>
          <w:sz w:val="28"/>
          <w:szCs w:val="28"/>
        </w:rPr>
        <w:t>ты решениями органов государственной власти полностью или частично из х</w:t>
      </w:r>
      <w:r w:rsidRPr="00AA1B8D">
        <w:rPr>
          <w:rFonts w:ascii="Times New Roman" w:hAnsi="Times New Roman"/>
          <w:sz w:val="28"/>
          <w:szCs w:val="28"/>
        </w:rPr>
        <w:t>о</w:t>
      </w:r>
      <w:r w:rsidRPr="00AA1B8D">
        <w:rPr>
          <w:rFonts w:ascii="Times New Roman" w:hAnsi="Times New Roman"/>
          <w:sz w:val="28"/>
          <w:szCs w:val="28"/>
        </w:rPr>
        <w:t>зяйственного использования и для которых установлен режим особой охраны.</w:t>
      </w:r>
    </w:p>
    <w:p w:rsidR="00F76C07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1B8D">
        <w:rPr>
          <w:rFonts w:ascii="Times New Roman" w:hAnsi="Times New Roman"/>
          <w:sz w:val="28"/>
          <w:szCs w:val="28"/>
        </w:rPr>
        <w:t>Особо охраняемые природные территории относятся к объектам общен</w:t>
      </w:r>
      <w:r w:rsidRPr="00AA1B8D">
        <w:rPr>
          <w:rFonts w:ascii="Times New Roman" w:hAnsi="Times New Roman"/>
          <w:sz w:val="28"/>
          <w:szCs w:val="28"/>
        </w:rPr>
        <w:t>а</w:t>
      </w:r>
      <w:r w:rsidRPr="00AA1B8D">
        <w:rPr>
          <w:rFonts w:ascii="Times New Roman" w:hAnsi="Times New Roman"/>
          <w:sz w:val="28"/>
          <w:szCs w:val="28"/>
        </w:rPr>
        <w:t>ционального достояния (ФЗ №33 «Об особо охраняемых природных территор</w:t>
      </w:r>
      <w:r w:rsidRPr="00AA1B8D">
        <w:rPr>
          <w:rFonts w:ascii="Times New Roman" w:hAnsi="Times New Roman"/>
          <w:sz w:val="28"/>
          <w:szCs w:val="28"/>
        </w:rPr>
        <w:t>и</w:t>
      </w:r>
      <w:r w:rsidRPr="00AA1B8D">
        <w:rPr>
          <w:rFonts w:ascii="Times New Roman" w:hAnsi="Times New Roman"/>
          <w:sz w:val="28"/>
          <w:szCs w:val="28"/>
        </w:rPr>
        <w:t>ях»)</w:t>
      </w:r>
      <w:r>
        <w:rPr>
          <w:rFonts w:ascii="Times New Roman" w:hAnsi="Times New Roman"/>
          <w:sz w:val="28"/>
          <w:szCs w:val="28"/>
        </w:rPr>
        <w:t>.</w:t>
      </w:r>
    </w:p>
    <w:p w:rsidR="00F76C07" w:rsidRPr="00800533" w:rsidRDefault="00F76C07" w:rsidP="00CF1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0533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Кляриновского</w:t>
      </w:r>
      <w:r w:rsidRPr="00800533">
        <w:rPr>
          <w:rFonts w:ascii="Times New Roman" w:hAnsi="Times New Roman"/>
          <w:sz w:val="28"/>
          <w:szCs w:val="28"/>
        </w:rPr>
        <w:t xml:space="preserve"> сельского поселения Руднянского района Смоленской области </w:t>
      </w:r>
      <w:r>
        <w:rPr>
          <w:rFonts w:ascii="Times New Roman" w:hAnsi="Times New Roman"/>
          <w:sz w:val="28"/>
          <w:szCs w:val="28"/>
        </w:rPr>
        <w:t>фрагментарно присутствует часть</w:t>
      </w:r>
      <w:r w:rsidRPr="00800533">
        <w:rPr>
          <w:rFonts w:ascii="Times New Roman" w:hAnsi="Times New Roman"/>
          <w:sz w:val="28"/>
          <w:szCs w:val="28"/>
        </w:rPr>
        <w:t xml:space="preserve"> особо охраняем</w:t>
      </w:r>
      <w:r>
        <w:rPr>
          <w:rFonts w:ascii="Times New Roman" w:hAnsi="Times New Roman"/>
          <w:sz w:val="28"/>
          <w:szCs w:val="28"/>
        </w:rPr>
        <w:t>ой</w:t>
      </w:r>
      <w:r w:rsidRPr="00800533">
        <w:rPr>
          <w:rFonts w:ascii="Times New Roman" w:hAnsi="Times New Roman"/>
          <w:sz w:val="28"/>
          <w:szCs w:val="28"/>
        </w:rPr>
        <w:t xml:space="preserve"> пр</w:t>
      </w:r>
      <w:r w:rsidRPr="00800533">
        <w:rPr>
          <w:rFonts w:ascii="Times New Roman" w:hAnsi="Times New Roman"/>
          <w:sz w:val="28"/>
          <w:szCs w:val="28"/>
        </w:rPr>
        <w:t>и</w:t>
      </w:r>
      <w:r w:rsidRPr="00800533">
        <w:rPr>
          <w:rFonts w:ascii="Times New Roman" w:hAnsi="Times New Roman"/>
          <w:sz w:val="28"/>
          <w:szCs w:val="28"/>
        </w:rPr>
        <w:t>родн</w:t>
      </w:r>
      <w:r>
        <w:rPr>
          <w:rFonts w:ascii="Times New Roman" w:hAnsi="Times New Roman"/>
          <w:sz w:val="28"/>
          <w:szCs w:val="28"/>
        </w:rPr>
        <w:t>ой</w:t>
      </w:r>
      <w:r w:rsidRPr="00800533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 xml:space="preserve">я (ООПТ) </w:t>
      </w:r>
      <w:r w:rsidRPr="00800533">
        <w:rPr>
          <w:rFonts w:ascii="Times New Roman" w:hAnsi="Times New Roman"/>
          <w:sz w:val="28"/>
          <w:szCs w:val="28"/>
        </w:rPr>
        <w:t>зоологический заказник</w:t>
      </w:r>
      <w:r>
        <w:rPr>
          <w:rFonts w:ascii="Times New Roman" w:hAnsi="Times New Roman"/>
          <w:sz w:val="28"/>
          <w:szCs w:val="28"/>
        </w:rPr>
        <w:t xml:space="preserve"> Руднянский площадью 132</w:t>
      </w:r>
      <w:r w:rsidRPr="00800533">
        <w:rPr>
          <w:rFonts w:ascii="Times New Roman" w:hAnsi="Times New Roman"/>
          <w:sz w:val="28"/>
          <w:szCs w:val="28"/>
        </w:rPr>
        <w:t xml:space="preserve"> га, что составляет </w:t>
      </w:r>
      <w:r>
        <w:rPr>
          <w:rFonts w:ascii="Times New Roman" w:hAnsi="Times New Roman"/>
          <w:sz w:val="28"/>
          <w:szCs w:val="28"/>
        </w:rPr>
        <w:t>менее 1</w:t>
      </w:r>
      <w:r w:rsidRPr="00800533">
        <w:rPr>
          <w:rFonts w:ascii="Times New Roman" w:hAnsi="Times New Roman"/>
          <w:sz w:val="28"/>
          <w:szCs w:val="28"/>
        </w:rPr>
        <w:t xml:space="preserve"> % от всей площади </w:t>
      </w:r>
      <w:r>
        <w:rPr>
          <w:rFonts w:ascii="Times New Roman" w:hAnsi="Times New Roman"/>
          <w:sz w:val="28"/>
          <w:szCs w:val="28"/>
        </w:rPr>
        <w:t>поселения</w:t>
      </w:r>
      <w:r w:rsidRPr="00800533">
        <w:rPr>
          <w:rFonts w:ascii="Times New Roman" w:hAnsi="Times New Roman"/>
          <w:sz w:val="28"/>
          <w:szCs w:val="28"/>
        </w:rPr>
        <w:t>.</w:t>
      </w:r>
    </w:p>
    <w:p w:rsidR="00F76C07" w:rsidRDefault="00F76C07" w:rsidP="00A536D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AA1B8D" w:rsidRDefault="00F76C07" w:rsidP="00A536D1">
      <w:pPr>
        <w:tabs>
          <w:tab w:val="left" w:pos="0"/>
        </w:tabs>
        <w:spacing w:after="240" w:line="240" w:lineRule="auto"/>
        <w:rPr>
          <w:rFonts w:ascii="Times New Roman" w:hAnsi="Times New Roman"/>
          <w:sz w:val="28"/>
          <w:szCs w:val="28"/>
        </w:rPr>
      </w:pPr>
      <w:r w:rsidRPr="00AA1B8D">
        <w:rPr>
          <w:rFonts w:ascii="Times New Roman" w:hAnsi="Times New Roman"/>
          <w:sz w:val="28"/>
          <w:szCs w:val="28"/>
        </w:rPr>
        <w:t xml:space="preserve">Таблица 1.8-1 -  Особо охраняемые природные территории </w:t>
      </w:r>
      <w:r>
        <w:rPr>
          <w:rFonts w:ascii="Times New Roman" w:hAnsi="Times New Roman"/>
          <w:sz w:val="28"/>
          <w:szCs w:val="28"/>
        </w:rPr>
        <w:t>Кляриновского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850"/>
        <w:gridCol w:w="2063"/>
        <w:gridCol w:w="1499"/>
        <w:gridCol w:w="1094"/>
        <w:gridCol w:w="1829"/>
      </w:tblGrid>
      <w:tr w:rsidR="00F76C07" w:rsidRPr="009D1095" w:rsidTr="00A536D1">
        <w:tc>
          <w:tcPr>
            <w:tcW w:w="1242" w:type="dxa"/>
          </w:tcPr>
          <w:p w:rsidR="00F76C07" w:rsidRPr="009D1095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1560" w:type="dxa"/>
          </w:tcPr>
          <w:p w:rsidR="00F76C07" w:rsidRPr="009D1095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850" w:type="dxa"/>
          </w:tcPr>
          <w:p w:rsidR="00F76C07" w:rsidRPr="009D1095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063" w:type="dxa"/>
          </w:tcPr>
          <w:p w:rsidR="00F76C07" w:rsidRPr="009D1095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499" w:type="dxa"/>
          </w:tcPr>
          <w:p w:rsidR="00F76C07" w:rsidRPr="009D1095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094" w:type="dxa"/>
          </w:tcPr>
          <w:p w:rsidR="00F76C07" w:rsidRPr="009D1095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Пл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о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щадь, га</w:t>
            </w:r>
          </w:p>
        </w:tc>
        <w:tc>
          <w:tcPr>
            <w:tcW w:w="1829" w:type="dxa"/>
          </w:tcPr>
          <w:p w:rsidR="00F76C07" w:rsidRPr="009D1095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Выделен реш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е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нием (пост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а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новлением)</w:t>
            </w:r>
          </w:p>
        </w:tc>
      </w:tr>
      <w:tr w:rsidR="00F76C07" w:rsidRPr="009D1095" w:rsidTr="00A536D1">
        <w:tc>
          <w:tcPr>
            <w:tcW w:w="1242" w:type="dxa"/>
          </w:tcPr>
          <w:p w:rsidR="00F76C07" w:rsidRPr="009D1095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зоолог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и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ческий</w:t>
            </w:r>
          </w:p>
        </w:tc>
        <w:tc>
          <w:tcPr>
            <w:tcW w:w="1560" w:type="dxa"/>
          </w:tcPr>
          <w:p w:rsidR="00F76C07" w:rsidRPr="009D1095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т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венный з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а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казник</w:t>
            </w:r>
          </w:p>
        </w:tc>
        <w:tc>
          <w:tcPr>
            <w:tcW w:w="850" w:type="dxa"/>
          </w:tcPr>
          <w:p w:rsidR="00F76C07" w:rsidRPr="009D1095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з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а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ка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з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  <w:tc>
          <w:tcPr>
            <w:tcW w:w="2063" w:type="dxa"/>
          </w:tcPr>
          <w:p w:rsidR="00F76C07" w:rsidRPr="009D1095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Руднянский (на территории сел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ь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ского поселения расположена его северо-западная часть)</w:t>
            </w:r>
          </w:p>
        </w:tc>
        <w:tc>
          <w:tcPr>
            <w:tcW w:w="1499" w:type="dxa"/>
          </w:tcPr>
          <w:p w:rsidR="00F76C07" w:rsidRPr="009D1095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регионал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ь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094" w:type="dxa"/>
          </w:tcPr>
          <w:p w:rsidR="00F76C07" w:rsidRPr="009D1095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829" w:type="dxa"/>
          </w:tcPr>
          <w:p w:rsidR="00F76C07" w:rsidRPr="009D1095" w:rsidRDefault="00F76C07" w:rsidP="00A5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гл. адм. обл. № 184 от 16.05.2006</w:t>
            </w:r>
          </w:p>
        </w:tc>
      </w:tr>
    </w:tbl>
    <w:p w:rsidR="00F76C07" w:rsidRPr="00762D73" w:rsidRDefault="00F76C07" w:rsidP="00CF169E">
      <w:pPr>
        <w:pStyle w:val="af1"/>
        <w:tabs>
          <w:tab w:val="left" w:pos="730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F76C07" w:rsidRPr="005E00BB" w:rsidRDefault="00F76C07" w:rsidP="00A536D1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5E00BB">
        <w:rPr>
          <w:rFonts w:ascii="Times New Roman" w:hAnsi="Times New Roman"/>
          <w:sz w:val="28"/>
          <w:szCs w:val="28"/>
        </w:rPr>
        <w:t>Заказник Руднянский</w:t>
      </w:r>
    </w:p>
    <w:p w:rsidR="00F76C07" w:rsidRPr="005E00BB" w:rsidRDefault="00F76C07" w:rsidP="00A536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00BB">
        <w:rPr>
          <w:rFonts w:ascii="Times New Roman" w:hAnsi="Times New Roman"/>
          <w:sz w:val="28"/>
          <w:szCs w:val="28"/>
        </w:rPr>
        <w:t>Создан для воспроизводства охотничьей фауны и расселения её на терр</w:t>
      </w:r>
      <w:r w:rsidRPr="005E00BB">
        <w:rPr>
          <w:rFonts w:ascii="Times New Roman" w:hAnsi="Times New Roman"/>
          <w:sz w:val="28"/>
          <w:szCs w:val="28"/>
        </w:rPr>
        <w:t>и</w:t>
      </w:r>
      <w:r w:rsidRPr="005E00BB">
        <w:rPr>
          <w:rFonts w:ascii="Times New Roman" w:hAnsi="Times New Roman"/>
          <w:sz w:val="28"/>
          <w:szCs w:val="28"/>
        </w:rPr>
        <w:t>тории Руднянского и соседних с ним Демидовского и Смоленского районов.</w:t>
      </w:r>
    </w:p>
    <w:p w:rsidR="00F76C07" w:rsidRPr="005E00BB" w:rsidRDefault="00F76C07" w:rsidP="00A536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00BB">
        <w:rPr>
          <w:rFonts w:ascii="Times New Roman" w:hAnsi="Times New Roman"/>
          <w:sz w:val="28"/>
          <w:szCs w:val="28"/>
        </w:rPr>
        <w:t>Общая площадь заказника 20402 га</w:t>
      </w:r>
      <w:r>
        <w:rPr>
          <w:rFonts w:ascii="Times New Roman" w:hAnsi="Times New Roman"/>
          <w:sz w:val="28"/>
          <w:szCs w:val="28"/>
        </w:rPr>
        <w:t>, на территории Кляриновского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ского поселения приходится </w:t>
      </w:r>
      <w:r w:rsidR="007071B0">
        <w:rPr>
          <w:rFonts w:ascii="Times New Roman" w:hAnsi="Times New Roman"/>
          <w:sz w:val="28"/>
          <w:szCs w:val="28"/>
        </w:rPr>
        <w:t>132</w:t>
      </w:r>
      <w:r>
        <w:rPr>
          <w:rFonts w:ascii="Times New Roman" w:hAnsi="Times New Roman"/>
          <w:sz w:val="28"/>
          <w:szCs w:val="28"/>
        </w:rPr>
        <w:t xml:space="preserve"> га</w:t>
      </w:r>
      <w:r w:rsidRPr="005E00BB">
        <w:rPr>
          <w:rFonts w:ascii="Times New Roman" w:hAnsi="Times New Roman"/>
          <w:sz w:val="28"/>
          <w:szCs w:val="28"/>
        </w:rPr>
        <w:t>. Образован заказник в 2001 году (Постановл</w:t>
      </w:r>
      <w:r w:rsidRPr="005E00BB">
        <w:rPr>
          <w:rFonts w:ascii="Times New Roman" w:hAnsi="Times New Roman"/>
          <w:sz w:val="28"/>
          <w:szCs w:val="28"/>
        </w:rPr>
        <w:t>е</w:t>
      </w:r>
      <w:r w:rsidRPr="005E00BB">
        <w:rPr>
          <w:rFonts w:ascii="Times New Roman" w:hAnsi="Times New Roman"/>
          <w:sz w:val="28"/>
          <w:szCs w:val="28"/>
        </w:rPr>
        <w:t>ние Главы Администрации Смоленской области от 16.05.2006 г. № 540), реорг</w:t>
      </w:r>
      <w:r w:rsidRPr="005E00BB">
        <w:rPr>
          <w:rFonts w:ascii="Times New Roman" w:hAnsi="Times New Roman"/>
          <w:sz w:val="28"/>
          <w:szCs w:val="28"/>
        </w:rPr>
        <w:t>а</w:t>
      </w:r>
      <w:r w:rsidRPr="005E00BB">
        <w:rPr>
          <w:rFonts w:ascii="Times New Roman" w:hAnsi="Times New Roman"/>
          <w:sz w:val="28"/>
          <w:szCs w:val="28"/>
        </w:rPr>
        <w:t xml:space="preserve">низован Постановлением Администрации Смоленской области от 16.05.2006 г. № 184. </w:t>
      </w:r>
    </w:p>
    <w:p w:rsidR="00F76C07" w:rsidRPr="005E00BB" w:rsidRDefault="00F76C07" w:rsidP="00A536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00BB">
        <w:rPr>
          <w:rFonts w:ascii="Times New Roman" w:hAnsi="Times New Roman"/>
          <w:sz w:val="28"/>
          <w:szCs w:val="28"/>
        </w:rPr>
        <w:t>Его границы:</w:t>
      </w:r>
    </w:p>
    <w:p w:rsidR="00F76C07" w:rsidRPr="005E00BB" w:rsidRDefault="00F76C07" w:rsidP="00A536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00BB">
        <w:rPr>
          <w:rFonts w:ascii="Times New Roman" w:hAnsi="Times New Roman"/>
          <w:sz w:val="28"/>
          <w:szCs w:val="28"/>
        </w:rPr>
        <w:t>Северная — от д. Новоселки на восток по просёлочной дороге до д. Т</w:t>
      </w:r>
      <w:r w:rsidRPr="005E00BB">
        <w:rPr>
          <w:rFonts w:ascii="Times New Roman" w:hAnsi="Times New Roman"/>
          <w:sz w:val="28"/>
          <w:szCs w:val="28"/>
        </w:rPr>
        <w:t>у</w:t>
      </w:r>
      <w:r w:rsidRPr="005E00BB">
        <w:rPr>
          <w:rFonts w:ascii="Times New Roman" w:hAnsi="Times New Roman"/>
          <w:sz w:val="28"/>
          <w:szCs w:val="28"/>
        </w:rPr>
        <w:t>больцы и далее до административной границы Демидовского района в районе д. Ласьки.</w:t>
      </w:r>
    </w:p>
    <w:p w:rsidR="00F76C07" w:rsidRPr="005E00BB" w:rsidRDefault="00F76C07" w:rsidP="00A536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00BB">
        <w:rPr>
          <w:rFonts w:ascii="Times New Roman" w:hAnsi="Times New Roman"/>
          <w:sz w:val="28"/>
          <w:szCs w:val="28"/>
        </w:rPr>
        <w:t>Восточная — от д. Ласьки на юг по административной границе Демидо</w:t>
      </w:r>
      <w:r w:rsidRPr="005E00BB">
        <w:rPr>
          <w:rFonts w:ascii="Times New Roman" w:hAnsi="Times New Roman"/>
          <w:sz w:val="28"/>
          <w:szCs w:val="28"/>
        </w:rPr>
        <w:t>в</w:t>
      </w:r>
      <w:r w:rsidRPr="005E00BB">
        <w:rPr>
          <w:rFonts w:ascii="Times New Roman" w:hAnsi="Times New Roman"/>
          <w:sz w:val="28"/>
          <w:szCs w:val="28"/>
        </w:rPr>
        <w:t>ского района до места схождения административных границ Руднянского, Дем</w:t>
      </w:r>
      <w:r w:rsidRPr="005E00BB">
        <w:rPr>
          <w:rFonts w:ascii="Times New Roman" w:hAnsi="Times New Roman"/>
          <w:sz w:val="28"/>
          <w:szCs w:val="28"/>
        </w:rPr>
        <w:t>и</w:t>
      </w:r>
      <w:r w:rsidRPr="005E00BB">
        <w:rPr>
          <w:rFonts w:ascii="Times New Roman" w:hAnsi="Times New Roman"/>
          <w:sz w:val="28"/>
          <w:szCs w:val="28"/>
        </w:rPr>
        <w:t>довского и Смоленского районов, далее по административной границе Смоле</w:t>
      </w:r>
      <w:r w:rsidRPr="005E00BB">
        <w:rPr>
          <w:rFonts w:ascii="Times New Roman" w:hAnsi="Times New Roman"/>
          <w:sz w:val="28"/>
          <w:szCs w:val="28"/>
        </w:rPr>
        <w:t>н</w:t>
      </w:r>
      <w:r w:rsidRPr="005E00BB">
        <w:rPr>
          <w:rFonts w:ascii="Times New Roman" w:hAnsi="Times New Roman"/>
          <w:sz w:val="28"/>
          <w:szCs w:val="28"/>
        </w:rPr>
        <w:t>ского районов до д. Рокот, затем по автомобильной дороге до д. Лешно.</w:t>
      </w:r>
    </w:p>
    <w:p w:rsidR="00F76C07" w:rsidRPr="005E00BB" w:rsidRDefault="00F76C07" w:rsidP="00A536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00BB">
        <w:rPr>
          <w:rFonts w:ascii="Times New Roman" w:hAnsi="Times New Roman"/>
          <w:sz w:val="28"/>
          <w:szCs w:val="28"/>
        </w:rPr>
        <w:lastRenderedPageBreak/>
        <w:t>Южная — от д. Лешно на запад по проселочной дороге через д. Чистик, далее по границе промышленной зоны торфопредприятия «Чистик» по р. Малая Березина до д. Красный Двор.</w:t>
      </w:r>
    </w:p>
    <w:p w:rsidR="00F76C07" w:rsidRPr="005E00BB" w:rsidRDefault="00F76C07" w:rsidP="00A536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Pr="005E00BB" w:rsidRDefault="00F76C07" w:rsidP="00A536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00BB">
        <w:rPr>
          <w:rFonts w:ascii="Times New Roman" w:hAnsi="Times New Roman"/>
          <w:sz w:val="28"/>
          <w:szCs w:val="28"/>
        </w:rPr>
        <w:t>Западная — от д: Красный Двор на север по автомобильной дороге Ру</w:t>
      </w:r>
      <w:r w:rsidRPr="005E00BB">
        <w:rPr>
          <w:rFonts w:ascii="Times New Roman" w:hAnsi="Times New Roman"/>
          <w:sz w:val="28"/>
          <w:szCs w:val="28"/>
        </w:rPr>
        <w:t>д</w:t>
      </w:r>
      <w:r w:rsidRPr="005E00BB">
        <w:rPr>
          <w:rFonts w:ascii="Times New Roman" w:hAnsi="Times New Roman"/>
          <w:sz w:val="28"/>
          <w:szCs w:val="28"/>
        </w:rPr>
        <w:t>ня— Понизовье до д. Новоселки (Лесохозяйственный регламент Руднянского лесничества Смоленской области на 2009-2018 гг. Гомель, 2008)</w:t>
      </w:r>
    </w:p>
    <w:p w:rsidR="00F76C07" w:rsidRPr="005E00BB" w:rsidRDefault="00F76C07" w:rsidP="00A536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00BB">
        <w:rPr>
          <w:rFonts w:ascii="Times New Roman" w:hAnsi="Times New Roman"/>
          <w:sz w:val="28"/>
          <w:szCs w:val="28"/>
        </w:rPr>
        <w:t>Рельеф территории заказника волнистый, местами холмистый. Наиболее приподнятые его участки с абсолютными отметками 220—230 м находятся на с</w:t>
      </w:r>
      <w:r w:rsidRPr="005E00BB">
        <w:rPr>
          <w:rFonts w:ascii="Times New Roman" w:hAnsi="Times New Roman"/>
          <w:sz w:val="28"/>
          <w:szCs w:val="28"/>
        </w:rPr>
        <w:t>е</w:t>
      </w:r>
      <w:r w:rsidRPr="005E00BB">
        <w:rPr>
          <w:rFonts w:ascii="Times New Roman" w:hAnsi="Times New Roman"/>
          <w:sz w:val="28"/>
          <w:szCs w:val="28"/>
        </w:rPr>
        <w:t>веро-востоке и востоке, где холмистый рельеф преобладает. Почти такие же о</w:t>
      </w:r>
      <w:r w:rsidRPr="005E00BB">
        <w:rPr>
          <w:rFonts w:ascii="Times New Roman" w:hAnsi="Times New Roman"/>
          <w:sz w:val="28"/>
          <w:szCs w:val="28"/>
        </w:rPr>
        <w:t>т</w:t>
      </w:r>
      <w:r w:rsidRPr="005E00BB">
        <w:rPr>
          <w:rFonts w:ascii="Times New Roman" w:hAnsi="Times New Roman"/>
          <w:sz w:val="28"/>
          <w:szCs w:val="28"/>
        </w:rPr>
        <w:t>метки имеет и территория, прилегающая непосредственно к заказнику с запада, представленная конечно-моренными холмами и грядами валдайского ледника. Центральная часть заказника имеет более низкие абсолютные отметки — около 210 м. Примерно такие же отметки характерны и для северной его части. Южную часть его занимает крупный торфяник Чистик, на котором в течение длительного времени вели заготовку торфа. В целом поверхность заказника постепенно пон</w:t>
      </w:r>
      <w:r w:rsidRPr="005E00BB">
        <w:rPr>
          <w:rFonts w:ascii="Times New Roman" w:hAnsi="Times New Roman"/>
          <w:sz w:val="28"/>
          <w:szCs w:val="28"/>
        </w:rPr>
        <w:t>и</w:t>
      </w:r>
      <w:r w:rsidRPr="005E00BB">
        <w:rPr>
          <w:rFonts w:ascii="Times New Roman" w:hAnsi="Times New Roman"/>
          <w:sz w:val="28"/>
          <w:szCs w:val="28"/>
        </w:rPr>
        <w:t>жается с востока на северо-запад и юго-запад. Почвообразующие породы разн</w:t>
      </w:r>
      <w:r w:rsidRPr="005E00BB">
        <w:rPr>
          <w:rFonts w:ascii="Times New Roman" w:hAnsi="Times New Roman"/>
          <w:sz w:val="28"/>
          <w:szCs w:val="28"/>
        </w:rPr>
        <w:t>о</w:t>
      </w:r>
      <w:r w:rsidRPr="005E00BB">
        <w:rPr>
          <w:rFonts w:ascii="Times New Roman" w:hAnsi="Times New Roman"/>
          <w:sz w:val="28"/>
          <w:szCs w:val="28"/>
        </w:rPr>
        <w:t>образны. Наиболее распространены моренные суглинки супеси, на отдельных участках (по долинам стока талых ледниковых вод) встречаются пески.</w:t>
      </w:r>
    </w:p>
    <w:p w:rsidR="00F76C07" w:rsidRPr="005E00BB" w:rsidRDefault="00F76C07" w:rsidP="00A536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00BB">
        <w:rPr>
          <w:rFonts w:ascii="Times New Roman" w:hAnsi="Times New Roman"/>
          <w:sz w:val="28"/>
          <w:szCs w:val="28"/>
        </w:rPr>
        <w:t>Гидрологическая сеть на большей части заказника развита слабо, что об</w:t>
      </w:r>
      <w:r w:rsidRPr="005E00BB">
        <w:rPr>
          <w:rFonts w:ascii="Times New Roman" w:hAnsi="Times New Roman"/>
          <w:sz w:val="28"/>
          <w:szCs w:val="28"/>
        </w:rPr>
        <w:t>у</w:t>
      </w:r>
      <w:r w:rsidRPr="005E00BB">
        <w:rPr>
          <w:rFonts w:ascii="Times New Roman" w:hAnsi="Times New Roman"/>
          <w:sz w:val="28"/>
          <w:szCs w:val="28"/>
        </w:rPr>
        <w:t>словлено водораздельным положением его территории. Основная часть заказника находится на водоразделе реки Рутавечь (приток р. Каспли) и реки Клец, вп</w:t>
      </w:r>
      <w:r w:rsidRPr="005E00BB">
        <w:rPr>
          <w:rFonts w:ascii="Times New Roman" w:hAnsi="Times New Roman"/>
          <w:sz w:val="28"/>
          <w:szCs w:val="28"/>
        </w:rPr>
        <w:t>а</w:t>
      </w:r>
      <w:r w:rsidRPr="005E00BB">
        <w:rPr>
          <w:rFonts w:ascii="Times New Roman" w:hAnsi="Times New Roman"/>
          <w:sz w:val="28"/>
          <w:szCs w:val="28"/>
        </w:rPr>
        <w:t>дающей в озеро Каспля. Южная часть заказника находится на водоразделе этих рек и реки М. Березина — притока Днепра третьего порядка. Река Рутавечь пр</w:t>
      </w:r>
      <w:r w:rsidRPr="005E00BB">
        <w:rPr>
          <w:rFonts w:ascii="Times New Roman" w:hAnsi="Times New Roman"/>
          <w:sz w:val="28"/>
          <w:szCs w:val="28"/>
        </w:rPr>
        <w:t>о</w:t>
      </w:r>
      <w:r w:rsidRPr="005E00BB">
        <w:rPr>
          <w:rFonts w:ascii="Times New Roman" w:hAnsi="Times New Roman"/>
          <w:sz w:val="28"/>
          <w:szCs w:val="28"/>
        </w:rPr>
        <w:t>текает в северо-западной части заказника, принимая здесь один относительно крупный приток — р. Черную. Исток р. Клец находится за пределами заказника у восточной его границы. Река М. Березина берёт начало в юго-западной части з</w:t>
      </w:r>
      <w:r w:rsidRPr="005E00BB">
        <w:rPr>
          <w:rFonts w:ascii="Times New Roman" w:hAnsi="Times New Roman"/>
          <w:sz w:val="28"/>
          <w:szCs w:val="28"/>
        </w:rPr>
        <w:t>а</w:t>
      </w:r>
      <w:r w:rsidRPr="005E00BB">
        <w:rPr>
          <w:rFonts w:ascii="Times New Roman" w:hAnsi="Times New Roman"/>
          <w:sz w:val="28"/>
          <w:szCs w:val="28"/>
        </w:rPr>
        <w:t>казника недалеко от его границы. На большей водораздельной части заказника водотоков нет или же имеются небольшие ручьи. На территории заказника расп</w:t>
      </w:r>
      <w:r w:rsidRPr="005E00BB">
        <w:rPr>
          <w:rFonts w:ascii="Times New Roman" w:hAnsi="Times New Roman"/>
          <w:sz w:val="28"/>
          <w:szCs w:val="28"/>
        </w:rPr>
        <w:t>о</w:t>
      </w:r>
      <w:r w:rsidRPr="005E00BB">
        <w:rPr>
          <w:rFonts w:ascii="Times New Roman" w:hAnsi="Times New Roman"/>
          <w:sz w:val="28"/>
          <w:szCs w:val="28"/>
        </w:rPr>
        <w:t>ложены два небольших озера — М. Рутавечь (9,8 га) и Бык (3 га). Наиболее кру</w:t>
      </w:r>
      <w:r w:rsidRPr="005E00BB">
        <w:rPr>
          <w:rFonts w:ascii="Times New Roman" w:hAnsi="Times New Roman"/>
          <w:sz w:val="28"/>
          <w:szCs w:val="28"/>
        </w:rPr>
        <w:t>п</w:t>
      </w:r>
      <w:r w:rsidRPr="005E00BB">
        <w:rPr>
          <w:rFonts w:ascii="Times New Roman" w:hAnsi="Times New Roman"/>
          <w:sz w:val="28"/>
          <w:szCs w:val="28"/>
        </w:rPr>
        <w:t>ный пруд находится к югу от д. Рокот, на одном из ручьёв, впадающих в р. Клец. Помимо крупного торфяника Чистик на водоразделе заказника имеется ещё н</w:t>
      </w:r>
      <w:r w:rsidRPr="005E00BB">
        <w:rPr>
          <w:rFonts w:ascii="Times New Roman" w:hAnsi="Times New Roman"/>
          <w:sz w:val="28"/>
          <w:szCs w:val="28"/>
        </w:rPr>
        <w:t>е</w:t>
      </w:r>
      <w:r w:rsidRPr="005E00BB">
        <w:rPr>
          <w:rFonts w:ascii="Times New Roman" w:hAnsi="Times New Roman"/>
          <w:sz w:val="28"/>
          <w:szCs w:val="28"/>
        </w:rPr>
        <w:t>сколько относительно небольших по площади болот.</w:t>
      </w:r>
    </w:p>
    <w:p w:rsidR="00F76C07" w:rsidRPr="005E00BB" w:rsidRDefault="00F76C07" w:rsidP="00A536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00BB">
        <w:rPr>
          <w:rFonts w:ascii="Times New Roman" w:hAnsi="Times New Roman"/>
          <w:sz w:val="28"/>
          <w:szCs w:val="28"/>
        </w:rPr>
        <w:t>Лес, кустарник и болота занимают около 80% территории заказника. Пр</w:t>
      </w:r>
      <w:r w:rsidRPr="005E00BB">
        <w:rPr>
          <w:rFonts w:ascii="Times New Roman" w:hAnsi="Times New Roman"/>
          <w:sz w:val="28"/>
          <w:szCs w:val="28"/>
        </w:rPr>
        <w:t>е</w:t>
      </w:r>
      <w:r w:rsidRPr="005E00BB">
        <w:rPr>
          <w:rFonts w:ascii="Times New Roman" w:hAnsi="Times New Roman"/>
          <w:sz w:val="28"/>
          <w:szCs w:val="28"/>
        </w:rPr>
        <w:t>обладают елово-мелколиственные насаждения, в составе которых кроме ели и б</w:t>
      </w:r>
      <w:r w:rsidRPr="005E00BB">
        <w:rPr>
          <w:rFonts w:ascii="Times New Roman" w:hAnsi="Times New Roman"/>
          <w:sz w:val="28"/>
          <w:szCs w:val="28"/>
        </w:rPr>
        <w:t>е</w:t>
      </w:r>
      <w:r w:rsidRPr="005E00BB">
        <w:rPr>
          <w:rFonts w:ascii="Times New Roman" w:hAnsi="Times New Roman"/>
          <w:sz w:val="28"/>
          <w:szCs w:val="28"/>
        </w:rPr>
        <w:t>резы встречаются осина. Сельскохозяйственные угодья представлены преимущ</w:t>
      </w:r>
      <w:r w:rsidRPr="005E00BB">
        <w:rPr>
          <w:rFonts w:ascii="Times New Roman" w:hAnsi="Times New Roman"/>
          <w:sz w:val="28"/>
          <w:szCs w:val="28"/>
        </w:rPr>
        <w:t>е</w:t>
      </w:r>
      <w:r w:rsidRPr="005E00BB">
        <w:rPr>
          <w:rFonts w:ascii="Times New Roman" w:hAnsi="Times New Roman"/>
          <w:sz w:val="28"/>
          <w:szCs w:val="28"/>
        </w:rPr>
        <w:t>ственно лугами и пастбищами.</w:t>
      </w:r>
    </w:p>
    <w:p w:rsidR="00F76C07" w:rsidRPr="005E00BB" w:rsidRDefault="00F76C07" w:rsidP="00A536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00BB">
        <w:rPr>
          <w:rFonts w:ascii="Times New Roman" w:hAnsi="Times New Roman"/>
          <w:sz w:val="28"/>
          <w:szCs w:val="28"/>
        </w:rPr>
        <w:t>В заказнике обитают почти все виды охотничьей фауны, характерные для территории области: лось, кабан, косуля, бобр, выдра, норка, ондатра, заяц-беляк, заяц-русак, белка, енотовидная собака, куница, хорь, медведь, глухарь, тетерев, водоплавающая дичь и др.</w:t>
      </w:r>
    </w:p>
    <w:p w:rsidR="00F76C07" w:rsidRPr="005E00BB" w:rsidRDefault="00F76C07" w:rsidP="00A536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00BB">
        <w:rPr>
          <w:rFonts w:ascii="Times New Roman" w:hAnsi="Times New Roman"/>
          <w:sz w:val="28"/>
          <w:szCs w:val="28"/>
        </w:rPr>
        <w:t>Центральная часть заказника покрыта лесом почти полностью. Широко распространены здесь хвойные насаждения, представленные сосняками и ельн</w:t>
      </w:r>
      <w:r w:rsidRPr="005E00BB">
        <w:rPr>
          <w:rFonts w:ascii="Times New Roman" w:hAnsi="Times New Roman"/>
          <w:sz w:val="28"/>
          <w:szCs w:val="28"/>
        </w:rPr>
        <w:t>и</w:t>
      </w:r>
      <w:r w:rsidRPr="005E00BB">
        <w:rPr>
          <w:rFonts w:ascii="Times New Roman" w:hAnsi="Times New Roman"/>
          <w:sz w:val="28"/>
          <w:szCs w:val="28"/>
        </w:rPr>
        <w:t>ками, в основном средневозрастными. Чистых хвойных насаждений мало. Сосн</w:t>
      </w:r>
      <w:r w:rsidRPr="005E00BB">
        <w:rPr>
          <w:rFonts w:ascii="Times New Roman" w:hAnsi="Times New Roman"/>
          <w:sz w:val="28"/>
          <w:szCs w:val="28"/>
        </w:rPr>
        <w:t>о</w:t>
      </w:r>
      <w:r w:rsidRPr="005E00BB">
        <w:rPr>
          <w:rFonts w:ascii="Times New Roman" w:hAnsi="Times New Roman"/>
          <w:sz w:val="28"/>
          <w:szCs w:val="28"/>
        </w:rPr>
        <w:lastRenderedPageBreak/>
        <w:t>вые и еловые леса обычно с примесью берёзы, осины. Значительные площади з</w:t>
      </w:r>
      <w:r w:rsidRPr="005E00BB">
        <w:rPr>
          <w:rFonts w:ascii="Times New Roman" w:hAnsi="Times New Roman"/>
          <w:sz w:val="28"/>
          <w:szCs w:val="28"/>
        </w:rPr>
        <w:t>а</w:t>
      </w:r>
      <w:r w:rsidRPr="005E00BB">
        <w:rPr>
          <w:rFonts w:ascii="Times New Roman" w:hAnsi="Times New Roman"/>
          <w:sz w:val="28"/>
          <w:szCs w:val="28"/>
        </w:rPr>
        <w:t>няты кустарником. Преобладает ольха серая, по берегам рек — ива, чёрная ольха. Широколиственные породы встречаются редко. Наиболее распространены среди них дуб и ясень. Березняки встречаются повсеместно, но наиболее распростран</w:t>
      </w:r>
      <w:r w:rsidRPr="005E00BB">
        <w:rPr>
          <w:rFonts w:ascii="Times New Roman" w:hAnsi="Times New Roman"/>
          <w:sz w:val="28"/>
          <w:szCs w:val="28"/>
        </w:rPr>
        <w:t>е</w:t>
      </w:r>
      <w:r w:rsidRPr="005E00BB">
        <w:rPr>
          <w:rFonts w:ascii="Times New Roman" w:hAnsi="Times New Roman"/>
          <w:sz w:val="28"/>
          <w:szCs w:val="28"/>
        </w:rPr>
        <w:t>ны в северной его части и по периферии на западе и востоке. Обычно совместно с берёзой произрастают рябина, черёмуха, кустарники, реже — хвойные породы. Болота занимают почти четверть территории заказника. Широко представлены как верховые — сфагновые торфяники, так и низинные, преимущественно по</w:t>
      </w:r>
      <w:r w:rsidRPr="005E00BB">
        <w:rPr>
          <w:rFonts w:ascii="Times New Roman" w:hAnsi="Times New Roman"/>
          <w:sz w:val="28"/>
          <w:szCs w:val="28"/>
        </w:rPr>
        <w:t>й</w:t>
      </w:r>
      <w:r w:rsidRPr="005E00BB">
        <w:rPr>
          <w:rFonts w:ascii="Times New Roman" w:hAnsi="Times New Roman"/>
          <w:sz w:val="28"/>
          <w:szCs w:val="28"/>
        </w:rPr>
        <w:t>менные. Заказник имеет в целом хорошие и средние по качеству типы охотничьих угодий. Наиболее благоприятны в нём условия для обитания лося, зайца беляка, водоплавающей дичи, тетерева.</w:t>
      </w:r>
    </w:p>
    <w:p w:rsidR="00F76C07" w:rsidRPr="005E00BB" w:rsidRDefault="00F76C07" w:rsidP="00A536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00BB">
        <w:rPr>
          <w:rFonts w:ascii="Times New Roman" w:hAnsi="Times New Roman"/>
          <w:sz w:val="28"/>
          <w:szCs w:val="28"/>
        </w:rPr>
        <w:t>Численность практически всех обитающих в заказнике охотничьих живо</w:t>
      </w:r>
      <w:r w:rsidRPr="005E00BB">
        <w:rPr>
          <w:rFonts w:ascii="Times New Roman" w:hAnsi="Times New Roman"/>
          <w:sz w:val="28"/>
          <w:szCs w:val="28"/>
        </w:rPr>
        <w:t>т</w:t>
      </w:r>
      <w:r w:rsidRPr="005E00BB">
        <w:rPr>
          <w:rFonts w:ascii="Times New Roman" w:hAnsi="Times New Roman"/>
          <w:sz w:val="28"/>
          <w:szCs w:val="28"/>
        </w:rPr>
        <w:t>ных ниже оптимальной, особенно выдры, бобра, ондатры. Основные причины низкой численности отдельных животных связаны с браконьерством, действием фактора беспокойства (рубки леса, шум от транспорта), недостаточностью пров</w:t>
      </w:r>
      <w:r w:rsidRPr="005E00BB">
        <w:rPr>
          <w:rFonts w:ascii="Times New Roman" w:hAnsi="Times New Roman"/>
          <w:sz w:val="28"/>
          <w:szCs w:val="28"/>
        </w:rPr>
        <w:t>о</w:t>
      </w:r>
      <w:r w:rsidRPr="005E00BB">
        <w:rPr>
          <w:rFonts w:ascii="Times New Roman" w:hAnsi="Times New Roman"/>
          <w:sz w:val="28"/>
          <w:szCs w:val="28"/>
        </w:rPr>
        <w:t xml:space="preserve">димых мер борьбы с хищниками. </w:t>
      </w:r>
    </w:p>
    <w:p w:rsidR="00F76C07" w:rsidRPr="005E00BB" w:rsidRDefault="00F76C07" w:rsidP="00A536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00BB">
        <w:rPr>
          <w:rFonts w:ascii="Times New Roman" w:hAnsi="Times New Roman"/>
          <w:sz w:val="28"/>
          <w:szCs w:val="28"/>
        </w:rPr>
        <w:t>В заказнике проводят обычные биотехнические мероприятия: закладывают солонцы, оборудуют подкормочные площадки, осуществляют подруб осины и др.</w:t>
      </w:r>
    </w:p>
    <w:p w:rsidR="00F76C07" w:rsidRDefault="00F76C07" w:rsidP="00D92C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92C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92C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92C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92C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92C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92C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92C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92C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92C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92C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92C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92C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92C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92C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92C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92C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92C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92C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92C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92C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92C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92C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92C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92C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92C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196C17" w:rsidRDefault="00F76C07" w:rsidP="00D36F16">
      <w:pPr>
        <w:pStyle w:val="1"/>
        <w:spacing w:before="0" w:after="240" w:line="360" w:lineRule="auto"/>
        <w:rPr>
          <w:rFonts w:ascii="Times New Roman" w:hAnsi="Times New Roman"/>
          <w:color w:val="auto"/>
          <w:sz w:val="32"/>
          <w:szCs w:val="32"/>
        </w:rPr>
      </w:pPr>
      <w:bookmarkStart w:id="13" w:name="_Toc297732218"/>
      <w:r>
        <w:rPr>
          <w:rFonts w:ascii="Times New Roman" w:hAnsi="Times New Roman"/>
          <w:color w:val="auto"/>
          <w:sz w:val="32"/>
          <w:szCs w:val="32"/>
        </w:rPr>
        <w:lastRenderedPageBreak/>
        <w:t xml:space="preserve">2. </w:t>
      </w:r>
      <w:r w:rsidRPr="00196C17">
        <w:rPr>
          <w:rFonts w:ascii="Times New Roman" w:hAnsi="Times New Roman"/>
          <w:color w:val="auto"/>
          <w:sz w:val="32"/>
          <w:szCs w:val="32"/>
        </w:rPr>
        <w:t>Положение в системе расселения</w:t>
      </w:r>
      <w:bookmarkEnd w:id="13"/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7B05C7" w:rsidRDefault="00F76C07" w:rsidP="007B05C7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05C7">
        <w:rPr>
          <w:rFonts w:ascii="Times New Roman" w:hAnsi="Times New Roman"/>
          <w:sz w:val="28"/>
          <w:szCs w:val="28"/>
        </w:rPr>
        <w:t xml:space="preserve">Площадь поселения составляет </w:t>
      </w:r>
      <w:r>
        <w:rPr>
          <w:rFonts w:ascii="Times New Roman" w:hAnsi="Times New Roman"/>
          <w:sz w:val="28"/>
          <w:szCs w:val="28"/>
        </w:rPr>
        <w:t>2</w:t>
      </w:r>
      <w:r w:rsidR="00E478E0">
        <w:rPr>
          <w:rFonts w:ascii="Times New Roman" w:hAnsi="Times New Roman"/>
          <w:sz w:val="28"/>
          <w:szCs w:val="28"/>
        </w:rPr>
        <w:t>4</w:t>
      </w:r>
      <w:r w:rsidR="005C1FDD">
        <w:rPr>
          <w:rFonts w:ascii="Times New Roman" w:hAnsi="Times New Roman"/>
          <w:sz w:val="28"/>
          <w:szCs w:val="28"/>
        </w:rPr>
        <w:t>592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7B05C7">
        <w:rPr>
          <w:rFonts w:ascii="Times New Roman" w:hAnsi="Times New Roman"/>
          <w:sz w:val="28"/>
          <w:szCs w:val="28"/>
        </w:rPr>
        <w:t xml:space="preserve">га. </w:t>
      </w:r>
    </w:p>
    <w:p w:rsidR="00F76C07" w:rsidRDefault="00F76C07" w:rsidP="00151466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населения</w:t>
      </w:r>
      <w:r w:rsidRPr="007B05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данным на 01.01.2009г  - 742 чел.</w:t>
      </w:r>
    </w:p>
    <w:p w:rsidR="00F76C07" w:rsidRPr="007B05C7" w:rsidRDefault="00F76C07" w:rsidP="007B05C7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Административным центром Кляриновского сельского поселения является деревня Кляриново.</w:t>
      </w:r>
    </w:p>
    <w:p w:rsidR="00F76C07" w:rsidRDefault="00F76C07" w:rsidP="007B05C7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Кляриновское сельское поселение находится в северной части Руднянск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района и является пограничным с республикой Беларусь. На севере соседствует с Понизовским сельским поселением, на востоке с Демидовским районом См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ленской области, </w:t>
      </w:r>
      <w:r w:rsidR="007071B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Переволочским сельским</w:t>
      </w:r>
      <w:r w:rsidR="00E478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</w:t>
      </w:r>
      <w:r w:rsidR="007071B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на юге.</w:t>
      </w:r>
    </w:p>
    <w:p w:rsidR="00F76C07" w:rsidRDefault="00F76C07" w:rsidP="007B05C7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Поселение находится в 4</w:t>
      </w:r>
      <w:r w:rsidR="00E478E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минутной доступности до центра района - гор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 Рудни и в 2 часах от города Смоленска.</w:t>
      </w:r>
    </w:p>
    <w:p w:rsidR="00F76C07" w:rsidRDefault="00F76C07" w:rsidP="007B05C7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Территория поселения пересекается одним из направлений исторического водного пути «Из Варяг в Греки» по реке Рутавечь. </w:t>
      </w:r>
    </w:p>
    <w:p w:rsidR="00F76C07" w:rsidRPr="007B05C7" w:rsidRDefault="00F76C07" w:rsidP="00DC40B0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05C7">
        <w:rPr>
          <w:rFonts w:ascii="Times New Roman" w:hAnsi="Times New Roman"/>
          <w:sz w:val="28"/>
          <w:szCs w:val="28"/>
        </w:rPr>
        <w:t>Поскольку</w:t>
      </w:r>
      <w:r>
        <w:rPr>
          <w:rFonts w:ascii="Times New Roman" w:hAnsi="Times New Roman"/>
          <w:sz w:val="28"/>
          <w:szCs w:val="28"/>
        </w:rPr>
        <w:t xml:space="preserve"> Руднянский</w:t>
      </w:r>
      <w:r w:rsidRPr="007B05C7">
        <w:rPr>
          <w:rFonts w:ascii="Times New Roman" w:hAnsi="Times New Roman"/>
          <w:sz w:val="28"/>
          <w:szCs w:val="28"/>
        </w:rPr>
        <w:t xml:space="preserve"> район в целом относится к числу демографически неблагополучных районов России, это в равной мере касается и </w:t>
      </w:r>
      <w:r>
        <w:rPr>
          <w:rFonts w:ascii="Times New Roman" w:hAnsi="Times New Roman"/>
          <w:sz w:val="28"/>
          <w:szCs w:val="28"/>
        </w:rPr>
        <w:t>Кляриновского</w:t>
      </w:r>
      <w:r w:rsidRPr="007B05C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6C07" w:rsidRDefault="00F76C07" w:rsidP="007B05C7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E6899" w:rsidRDefault="009E6899" w:rsidP="007B05C7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465A2D">
      <w:pPr>
        <w:tabs>
          <w:tab w:val="left" w:pos="5461"/>
        </w:tabs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– Перечень деревень Кляриновского сельского поселения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9"/>
        <w:gridCol w:w="4639"/>
        <w:gridCol w:w="4489"/>
      </w:tblGrid>
      <w:tr w:rsidR="00F76C07" w:rsidRPr="009D1095" w:rsidTr="009D1095">
        <w:tc>
          <w:tcPr>
            <w:tcW w:w="498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88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14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Численность населения на 2009 г., чел.</w:t>
            </w:r>
          </w:p>
        </w:tc>
      </w:tr>
      <w:tr w:rsidR="00F76C07" w:rsidRPr="009D1095" w:rsidTr="009D1095">
        <w:tc>
          <w:tcPr>
            <w:tcW w:w="498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8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14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F76C07" w:rsidRPr="009D1095" w:rsidTr="009D1095">
        <w:tc>
          <w:tcPr>
            <w:tcW w:w="498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Кляриново</w:t>
            </w:r>
          </w:p>
        </w:tc>
        <w:tc>
          <w:tcPr>
            <w:tcW w:w="2214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F76C07" w:rsidRPr="009D1095" w:rsidTr="009D1095">
        <w:tc>
          <w:tcPr>
            <w:tcW w:w="498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Брусы</w:t>
            </w:r>
          </w:p>
        </w:tc>
        <w:tc>
          <w:tcPr>
            <w:tcW w:w="2214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76C07" w:rsidRPr="009D1095" w:rsidTr="009D1095">
        <w:trPr>
          <w:trHeight w:val="85"/>
        </w:trPr>
        <w:tc>
          <w:tcPr>
            <w:tcW w:w="498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Волки</w:t>
            </w:r>
          </w:p>
        </w:tc>
        <w:tc>
          <w:tcPr>
            <w:tcW w:w="2214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6C07" w:rsidRPr="009D1095" w:rsidTr="009D1095">
        <w:tc>
          <w:tcPr>
            <w:tcW w:w="498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Новоселки</w:t>
            </w:r>
          </w:p>
        </w:tc>
        <w:tc>
          <w:tcPr>
            <w:tcW w:w="2214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76C07" w:rsidRPr="009D1095" w:rsidTr="009D1095">
        <w:tc>
          <w:tcPr>
            <w:tcW w:w="498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Корбаны</w:t>
            </w:r>
          </w:p>
        </w:tc>
        <w:tc>
          <w:tcPr>
            <w:tcW w:w="2214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76C07" w:rsidRPr="009D1095" w:rsidTr="009D1095">
        <w:tc>
          <w:tcPr>
            <w:tcW w:w="498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Сурмилицы</w:t>
            </w:r>
          </w:p>
        </w:tc>
        <w:tc>
          <w:tcPr>
            <w:tcW w:w="2214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6C07" w:rsidRPr="009D1095" w:rsidTr="009D1095">
        <w:tc>
          <w:tcPr>
            <w:tcW w:w="498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Соменки</w:t>
            </w:r>
          </w:p>
        </w:tc>
        <w:tc>
          <w:tcPr>
            <w:tcW w:w="2214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6C07" w:rsidRPr="009D1095" w:rsidTr="009D1095">
        <w:tc>
          <w:tcPr>
            <w:tcW w:w="498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Шапки</w:t>
            </w:r>
          </w:p>
        </w:tc>
        <w:tc>
          <w:tcPr>
            <w:tcW w:w="2214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76C07" w:rsidRPr="009D1095" w:rsidTr="009D1095">
        <w:tc>
          <w:tcPr>
            <w:tcW w:w="498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Боярщина</w:t>
            </w:r>
          </w:p>
        </w:tc>
        <w:tc>
          <w:tcPr>
            <w:tcW w:w="2214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F76C07" w:rsidRPr="009D1095" w:rsidTr="009D1095">
        <w:tc>
          <w:tcPr>
            <w:tcW w:w="498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8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 xml:space="preserve"> д. Дуброво</w:t>
            </w:r>
          </w:p>
        </w:tc>
        <w:tc>
          <w:tcPr>
            <w:tcW w:w="2214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76C07" w:rsidRPr="009D1095" w:rsidTr="009D1095">
        <w:tc>
          <w:tcPr>
            <w:tcW w:w="498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8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Распопы</w:t>
            </w:r>
          </w:p>
        </w:tc>
        <w:tc>
          <w:tcPr>
            <w:tcW w:w="2214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6C07" w:rsidRPr="009D1095" w:rsidTr="009D1095">
        <w:tc>
          <w:tcPr>
            <w:tcW w:w="498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8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Сельцо</w:t>
            </w:r>
          </w:p>
        </w:tc>
        <w:tc>
          <w:tcPr>
            <w:tcW w:w="2214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6C07" w:rsidRPr="009D1095" w:rsidTr="009D1095">
        <w:tc>
          <w:tcPr>
            <w:tcW w:w="498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8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Теляпни</w:t>
            </w:r>
          </w:p>
        </w:tc>
        <w:tc>
          <w:tcPr>
            <w:tcW w:w="2214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76C07" w:rsidRPr="009D1095" w:rsidTr="009D1095">
        <w:tc>
          <w:tcPr>
            <w:tcW w:w="498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8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Шатилово</w:t>
            </w:r>
          </w:p>
        </w:tc>
        <w:tc>
          <w:tcPr>
            <w:tcW w:w="2214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76C07" w:rsidRPr="009D1095" w:rsidTr="009D1095">
        <w:tc>
          <w:tcPr>
            <w:tcW w:w="498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8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Хохлы</w:t>
            </w:r>
          </w:p>
        </w:tc>
        <w:tc>
          <w:tcPr>
            <w:tcW w:w="2214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6C07" w:rsidRPr="009D1095" w:rsidTr="009D1095">
        <w:tc>
          <w:tcPr>
            <w:tcW w:w="498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8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Братышки</w:t>
            </w:r>
          </w:p>
        </w:tc>
        <w:tc>
          <w:tcPr>
            <w:tcW w:w="2214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F76C07" w:rsidRPr="009D1095" w:rsidTr="009D1095">
        <w:tc>
          <w:tcPr>
            <w:tcW w:w="498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8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Баботки</w:t>
            </w:r>
          </w:p>
        </w:tc>
        <w:tc>
          <w:tcPr>
            <w:tcW w:w="2214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76C07" w:rsidRPr="009D1095" w:rsidTr="009D1095">
        <w:tc>
          <w:tcPr>
            <w:tcW w:w="498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8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Кадомы</w:t>
            </w:r>
          </w:p>
        </w:tc>
        <w:tc>
          <w:tcPr>
            <w:tcW w:w="2214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76C07" w:rsidRPr="009D1095" w:rsidTr="009D1095">
        <w:tc>
          <w:tcPr>
            <w:tcW w:w="498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8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Стрелицы</w:t>
            </w:r>
          </w:p>
        </w:tc>
        <w:tc>
          <w:tcPr>
            <w:tcW w:w="2214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76C07" w:rsidRPr="009D1095" w:rsidTr="009D1095">
        <w:tc>
          <w:tcPr>
            <w:tcW w:w="498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8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Нивки</w:t>
            </w:r>
          </w:p>
        </w:tc>
        <w:tc>
          <w:tcPr>
            <w:tcW w:w="2214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F76C07" w:rsidRPr="009D1095" w:rsidTr="009D1095">
        <w:tc>
          <w:tcPr>
            <w:tcW w:w="498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8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Бор</w:t>
            </w:r>
          </w:p>
        </w:tc>
        <w:tc>
          <w:tcPr>
            <w:tcW w:w="2214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6C07" w:rsidRPr="009D1095" w:rsidTr="009D1095">
        <w:tc>
          <w:tcPr>
            <w:tcW w:w="498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8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Свариха</w:t>
            </w:r>
          </w:p>
        </w:tc>
        <w:tc>
          <w:tcPr>
            <w:tcW w:w="2214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6C07" w:rsidRPr="009D1095" w:rsidTr="009D1095">
        <w:tc>
          <w:tcPr>
            <w:tcW w:w="498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8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Семенцево</w:t>
            </w:r>
          </w:p>
        </w:tc>
        <w:tc>
          <w:tcPr>
            <w:tcW w:w="2214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6C07" w:rsidRPr="009D1095" w:rsidTr="009D1095">
        <w:tc>
          <w:tcPr>
            <w:tcW w:w="498" w:type="pct"/>
          </w:tcPr>
          <w:p w:rsidR="00F76C07" w:rsidRPr="009D1095" w:rsidRDefault="00F76C07" w:rsidP="00177530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88" w:type="pct"/>
          </w:tcPr>
          <w:p w:rsidR="00F76C07" w:rsidRPr="009D1095" w:rsidRDefault="00F76C07" w:rsidP="00177530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14" w:type="pct"/>
          </w:tcPr>
          <w:p w:rsidR="00F76C07" w:rsidRPr="009D1095" w:rsidRDefault="00F76C07" w:rsidP="00177530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F76C07" w:rsidRPr="009D1095" w:rsidTr="009D1095">
        <w:tc>
          <w:tcPr>
            <w:tcW w:w="498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8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Фащево</w:t>
            </w:r>
          </w:p>
        </w:tc>
        <w:tc>
          <w:tcPr>
            <w:tcW w:w="2214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76C07" w:rsidRPr="009D1095" w:rsidTr="009D1095">
        <w:tc>
          <w:tcPr>
            <w:tcW w:w="498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8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Шмыри</w:t>
            </w:r>
          </w:p>
        </w:tc>
        <w:tc>
          <w:tcPr>
            <w:tcW w:w="2214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F76C07" w:rsidRPr="009D1095" w:rsidTr="009D1095">
        <w:tc>
          <w:tcPr>
            <w:tcW w:w="498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8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Аниськи</w:t>
            </w:r>
          </w:p>
        </w:tc>
        <w:tc>
          <w:tcPr>
            <w:tcW w:w="2214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6C07" w:rsidRPr="009D1095" w:rsidTr="009D1095">
        <w:tc>
          <w:tcPr>
            <w:tcW w:w="498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8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Гари</w:t>
            </w:r>
          </w:p>
        </w:tc>
        <w:tc>
          <w:tcPr>
            <w:tcW w:w="2214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76C07" w:rsidRPr="009D1095" w:rsidTr="009D1095">
        <w:tc>
          <w:tcPr>
            <w:tcW w:w="498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8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Николинки</w:t>
            </w:r>
          </w:p>
        </w:tc>
        <w:tc>
          <w:tcPr>
            <w:tcW w:w="2214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6C07" w:rsidRPr="009D1095" w:rsidTr="009D1095">
        <w:tc>
          <w:tcPr>
            <w:tcW w:w="498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8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Холмы</w:t>
            </w:r>
          </w:p>
        </w:tc>
        <w:tc>
          <w:tcPr>
            <w:tcW w:w="2214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76C07" w:rsidRPr="009D1095" w:rsidTr="009D1095">
        <w:tc>
          <w:tcPr>
            <w:tcW w:w="498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14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</w:tr>
    </w:tbl>
    <w:p w:rsidR="00F76C07" w:rsidRPr="007B05C7" w:rsidRDefault="00F76C07" w:rsidP="007B05C7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0955FA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Деревня Кляриново</w:t>
      </w:r>
      <w:r w:rsidRPr="007941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расположена в его центральной части</w:t>
      </w:r>
      <w:r w:rsidRPr="007941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поселения, в 600 м от дороги местного значения Рудня-Понизовье.</w:t>
      </w:r>
    </w:p>
    <w:p w:rsidR="00F76C07" w:rsidRDefault="00F76C07" w:rsidP="000955FA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Деревня Боярщина расположена в северо-западной части поселения, в 500 м западнее дороги местного значения Рудня-Понизовье, на левом берегу реки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кита. </w:t>
      </w:r>
    </w:p>
    <w:p w:rsidR="00F76C07" w:rsidRPr="00D36F16" w:rsidRDefault="00F76C07" w:rsidP="000955FA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05C7">
        <w:rPr>
          <w:rFonts w:ascii="Times New Roman" w:hAnsi="Times New Roman"/>
          <w:sz w:val="28"/>
          <w:szCs w:val="28"/>
        </w:rPr>
        <w:t xml:space="preserve">До середины </w:t>
      </w:r>
      <w:r w:rsidRPr="007B05C7">
        <w:rPr>
          <w:rFonts w:ascii="Times New Roman" w:hAnsi="Times New Roman"/>
          <w:sz w:val="28"/>
          <w:szCs w:val="28"/>
          <w:lang w:val="en-US"/>
        </w:rPr>
        <w:t>XIV</w:t>
      </w:r>
      <w:r w:rsidRPr="007B05C7">
        <w:rPr>
          <w:rFonts w:ascii="Times New Roman" w:hAnsi="Times New Roman"/>
          <w:sz w:val="28"/>
          <w:szCs w:val="28"/>
        </w:rPr>
        <w:t xml:space="preserve"> века эти земли входили в состав Смоленского княжества, с 1404 г. до начала </w:t>
      </w:r>
      <w:r w:rsidRPr="007B05C7">
        <w:rPr>
          <w:rFonts w:ascii="Times New Roman" w:hAnsi="Times New Roman"/>
          <w:sz w:val="28"/>
          <w:szCs w:val="28"/>
          <w:lang w:val="en-US"/>
        </w:rPr>
        <w:t>XVI</w:t>
      </w:r>
      <w:r w:rsidRPr="007B05C7">
        <w:rPr>
          <w:rFonts w:ascii="Times New Roman" w:hAnsi="Times New Roman"/>
          <w:sz w:val="28"/>
          <w:szCs w:val="28"/>
        </w:rPr>
        <w:t xml:space="preserve"> в. находились под властью Польско-Литовского госуда</w:t>
      </w:r>
      <w:r w:rsidRPr="007B05C7">
        <w:rPr>
          <w:rFonts w:ascii="Times New Roman" w:hAnsi="Times New Roman"/>
          <w:sz w:val="28"/>
          <w:szCs w:val="28"/>
        </w:rPr>
        <w:t>р</w:t>
      </w:r>
      <w:r w:rsidRPr="007B05C7">
        <w:rPr>
          <w:rFonts w:ascii="Times New Roman" w:hAnsi="Times New Roman"/>
          <w:sz w:val="28"/>
          <w:szCs w:val="28"/>
        </w:rPr>
        <w:t>ства.</w:t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в. эти территории принадлежат Российской империи.</w:t>
      </w:r>
    </w:p>
    <w:p w:rsidR="00F76C07" w:rsidRDefault="00F76C07" w:rsidP="000955FA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Отечественная война 1812-1814 г., Мировая война 1914-1917 г. и Великая Отечественная война нанесли большой урон землям Кляриновского поселения.</w:t>
      </w:r>
    </w:p>
    <w:p w:rsidR="00F76C07" w:rsidRDefault="00F76C07" w:rsidP="000955FA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1945 года в сельском поселении шло активное восстановление и развитие, как хозяйственной деятельности, так и систем жизнеобеспечения нас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ления.</w:t>
      </w: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9D22E8" w:rsidRDefault="00F76C07" w:rsidP="0065050B">
      <w:pPr>
        <w:pStyle w:val="1"/>
        <w:spacing w:before="0" w:after="240" w:line="360" w:lineRule="auto"/>
        <w:rPr>
          <w:rFonts w:ascii="Times New Roman" w:hAnsi="Times New Roman"/>
          <w:color w:val="auto"/>
          <w:sz w:val="32"/>
          <w:szCs w:val="32"/>
        </w:rPr>
      </w:pPr>
      <w:bookmarkStart w:id="14" w:name="_Toc297732219"/>
      <w:r w:rsidRPr="009D22E8">
        <w:rPr>
          <w:rFonts w:ascii="Times New Roman" w:hAnsi="Times New Roman"/>
          <w:color w:val="auto"/>
          <w:sz w:val="32"/>
          <w:szCs w:val="32"/>
        </w:rPr>
        <w:lastRenderedPageBreak/>
        <w:t>3. Историко-культурное наследие</w:t>
      </w:r>
      <w:bookmarkEnd w:id="14"/>
    </w:p>
    <w:p w:rsidR="00F76C07" w:rsidRDefault="00F76C07" w:rsidP="00190A6B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историко-культурного наследия на территории поселения находятся следующие памятники археологии:</w:t>
      </w:r>
    </w:p>
    <w:p w:rsidR="00F76C07" w:rsidRDefault="00F76C07" w:rsidP="00A3593D">
      <w:pPr>
        <w:tabs>
          <w:tab w:val="left" w:pos="54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- г</w:t>
      </w:r>
      <w:r w:rsidRPr="00DE23A6">
        <w:rPr>
          <w:rFonts w:ascii="Times New Roman" w:hAnsi="Times New Roman"/>
          <w:sz w:val="28"/>
          <w:szCs w:val="24"/>
        </w:rPr>
        <w:t>ородище  – 0,5 км южнее д. Нивки, на левом берегу р. Рутавечь</w:t>
      </w:r>
      <w:r>
        <w:rPr>
          <w:rFonts w:ascii="Times New Roman" w:hAnsi="Times New Roman"/>
          <w:sz w:val="28"/>
          <w:szCs w:val="24"/>
        </w:rPr>
        <w:t>;</w:t>
      </w:r>
    </w:p>
    <w:p w:rsidR="00F76C07" w:rsidRPr="008A30B3" w:rsidRDefault="00F76C07" w:rsidP="00A3593D">
      <w:pPr>
        <w:tabs>
          <w:tab w:val="left" w:pos="54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0B3">
        <w:rPr>
          <w:rFonts w:ascii="Times New Roman" w:hAnsi="Times New Roman"/>
          <w:sz w:val="28"/>
          <w:szCs w:val="28"/>
        </w:rPr>
        <w:t xml:space="preserve">- </w:t>
      </w:r>
      <w:r w:rsidRPr="008A30B3">
        <w:rPr>
          <w:rFonts w:ascii="Times New Roman" w:hAnsi="Times New Roman"/>
          <w:sz w:val="28"/>
          <w:szCs w:val="24"/>
        </w:rPr>
        <w:t xml:space="preserve">городище – </w:t>
      </w:r>
      <w:r w:rsidRPr="008A30B3">
        <w:rPr>
          <w:rStyle w:val="smallgray1"/>
          <w:rFonts w:ascii="Times New Roman" w:hAnsi="Times New Roman" w:cs="Times New Roman"/>
          <w:color w:val="auto"/>
          <w:sz w:val="28"/>
          <w:szCs w:val="24"/>
        </w:rPr>
        <w:t>1км юго-западнее д. Фащево, на правом берегу р. Рутавечь,</w:t>
      </w:r>
      <w:r w:rsidRPr="008A30B3">
        <w:rPr>
          <w:rFonts w:ascii="Times New Roman" w:hAnsi="Times New Roman"/>
          <w:sz w:val="28"/>
          <w:szCs w:val="24"/>
        </w:rPr>
        <w:t xml:space="preserve"> кон. 1 тыс. до н.э.</w:t>
      </w:r>
    </w:p>
    <w:p w:rsidR="00F76C07" w:rsidRDefault="00F76C07" w:rsidP="00B35E45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Памятники истории:</w:t>
      </w:r>
    </w:p>
    <w:p w:rsidR="00F76C07" w:rsidRDefault="00F76C07" w:rsidP="00A3593D">
      <w:pPr>
        <w:tabs>
          <w:tab w:val="left" w:pos="5461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здание школы, где в предвоенные годы работала преподавателем П.П. 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маненкова, повешенная фашистами за связь с партизанами – д. Братышки, 1930-1941 гг.</w:t>
      </w:r>
      <w:r w:rsidR="003E4370">
        <w:rPr>
          <w:rFonts w:ascii="Times New Roman" w:hAnsi="Times New Roman"/>
          <w:sz w:val="28"/>
          <w:szCs w:val="28"/>
        </w:rPr>
        <w:t>(утрачено)</w:t>
      </w:r>
      <w:r>
        <w:rPr>
          <w:rFonts w:ascii="Times New Roman" w:hAnsi="Times New Roman"/>
          <w:sz w:val="28"/>
          <w:szCs w:val="28"/>
        </w:rPr>
        <w:t>;</w:t>
      </w:r>
    </w:p>
    <w:p w:rsidR="00F76C07" w:rsidRDefault="00F76C07" w:rsidP="00A3593D">
      <w:pPr>
        <w:tabs>
          <w:tab w:val="left" w:pos="5461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место, где родился активный борец за установление Советской власти в Поречском уезде П.Е. Глушнев, убитый врагами Советской власти в 1918 г. – д. Брусы</w:t>
      </w:r>
      <w:r w:rsidR="003E4370">
        <w:rPr>
          <w:rFonts w:ascii="Times New Roman" w:hAnsi="Times New Roman"/>
          <w:sz w:val="28"/>
          <w:szCs w:val="28"/>
        </w:rPr>
        <w:t xml:space="preserve"> (в настоящее время неактуален);</w:t>
      </w:r>
    </w:p>
    <w:p w:rsidR="00F76C07" w:rsidRDefault="00F76C07" w:rsidP="00A3593D">
      <w:pPr>
        <w:tabs>
          <w:tab w:val="left" w:pos="5461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памятное место, где воинами Смоленского полка была создана первая в Руднянском районе сельхоз коммуна «Путь Красноармейца» - д. Кляриново, 1920г.</w:t>
      </w:r>
      <w:r w:rsidR="003E4370" w:rsidRPr="003E4370">
        <w:rPr>
          <w:rFonts w:ascii="Times New Roman" w:hAnsi="Times New Roman"/>
          <w:sz w:val="28"/>
          <w:szCs w:val="28"/>
        </w:rPr>
        <w:t xml:space="preserve"> </w:t>
      </w:r>
      <w:r w:rsidR="003E4370">
        <w:rPr>
          <w:rFonts w:ascii="Times New Roman" w:hAnsi="Times New Roman"/>
          <w:sz w:val="28"/>
          <w:szCs w:val="28"/>
        </w:rPr>
        <w:t>(в настоящее время неактуален)</w:t>
      </w:r>
      <w:r>
        <w:rPr>
          <w:rFonts w:ascii="Times New Roman" w:hAnsi="Times New Roman"/>
          <w:sz w:val="28"/>
          <w:szCs w:val="28"/>
        </w:rPr>
        <w:t>;</w:t>
      </w:r>
    </w:p>
    <w:p w:rsidR="00F76C07" w:rsidRDefault="00F76C07" w:rsidP="00A3593D">
      <w:pPr>
        <w:tabs>
          <w:tab w:val="left" w:pos="5461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братская могила 260 советских воинов, погибших в боях с фашистскими захватчиками, среди которых похоронена санинструктор, герой советского союза К.С. Константинова – д. Распопы, 1941-1943гг., 1925-1943/44гг, 1953г.;</w:t>
      </w:r>
    </w:p>
    <w:p w:rsidR="00F76C07" w:rsidRDefault="00F76C07" w:rsidP="00A3593D">
      <w:pPr>
        <w:tabs>
          <w:tab w:val="left" w:pos="5461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место, где проходили крупные бои партизан полка «Тринадцать» под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мандованием С.В. Гришина с фашистами – д. Сурмилицы, 1942 г.</w:t>
      </w:r>
      <w:r w:rsidR="003E4370">
        <w:rPr>
          <w:rFonts w:ascii="Times New Roman" w:hAnsi="Times New Roman"/>
          <w:sz w:val="28"/>
          <w:szCs w:val="28"/>
        </w:rPr>
        <w:t>(утрачено)</w:t>
      </w:r>
      <w:r>
        <w:rPr>
          <w:rFonts w:ascii="Times New Roman" w:hAnsi="Times New Roman"/>
          <w:sz w:val="28"/>
          <w:szCs w:val="28"/>
        </w:rPr>
        <w:t>;</w:t>
      </w:r>
    </w:p>
    <w:p w:rsidR="00F76C07" w:rsidRDefault="00F76C07" w:rsidP="00A3593D">
      <w:pPr>
        <w:tabs>
          <w:tab w:val="left" w:pos="5461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могила командира партизанской роты Котенкова К.П., павшего в бою с фашистами – д. Сурмилицы, 1943г.;</w:t>
      </w:r>
    </w:p>
    <w:p w:rsidR="00F76C07" w:rsidRDefault="00F76C07" w:rsidP="00A3593D">
      <w:pPr>
        <w:tabs>
          <w:tab w:val="left" w:pos="5461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братская могила трех советских воинов, погибших в бою с фашистами – д. Сурмилицы, кладбище, 1943 г.;</w:t>
      </w:r>
    </w:p>
    <w:p w:rsidR="00F76C07" w:rsidRDefault="00F76C07" w:rsidP="00A3593D">
      <w:pPr>
        <w:tabs>
          <w:tab w:val="left" w:pos="5461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могила секретаря силуяновской волостной комячейки, активного борца за установление Советской власти в Пореческом уезде, убитого контрреволюцион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рами П.Е. Глушнева – д. Шапки 1893-1918 гг.</w:t>
      </w:r>
      <w:r w:rsidR="003E4370" w:rsidRPr="003E4370">
        <w:rPr>
          <w:rFonts w:ascii="Times New Roman" w:hAnsi="Times New Roman"/>
          <w:sz w:val="28"/>
          <w:szCs w:val="28"/>
        </w:rPr>
        <w:t xml:space="preserve"> </w:t>
      </w:r>
      <w:r w:rsidR="003E4370">
        <w:rPr>
          <w:rFonts w:ascii="Times New Roman" w:hAnsi="Times New Roman"/>
          <w:sz w:val="28"/>
          <w:szCs w:val="28"/>
        </w:rPr>
        <w:t>(в настоящее время неактуален)</w:t>
      </w:r>
      <w:r>
        <w:rPr>
          <w:rFonts w:ascii="Times New Roman" w:hAnsi="Times New Roman"/>
          <w:sz w:val="28"/>
          <w:szCs w:val="28"/>
        </w:rPr>
        <w:t>;</w:t>
      </w:r>
    </w:p>
    <w:p w:rsidR="00F76C07" w:rsidRDefault="00F76C07" w:rsidP="00A3593D">
      <w:pPr>
        <w:tabs>
          <w:tab w:val="left" w:pos="5461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могила революционера-большевика М.К. Нахаева, убитого врагами сове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ской власти – д. Шапки, 1892-1918 гг.</w:t>
      </w:r>
      <w:r w:rsidR="003E4370" w:rsidRPr="003E4370">
        <w:rPr>
          <w:rFonts w:ascii="Times New Roman" w:hAnsi="Times New Roman"/>
          <w:sz w:val="28"/>
          <w:szCs w:val="28"/>
        </w:rPr>
        <w:t xml:space="preserve"> </w:t>
      </w:r>
      <w:r w:rsidR="003E4370">
        <w:rPr>
          <w:rFonts w:ascii="Times New Roman" w:hAnsi="Times New Roman"/>
          <w:sz w:val="28"/>
          <w:szCs w:val="28"/>
        </w:rPr>
        <w:t>(в настоящее время неактуален)</w:t>
      </w:r>
      <w:r>
        <w:rPr>
          <w:rFonts w:ascii="Times New Roman" w:hAnsi="Times New Roman"/>
          <w:sz w:val="28"/>
          <w:szCs w:val="28"/>
        </w:rPr>
        <w:t>;</w:t>
      </w:r>
    </w:p>
    <w:p w:rsidR="00F76C07" w:rsidRDefault="00F76C07" w:rsidP="00A3593D">
      <w:pPr>
        <w:tabs>
          <w:tab w:val="left" w:pos="5461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братская могила советских воинов, погибших в боях с фашистскими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хватчиками – д. Шапки, кладбище, 1941-1943 гг.;</w:t>
      </w:r>
    </w:p>
    <w:p w:rsidR="00F76C07" w:rsidRDefault="00F76C07" w:rsidP="00A3593D">
      <w:pPr>
        <w:tabs>
          <w:tab w:val="left" w:pos="5461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могила младшего сержанта Орлова А.Ф., павшего в бою с фашистами – д. Шатилово, 1943г.</w:t>
      </w:r>
    </w:p>
    <w:p w:rsidR="00F76C07" w:rsidRDefault="00F76C07" w:rsidP="00190A6B">
      <w:pPr>
        <w:tabs>
          <w:tab w:val="left" w:pos="54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F1130D">
      <w:pPr>
        <w:tabs>
          <w:tab w:val="left" w:pos="5461"/>
        </w:tabs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 – Перечень воинских захоронений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435"/>
        <w:gridCol w:w="2949"/>
        <w:gridCol w:w="1828"/>
        <w:gridCol w:w="2385"/>
      </w:tblGrid>
      <w:tr w:rsidR="00F76C07" w:rsidRPr="009D1095" w:rsidTr="009D1095">
        <w:tc>
          <w:tcPr>
            <w:tcW w:w="0" w:type="auto"/>
          </w:tcPr>
          <w:p w:rsidR="00F76C07" w:rsidRPr="009D1095" w:rsidRDefault="00F76C07" w:rsidP="009D1095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 w:rsidRPr="009D1095">
              <w:rPr>
                <w:rFonts w:ascii="Times New Roman" w:hAnsi="Times New Roman"/>
                <w:sz w:val="24"/>
              </w:rPr>
              <w:t>№</w:t>
            </w:r>
          </w:p>
          <w:p w:rsidR="00F76C07" w:rsidRPr="009D1095" w:rsidRDefault="00F76C07" w:rsidP="009D1095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 w:rsidRPr="009D1095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 w:rsidRPr="009D1095">
              <w:rPr>
                <w:rFonts w:ascii="Times New Roman" w:hAnsi="Times New Roman"/>
                <w:sz w:val="24"/>
              </w:rPr>
              <w:t xml:space="preserve"> Наименование населенного пункта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 w:rsidRPr="009D1095">
              <w:rPr>
                <w:rFonts w:ascii="Times New Roman" w:hAnsi="Times New Roman"/>
                <w:sz w:val="24"/>
              </w:rPr>
              <w:t>Наименование объекта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 w:rsidRPr="009D1095">
              <w:rPr>
                <w:rFonts w:ascii="Times New Roman" w:hAnsi="Times New Roman"/>
                <w:sz w:val="24"/>
              </w:rPr>
              <w:t>Состояние объекта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 w:rsidRPr="009D1095">
              <w:rPr>
                <w:rFonts w:ascii="Times New Roman" w:hAnsi="Times New Roman"/>
                <w:sz w:val="24"/>
              </w:rPr>
              <w:t>Необходимые основные виды работ</w:t>
            </w:r>
          </w:p>
        </w:tc>
      </w:tr>
      <w:tr w:rsidR="00F76C07" w:rsidRPr="009D1095" w:rsidTr="009D1095">
        <w:tc>
          <w:tcPr>
            <w:tcW w:w="0" w:type="auto"/>
          </w:tcPr>
          <w:p w:rsidR="00F76C07" w:rsidRPr="009D1095" w:rsidRDefault="00F76C07" w:rsidP="009D1095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 w:rsidRPr="009D1095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 w:rsidRPr="009D1095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 w:rsidRPr="009D1095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 w:rsidRPr="009D1095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 w:rsidRPr="009D1095">
              <w:rPr>
                <w:rFonts w:ascii="Times New Roman" w:hAnsi="Times New Roman"/>
                <w:sz w:val="24"/>
              </w:rPr>
              <w:t>5.</w:t>
            </w:r>
          </w:p>
        </w:tc>
      </w:tr>
      <w:tr w:rsidR="00F76C07" w:rsidRPr="009D1095" w:rsidTr="009D1095"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9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F76C07" w:rsidRPr="009D1095" w:rsidRDefault="00F76C07" w:rsidP="006772BC">
            <w:pPr>
              <w:pStyle w:val="af3"/>
              <w:rPr>
                <w:rFonts w:ascii="Times New Roman" w:hAnsi="Times New Roman"/>
                <w:sz w:val="24"/>
              </w:rPr>
            </w:pPr>
            <w:r w:rsidRPr="009D1095">
              <w:rPr>
                <w:rFonts w:ascii="Times New Roman" w:hAnsi="Times New Roman"/>
                <w:sz w:val="24"/>
              </w:rPr>
              <w:t>д. Бор</w:t>
            </w:r>
          </w:p>
        </w:tc>
        <w:tc>
          <w:tcPr>
            <w:tcW w:w="0" w:type="auto"/>
          </w:tcPr>
          <w:p w:rsidR="00F76C07" w:rsidRPr="009D1095" w:rsidRDefault="00F76C07" w:rsidP="006772BC">
            <w:pPr>
              <w:pStyle w:val="af3"/>
              <w:rPr>
                <w:rFonts w:ascii="Times New Roman" w:hAnsi="Times New Roman"/>
                <w:sz w:val="24"/>
              </w:rPr>
            </w:pPr>
            <w:r w:rsidRPr="009D1095">
              <w:rPr>
                <w:rFonts w:ascii="Times New Roman" w:hAnsi="Times New Roman"/>
                <w:sz w:val="24"/>
              </w:rPr>
              <w:t>2 братские могилы на гражданском кладбище</w:t>
            </w:r>
          </w:p>
        </w:tc>
        <w:tc>
          <w:tcPr>
            <w:tcW w:w="0" w:type="auto"/>
          </w:tcPr>
          <w:p w:rsidR="00F76C07" w:rsidRPr="009D1095" w:rsidRDefault="00F76C07" w:rsidP="006772BC">
            <w:pPr>
              <w:pStyle w:val="af3"/>
              <w:rPr>
                <w:rFonts w:ascii="Times New Roman" w:hAnsi="Times New Roman"/>
                <w:sz w:val="24"/>
              </w:rPr>
            </w:pPr>
            <w:r w:rsidRPr="009D1095">
              <w:rPr>
                <w:rFonts w:ascii="Times New Roman" w:hAnsi="Times New Roman"/>
                <w:sz w:val="24"/>
              </w:rPr>
              <w:t>Удовлетворит.</w:t>
            </w:r>
          </w:p>
        </w:tc>
        <w:tc>
          <w:tcPr>
            <w:tcW w:w="0" w:type="auto"/>
          </w:tcPr>
          <w:p w:rsidR="00F76C07" w:rsidRPr="009D1095" w:rsidRDefault="00F76C07" w:rsidP="006772BC">
            <w:pPr>
              <w:pStyle w:val="af3"/>
              <w:rPr>
                <w:rFonts w:ascii="Times New Roman" w:hAnsi="Times New Roman"/>
                <w:sz w:val="24"/>
              </w:rPr>
            </w:pPr>
            <w:r w:rsidRPr="009D1095">
              <w:rPr>
                <w:rFonts w:ascii="Times New Roman" w:hAnsi="Times New Roman"/>
                <w:sz w:val="24"/>
              </w:rPr>
              <w:t>Текущий ремонт</w:t>
            </w:r>
          </w:p>
        </w:tc>
      </w:tr>
      <w:tr w:rsidR="00F76C07" w:rsidRPr="009D1095" w:rsidTr="009D1095"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9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F76C07" w:rsidRPr="009D1095" w:rsidRDefault="00F76C07" w:rsidP="006772BC">
            <w:pPr>
              <w:pStyle w:val="af3"/>
              <w:rPr>
                <w:rFonts w:ascii="Times New Roman" w:hAnsi="Times New Roman"/>
                <w:sz w:val="24"/>
              </w:rPr>
            </w:pPr>
            <w:r w:rsidRPr="009D1095">
              <w:rPr>
                <w:rFonts w:ascii="Times New Roman" w:hAnsi="Times New Roman"/>
                <w:sz w:val="24"/>
              </w:rPr>
              <w:t>д. Нивки</w:t>
            </w:r>
          </w:p>
        </w:tc>
        <w:tc>
          <w:tcPr>
            <w:tcW w:w="0" w:type="auto"/>
          </w:tcPr>
          <w:p w:rsidR="00F76C07" w:rsidRPr="009D1095" w:rsidRDefault="00F76C07" w:rsidP="006772BC">
            <w:pPr>
              <w:pStyle w:val="af3"/>
              <w:rPr>
                <w:rFonts w:ascii="Times New Roman" w:hAnsi="Times New Roman"/>
                <w:sz w:val="24"/>
              </w:rPr>
            </w:pPr>
            <w:r w:rsidRPr="009D1095">
              <w:rPr>
                <w:rFonts w:ascii="Times New Roman" w:hAnsi="Times New Roman"/>
                <w:sz w:val="24"/>
              </w:rPr>
              <w:t xml:space="preserve">Братская могила на </w:t>
            </w:r>
            <w:r w:rsidRPr="009D1095">
              <w:rPr>
                <w:rFonts w:ascii="Times New Roman" w:hAnsi="Times New Roman"/>
                <w:sz w:val="24"/>
              </w:rPr>
              <w:lastRenderedPageBreak/>
              <w:t>гражданском кладбище</w:t>
            </w:r>
          </w:p>
        </w:tc>
        <w:tc>
          <w:tcPr>
            <w:tcW w:w="0" w:type="auto"/>
          </w:tcPr>
          <w:p w:rsidR="00F76C07" w:rsidRPr="009D1095" w:rsidRDefault="00F76C07" w:rsidP="006772BC">
            <w:pPr>
              <w:pStyle w:val="af3"/>
              <w:rPr>
                <w:rFonts w:ascii="Times New Roman" w:hAnsi="Times New Roman"/>
                <w:sz w:val="24"/>
              </w:rPr>
            </w:pPr>
            <w:r w:rsidRPr="009D1095">
              <w:rPr>
                <w:rFonts w:ascii="Times New Roman" w:hAnsi="Times New Roman"/>
                <w:sz w:val="24"/>
              </w:rPr>
              <w:lastRenderedPageBreak/>
              <w:t>Удовлетворит.</w:t>
            </w:r>
          </w:p>
        </w:tc>
        <w:tc>
          <w:tcPr>
            <w:tcW w:w="0" w:type="auto"/>
          </w:tcPr>
          <w:p w:rsidR="00F76C07" w:rsidRPr="009D1095" w:rsidRDefault="00F76C07" w:rsidP="006772BC">
            <w:pPr>
              <w:pStyle w:val="af3"/>
              <w:rPr>
                <w:rFonts w:ascii="Times New Roman" w:hAnsi="Times New Roman"/>
                <w:sz w:val="24"/>
              </w:rPr>
            </w:pPr>
            <w:r w:rsidRPr="009D1095">
              <w:rPr>
                <w:rFonts w:ascii="Times New Roman" w:hAnsi="Times New Roman"/>
                <w:sz w:val="24"/>
              </w:rPr>
              <w:t xml:space="preserve">Капитальный </w:t>
            </w:r>
            <w:r w:rsidRPr="009D1095">
              <w:rPr>
                <w:rFonts w:ascii="Times New Roman" w:hAnsi="Times New Roman"/>
                <w:sz w:val="24"/>
              </w:rPr>
              <w:lastRenderedPageBreak/>
              <w:t>ремонт</w:t>
            </w:r>
          </w:p>
        </w:tc>
      </w:tr>
      <w:tr w:rsidR="00F76C07" w:rsidRPr="009D1095" w:rsidTr="009D1095"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95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</w:tcPr>
          <w:p w:rsidR="00F76C07" w:rsidRPr="009D1095" w:rsidRDefault="00F76C07" w:rsidP="006772BC">
            <w:pPr>
              <w:pStyle w:val="af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 Ка</w:t>
            </w:r>
            <w:r w:rsidRPr="009D1095">
              <w:rPr>
                <w:rFonts w:ascii="Times New Roman" w:hAnsi="Times New Roman"/>
                <w:sz w:val="24"/>
              </w:rPr>
              <w:t>домы</w:t>
            </w:r>
          </w:p>
        </w:tc>
        <w:tc>
          <w:tcPr>
            <w:tcW w:w="0" w:type="auto"/>
          </w:tcPr>
          <w:p w:rsidR="00F76C07" w:rsidRDefault="00F76C07" w:rsidP="006772BC">
            <w:pPr>
              <w:pStyle w:val="af3"/>
              <w:rPr>
                <w:rFonts w:ascii="Times New Roman" w:hAnsi="Times New Roman"/>
                <w:sz w:val="24"/>
              </w:rPr>
            </w:pPr>
            <w:r w:rsidRPr="009D1095">
              <w:rPr>
                <w:rFonts w:ascii="Times New Roman" w:hAnsi="Times New Roman"/>
                <w:sz w:val="24"/>
              </w:rPr>
              <w:t>Братская могила на гражданском кладбище</w:t>
            </w:r>
          </w:p>
          <w:p w:rsidR="00F76C07" w:rsidRPr="009D1095" w:rsidRDefault="00F76C07" w:rsidP="006772BC">
            <w:pPr>
              <w:pStyle w:val="af3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F76C07" w:rsidRPr="009D1095" w:rsidRDefault="00F76C07" w:rsidP="006772BC">
            <w:pPr>
              <w:pStyle w:val="af3"/>
              <w:rPr>
                <w:rFonts w:ascii="Times New Roman" w:hAnsi="Times New Roman"/>
                <w:sz w:val="24"/>
              </w:rPr>
            </w:pPr>
            <w:r w:rsidRPr="009D1095">
              <w:rPr>
                <w:rFonts w:ascii="Times New Roman" w:hAnsi="Times New Roman"/>
                <w:sz w:val="24"/>
              </w:rPr>
              <w:t>Удовлетворит.</w:t>
            </w:r>
          </w:p>
        </w:tc>
        <w:tc>
          <w:tcPr>
            <w:tcW w:w="0" w:type="auto"/>
          </w:tcPr>
          <w:p w:rsidR="00F76C07" w:rsidRPr="009D1095" w:rsidRDefault="00F76C07" w:rsidP="006772BC">
            <w:pPr>
              <w:pStyle w:val="af3"/>
              <w:rPr>
                <w:rFonts w:ascii="Times New Roman" w:hAnsi="Times New Roman"/>
                <w:sz w:val="24"/>
              </w:rPr>
            </w:pPr>
            <w:r w:rsidRPr="009D1095">
              <w:rPr>
                <w:rFonts w:ascii="Times New Roman" w:hAnsi="Times New Roman"/>
                <w:sz w:val="24"/>
              </w:rPr>
              <w:t>Текущий ремонт</w:t>
            </w:r>
          </w:p>
        </w:tc>
      </w:tr>
      <w:tr w:rsidR="00F76C07" w:rsidRPr="009D1095" w:rsidTr="009D1095"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9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F76C07" w:rsidRPr="009D1095" w:rsidRDefault="00F76C07" w:rsidP="006772BC">
            <w:pPr>
              <w:pStyle w:val="af3"/>
              <w:rPr>
                <w:rFonts w:ascii="Times New Roman" w:hAnsi="Times New Roman"/>
                <w:sz w:val="24"/>
              </w:rPr>
            </w:pPr>
            <w:r w:rsidRPr="009D1095">
              <w:rPr>
                <w:rFonts w:ascii="Times New Roman" w:hAnsi="Times New Roman"/>
                <w:sz w:val="24"/>
              </w:rPr>
              <w:t>д. Шмыри</w:t>
            </w:r>
          </w:p>
        </w:tc>
        <w:tc>
          <w:tcPr>
            <w:tcW w:w="0" w:type="auto"/>
          </w:tcPr>
          <w:p w:rsidR="00F76C07" w:rsidRPr="009D1095" w:rsidRDefault="00F76C07" w:rsidP="006772BC">
            <w:pPr>
              <w:pStyle w:val="af3"/>
              <w:rPr>
                <w:rFonts w:ascii="Times New Roman" w:hAnsi="Times New Roman"/>
                <w:sz w:val="24"/>
              </w:rPr>
            </w:pPr>
            <w:r w:rsidRPr="009D1095">
              <w:rPr>
                <w:rFonts w:ascii="Times New Roman" w:hAnsi="Times New Roman"/>
                <w:sz w:val="24"/>
              </w:rPr>
              <w:t>Одиночная могила на гражданском кладбище</w:t>
            </w:r>
          </w:p>
        </w:tc>
        <w:tc>
          <w:tcPr>
            <w:tcW w:w="0" w:type="auto"/>
          </w:tcPr>
          <w:p w:rsidR="00F76C07" w:rsidRPr="009D1095" w:rsidRDefault="00F76C07" w:rsidP="006772BC">
            <w:pPr>
              <w:pStyle w:val="af3"/>
              <w:rPr>
                <w:rFonts w:ascii="Times New Roman" w:hAnsi="Times New Roman"/>
                <w:sz w:val="24"/>
              </w:rPr>
            </w:pPr>
            <w:r w:rsidRPr="009D1095">
              <w:rPr>
                <w:rFonts w:ascii="Times New Roman" w:hAnsi="Times New Roman"/>
                <w:sz w:val="24"/>
              </w:rPr>
              <w:t>Удовлетворит.</w:t>
            </w:r>
          </w:p>
        </w:tc>
        <w:tc>
          <w:tcPr>
            <w:tcW w:w="0" w:type="auto"/>
          </w:tcPr>
          <w:p w:rsidR="00F76C07" w:rsidRPr="009D1095" w:rsidRDefault="00F76C07" w:rsidP="006772BC">
            <w:pPr>
              <w:pStyle w:val="af3"/>
              <w:rPr>
                <w:rFonts w:ascii="Times New Roman" w:hAnsi="Times New Roman"/>
                <w:sz w:val="24"/>
              </w:rPr>
            </w:pPr>
            <w:r w:rsidRPr="009D1095">
              <w:rPr>
                <w:rFonts w:ascii="Times New Roman" w:hAnsi="Times New Roman"/>
                <w:sz w:val="24"/>
              </w:rPr>
              <w:t>Текущий ремонт</w:t>
            </w:r>
          </w:p>
        </w:tc>
      </w:tr>
      <w:tr w:rsidR="00F76C07" w:rsidRPr="009D1095" w:rsidTr="009D1095"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9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F76C07" w:rsidRPr="009D1095" w:rsidRDefault="00F76C07" w:rsidP="006772BC">
            <w:pPr>
              <w:pStyle w:val="af3"/>
              <w:rPr>
                <w:rFonts w:ascii="Times New Roman" w:hAnsi="Times New Roman"/>
                <w:sz w:val="24"/>
              </w:rPr>
            </w:pPr>
            <w:r w:rsidRPr="009D1095">
              <w:rPr>
                <w:rFonts w:ascii="Times New Roman" w:hAnsi="Times New Roman"/>
                <w:sz w:val="24"/>
              </w:rPr>
              <w:t>д. Распопы</w:t>
            </w:r>
          </w:p>
        </w:tc>
        <w:tc>
          <w:tcPr>
            <w:tcW w:w="0" w:type="auto"/>
          </w:tcPr>
          <w:p w:rsidR="00F76C07" w:rsidRPr="009D1095" w:rsidRDefault="00F76C07" w:rsidP="006772BC">
            <w:pPr>
              <w:pStyle w:val="af3"/>
              <w:rPr>
                <w:rFonts w:ascii="Times New Roman" w:hAnsi="Times New Roman"/>
                <w:sz w:val="24"/>
              </w:rPr>
            </w:pPr>
            <w:r w:rsidRPr="009D1095">
              <w:rPr>
                <w:rFonts w:ascii="Times New Roman" w:hAnsi="Times New Roman"/>
                <w:sz w:val="24"/>
              </w:rPr>
              <w:t>Братская могила,</w:t>
            </w:r>
          </w:p>
          <w:p w:rsidR="00F76C07" w:rsidRPr="009D1095" w:rsidRDefault="00F76C07" w:rsidP="006772BC">
            <w:pPr>
              <w:pStyle w:val="af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захоронено 260</w:t>
            </w:r>
            <w:r w:rsidRPr="009D1095">
              <w:rPr>
                <w:rFonts w:ascii="Times New Roman" w:hAnsi="Times New Roman"/>
                <w:sz w:val="24"/>
              </w:rPr>
              <w:t xml:space="preserve"> чел.</w:t>
            </w:r>
          </w:p>
        </w:tc>
        <w:tc>
          <w:tcPr>
            <w:tcW w:w="0" w:type="auto"/>
          </w:tcPr>
          <w:p w:rsidR="00F76C07" w:rsidRPr="009D1095" w:rsidRDefault="00F76C07" w:rsidP="006772BC">
            <w:pPr>
              <w:pStyle w:val="af3"/>
              <w:rPr>
                <w:rFonts w:ascii="Times New Roman" w:hAnsi="Times New Roman"/>
                <w:sz w:val="24"/>
              </w:rPr>
            </w:pPr>
            <w:r w:rsidRPr="009D1095">
              <w:rPr>
                <w:rFonts w:ascii="Times New Roman" w:hAnsi="Times New Roman"/>
                <w:sz w:val="24"/>
              </w:rPr>
              <w:t>Удовлетворит.</w:t>
            </w:r>
          </w:p>
        </w:tc>
        <w:tc>
          <w:tcPr>
            <w:tcW w:w="0" w:type="auto"/>
          </w:tcPr>
          <w:p w:rsidR="00F76C07" w:rsidRPr="009D1095" w:rsidRDefault="00F76C07" w:rsidP="006772BC">
            <w:pPr>
              <w:pStyle w:val="af3"/>
              <w:rPr>
                <w:rFonts w:ascii="Times New Roman" w:hAnsi="Times New Roman"/>
                <w:sz w:val="24"/>
              </w:rPr>
            </w:pPr>
            <w:r w:rsidRPr="009D1095">
              <w:rPr>
                <w:rFonts w:ascii="Times New Roman" w:hAnsi="Times New Roman"/>
                <w:sz w:val="24"/>
              </w:rPr>
              <w:t>Капитальный ремонт</w:t>
            </w:r>
          </w:p>
        </w:tc>
      </w:tr>
      <w:tr w:rsidR="00F76C07" w:rsidRPr="009D1095" w:rsidTr="009D1095"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9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F76C07" w:rsidRPr="009D1095" w:rsidRDefault="00F76C07" w:rsidP="006772BC">
            <w:pPr>
              <w:pStyle w:val="af3"/>
              <w:rPr>
                <w:rFonts w:ascii="Times New Roman" w:hAnsi="Times New Roman"/>
                <w:sz w:val="24"/>
              </w:rPr>
            </w:pPr>
            <w:r w:rsidRPr="009D1095">
              <w:rPr>
                <w:rFonts w:ascii="Times New Roman" w:hAnsi="Times New Roman"/>
                <w:sz w:val="24"/>
              </w:rPr>
              <w:t>д. Новоселки</w:t>
            </w:r>
          </w:p>
        </w:tc>
        <w:tc>
          <w:tcPr>
            <w:tcW w:w="0" w:type="auto"/>
          </w:tcPr>
          <w:p w:rsidR="00F76C07" w:rsidRPr="009D1095" w:rsidRDefault="00F76C07" w:rsidP="006772BC">
            <w:pPr>
              <w:pStyle w:val="af3"/>
              <w:rPr>
                <w:rFonts w:ascii="Times New Roman" w:hAnsi="Times New Roman"/>
                <w:sz w:val="24"/>
              </w:rPr>
            </w:pPr>
            <w:r w:rsidRPr="009D1095">
              <w:rPr>
                <w:rFonts w:ascii="Times New Roman" w:hAnsi="Times New Roman"/>
                <w:sz w:val="24"/>
              </w:rPr>
              <w:t>Братская могила на гражданском кладбище.</w:t>
            </w:r>
          </w:p>
        </w:tc>
        <w:tc>
          <w:tcPr>
            <w:tcW w:w="0" w:type="auto"/>
          </w:tcPr>
          <w:p w:rsidR="00F76C07" w:rsidRPr="009D1095" w:rsidRDefault="00F76C07" w:rsidP="006772BC">
            <w:pPr>
              <w:pStyle w:val="af3"/>
              <w:rPr>
                <w:rFonts w:ascii="Times New Roman" w:hAnsi="Times New Roman"/>
                <w:sz w:val="24"/>
              </w:rPr>
            </w:pPr>
            <w:r w:rsidRPr="009D1095">
              <w:rPr>
                <w:rFonts w:ascii="Times New Roman" w:hAnsi="Times New Roman"/>
                <w:sz w:val="24"/>
              </w:rPr>
              <w:t>Удовлетворит.</w:t>
            </w:r>
          </w:p>
        </w:tc>
        <w:tc>
          <w:tcPr>
            <w:tcW w:w="0" w:type="auto"/>
          </w:tcPr>
          <w:p w:rsidR="00F76C07" w:rsidRPr="009D1095" w:rsidRDefault="00F76C07" w:rsidP="006772BC">
            <w:pPr>
              <w:pStyle w:val="af3"/>
              <w:rPr>
                <w:rFonts w:ascii="Times New Roman" w:hAnsi="Times New Roman"/>
                <w:sz w:val="24"/>
              </w:rPr>
            </w:pPr>
            <w:r w:rsidRPr="009D1095">
              <w:rPr>
                <w:rFonts w:ascii="Times New Roman" w:hAnsi="Times New Roman"/>
                <w:sz w:val="24"/>
              </w:rPr>
              <w:t>Капитальный ремонт</w:t>
            </w:r>
          </w:p>
        </w:tc>
      </w:tr>
      <w:tr w:rsidR="00F76C07" w:rsidRPr="009D1095" w:rsidTr="009D1095"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9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F76C07" w:rsidRPr="009D1095" w:rsidRDefault="00F76C07" w:rsidP="006772BC">
            <w:pPr>
              <w:pStyle w:val="af3"/>
              <w:rPr>
                <w:rFonts w:ascii="Times New Roman" w:hAnsi="Times New Roman"/>
                <w:sz w:val="24"/>
              </w:rPr>
            </w:pPr>
            <w:r w:rsidRPr="009D1095">
              <w:rPr>
                <w:rFonts w:ascii="Times New Roman" w:hAnsi="Times New Roman"/>
                <w:sz w:val="24"/>
              </w:rPr>
              <w:t>д. Шапки</w:t>
            </w:r>
          </w:p>
        </w:tc>
        <w:tc>
          <w:tcPr>
            <w:tcW w:w="0" w:type="auto"/>
          </w:tcPr>
          <w:p w:rsidR="00F76C07" w:rsidRPr="009D1095" w:rsidRDefault="00F76C07" w:rsidP="006772BC">
            <w:pPr>
              <w:pStyle w:val="af3"/>
              <w:rPr>
                <w:rFonts w:ascii="Times New Roman" w:hAnsi="Times New Roman"/>
                <w:sz w:val="24"/>
              </w:rPr>
            </w:pPr>
            <w:r w:rsidRPr="009D1095">
              <w:rPr>
                <w:rFonts w:ascii="Times New Roman" w:hAnsi="Times New Roman"/>
                <w:sz w:val="24"/>
              </w:rPr>
              <w:t>Братская могила, на гражданском кладбище.</w:t>
            </w:r>
          </w:p>
        </w:tc>
        <w:tc>
          <w:tcPr>
            <w:tcW w:w="0" w:type="auto"/>
          </w:tcPr>
          <w:p w:rsidR="00F76C07" w:rsidRPr="009D1095" w:rsidRDefault="00F76C07" w:rsidP="006772BC">
            <w:pPr>
              <w:pStyle w:val="af3"/>
              <w:rPr>
                <w:rFonts w:ascii="Times New Roman" w:hAnsi="Times New Roman"/>
                <w:sz w:val="24"/>
              </w:rPr>
            </w:pPr>
            <w:r w:rsidRPr="009D1095">
              <w:rPr>
                <w:rFonts w:ascii="Times New Roman" w:hAnsi="Times New Roman"/>
                <w:sz w:val="24"/>
              </w:rPr>
              <w:t>Удовлетворит.</w:t>
            </w:r>
          </w:p>
        </w:tc>
        <w:tc>
          <w:tcPr>
            <w:tcW w:w="0" w:type="auto"/>
          </w:tcPr>
          <w:p w:rsidR="00F76C07" w:rsidRPr="009D1095" w:rsidRDefault="00F76C07" w:rsidP="006772BC">
            <w:pPr>
              <w:pStyle w:val="af3"/>
              <w:rPr>
                <w:rFonts w:ascii="Times New Roman" w:hAnsi="Times New Roman"/>
                <w:sz w:val="24"/>
              </w:rPr>
            </w:pPr>
            <w:r w:rsidRPr="009D1095">
              <w:rPr>
                <w:rFonts w:ascii="Times New Roman" w:hAnsi="Times New Roman"/>
                <w:sz w:val="24"/>
              </w:rPr>
              <w:t>Текущий ремонт</w:t>
            </w:r>
          </w:p>
        </w:tc>
      </w:tr>
      <w:tr w:rsidR="00F76C07" w:rsidRPr="009D1095" w:rsidTr="009D1095"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9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F76C07" w:rsidRPr="009D1095" w:rsidRDefault="00F76C07" w:rsidP="006772BC">
            <w:pPr>
              <w:pStyle w:val="af3"/>
              <w:rPr>
                <w:rFonts w:ascii="Times New Roman" w:hAnsi="Times New Roman"/>
                <w:sz w:val="24"/>
              </w:rPr>
            </w:pPr>
            <w:r w:rsidRPr="009D1095">
              <w:rPr>
                <w:rFonts w:ascii="Times New Roman" w:hAnsi="Times New Roman"/>
                <w:sz w:val="24"/>
              </w:rPr>
              <w:t>д. Сурмилицы</w:t>
            </w:r>
          </w:p>
        </w:tc>
        <w:tc>
          <w:tcPr>
            <w:tcW w:w="0" w:type="auto"/>
          </w:tcPr>
          <w:p w:rsidR="00F76C07" w:rsidRPr="009D1095" w:rsidRDefault="00F76C07" w:rsidP="006772BC">
            <w:pPr>
              <w:pStyle w:val="af3"/>
              <w:rPr>
                <w:rFonts w:ascii="Times New Roman" w:hAnsi="Times New Roman"/>
                <w:sz w:val="24"/>
              </w:rPr>
            </w:pPr>
            <w:r w:rsidRPr="009D1095">
              <w:rPr>
                <w:rFonts w:ascii="Times New Roman" w:hAnsi="Times New Roman"/>
                <w:sz w:val="24"/>
              </w:rPr>
              <w:t>Воинское захоронение, на гражданском кладбище.</w:t>
            </w:r>
          </w:p>
        </w:tc>
        <w:tc>
          <w:tcPr>
            <w:tcW w:w="0" w:type="auto"/>
          </w:tcPr>
          <w:p w:rsidR="00F76C07" w:rsidRPr="009D1095" w:rsidRDefault="00F76C07" w:rsidP="006772BC">
            <w:pPr>
              <w:pStyle w:val="af3"/>
              <w:rPr>
                <w:rFonts w:ascii="Times New Roman" w:hAnsi="Times New Roman"/>
                <w:sz w:val="24"/>
              </w:rPr>
            </w:pPr>
            <w:r w:rsidRPr="009D1095">
              <w:rPr>
                <w:rFonts w:ascii="Times New Roman" w:hAnsi="Times New Roman"/>
                <w:sz w:val="24"/>
              </w:rPr>
              <w:t>Удовлетворит.</w:t>
            </w:r>
          </w:p>
        </w:tc>
        <w:tc>
          <w:tcPr>
            <w:tcW w:w="0" w:type="auto"/>
          </w:tcPr>
          <w:p w:rsidR="00F76C07" w:rsidRPr="009D1095" w:rsidRDefault="00F76C07" w:rsidP="006772BC">
            <w:pPr>
              <w:pStyle w:val="af3"/>
              <w:rPr>
                <w:rFonts w:ascii="Times New Roman" w:hAnsi="Times New Roman"/>
                <w:sz w:val="24"/>
              </w:rPr>
            </w:pPr>
            <w:r w:rsidRPr="009D1095">
              <w:rPr>
                <w:rFonts w:ascii="Times New Roman" w:hAnsi="Times New Roman"/>
                <w:sz w:val="24"/>
              </w:rPr>
              <w:t>Текущий ремонт.</w:t>
            </w:r>
          </w:p>
        </w:tc>
      </w:tr>
    </w:tbl>
    <w:p w:rsidR="00F76C07" w:rsidRDefault="00F76C07" w:rsidP="00190A6B">
      <w:pPr>
        <w:tabs>
          <w:tab w:val="left" w:pos="54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76C07" w:rsidRDefault="00F76C07" w:rsidP="00F51E46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сохранения, использования, популяризации и государственной о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раны объектов культурного наследия, расположенных на территории Клярино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сельского поселения Руднянского муниципального образования Смоле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ской области, в рамках переданных полномочий необходимо осуществить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дующие мероприятия:</w:t>
      </w:r>
    </w:p>
    <w:p w:rsidR="00F76C07" w:rsidRDefault="00F76C07" w:rsidP="00F51E46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оформление охранных обязательств с уполномоченным органом испо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нительной власти Смоленской области в отношении объектов культурного насл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дия, находящихся в собственности или пользовании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ния;</w:t>
      </w:r>
    </w:p>
    <w:p w:rsidR="00F76C07" w:rsidRDefault="00F76C07" w:rsidP="00F51E46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проведение работы по формированию перечня объектов культурного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следия местного (муниципального) значения, расположенных на территории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образования;</w:t>
      </w:r>
    </w:p>
    <w:p w:rsidR="00F76C07" w:rsidRDefault="00F76C07" w:rsidP="00F51E46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проведение регулярного обследования и фотофиксации состояния об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ектов культурного наследия, расположенных на территории муниципального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разования;</w:t>
      </w:r>
    </w:p>
    <w:p w:rsidR="00F76C07" w:rsidRDefault="00F76C07" w:rsidP="00F51E46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разработка нормативной правовой базы муниципального образования в сфере сохранения, использования, популяризации и государственной охраны об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ектов культурного наследия;</w:t>
      </w:r>
    </w:p>
    <w:p w:rsidR="00F76C07" w:rsidRDefault="00F76C07" w:rsidP="00F51E46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проведение ремонтно-реставрационных работ объектов культурного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следия, находящихся в собственности (пользовании)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ния;</w:t>
      </w:r>
    </w:p>
    <w:p w:rsidR="00F76C07" w:rsidRDefault="00F76C07" w:rsidP="00F51E46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обеспечить разработку проектов границ территорий и зон охраны объе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тов культурного наследия (памятников истории и культуры) в соответствии с нормами Федерального закона от 25.06.2002 № 73-ФЗ «Об объектах культурного наследия (памятниках истории и культуры) народов Российской Федерации»,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ластного закона от 31.03.2009 № 10-З «Об объектах культурного наследия (п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мятниках истории и культуры) народов Российской Федерации, расположенных на территории Смоленской области», положением о зонах охраны объектов кул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турного наследия (памятников истории и культуры) народов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 утвержденным постановлением Правительства Российской Федерации от 26.04.2008 №315.</w:t>
      </w:r>
    </w:p>
    <w:p w:rsidR="00F76C07" w:rsidRPr="009135A2" w:rsidRDefault="00F76C07" w:rsidP="0065050B">
      <w:pPr>
        <w:pStyle w:val="1"/>
        <w:spacing w:before="0" w:after="240" w:line="360" w:lineRule="auto"/>
        <w:rPr>
          <w:rFonts w:ascii="Times New Roman" w:hAnsi="Times New Roman"/>
          <w:color w:val="auto"/>
          <w:sz w:val="32"/>
          <w:szCs w:val="32"/>
        </w:rPr>
      </w:pPr>
      <w:bookmarkStart w:id="15" w:name="_Toc297732220"/>
      <w:r w:rsidRPr="009135A2">
        <w:rPr>
          <w:rFonts w:ascii="Times New Roman" w:hAnsi="Times New Roman"/>
          <w:color w:val="auto"/>
          <w:sz w:val="32"/>
          <w:szCs w:val="32"/>
        </w:rPr>
        <w:lastRenderedPageBreak/>
        <w:t>4. Социально-экономические условия</w:t>
      </w:r>
      <w:bookmarkEnd w:id="15"/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96279F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Расселение на территории Кляриновского сельского поселения характер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зуется мелкоселенностью и насчитывает 29 деревень. Из них 3 населенных пункта без жителей, 15 с численностью до 10 человек, 9 - от 10  до 100 человек и 2 дере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ни – более 100 человек.</w:t>
      </w:r>
    </w:p>
    <w:p w:rsidR="00F76C07" w:rsidRDefault="00F76C07" w:rsidP="0096279F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привлекательности населенных пунктов необходимо обе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печение занятости населения, транспортной доступности до объектов социальн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и культурного обслуживания, обеспечение связи, инженерного обустройства, в том числе газоснабжения, улучшение состояния дорог, предоставление земель под частное строительство. </w:t>
      </w:r>
    </w:p>
    <w:p w:rsidR="00F76C07" w:rsidRDefault="00F76C07" w:rsidP="0096279F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категориям земли поселения делятся следующим образом:</w:t>
      </w:r>
    </w:p>
    <w:p w:rsidR="00F76C07" w:rsidRDefault="00F76C07" w:rsidP="008A30B3">
      <w:pPr>
        <w:tabs>
          <w:tab w:val="left" w:pos="54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земли сельскохозяйственного назначения – 15600 га ;</w:t>
      </w:r>
    </w:p>
    <w:p w:rsidR="00F76C07" w:rsidRDefault="00F76C07" w:rsidP="008A30B3">
      <w:pPr>
        <w:tabs>
          <w:tab w:val="left" w:pos="54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земли лесного фонда – 6267 га;</w:t>
      </w:r>
      <w:r w:rsidRPr="00FA0A06">
        <w:rPr>
          <w:rFonts w:ascii="Times New Roman" w:hAnsi="Times New Roman"/>
          <w:sz w:val="28"/>
          <w:szCs w:val="28"/>
        </w:rPr>
        <w:t xml:space="preserve"> </w:t>
      </w:r>
    </w:p>
    <w:p w:rsidR="00F76C07" w:rsidRDefault="00F76C07" w:rsidP="008A30B3">
      <w:pPr>
        <w:tabs>
          <w:tab w:val="left" w:pos="54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земли водного фонда – 131,67 га;</w:t>
      </w:r>
    </w:p>
    <w:p w:rsidR="00F76C07" w:rsidRDefault="00F76C07" w:rsidP="008A30B3">
      <w:pPr>
        <w:tabs>
          <w:tab w:val="left" w:pos="54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земли населенных пунктов – 1318 га;</w:t>
      </w:r>
    </w:p>
    <w:p w:rsidR="00F76C07" w:rsidRDefault="00F76C07" w:rsidP="008A30B3">
      <w:pPr>
        <w:tabs>
          <w:tab w:val="left" w:pos="54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земли промышленности, энергетики, транспорта – 200,67 га;</w:t>
      </w:r>
    </w:p>
    <w:p w:rsidR="00F76C07" w:rsidRDefault="00F76C07" w:rsidP="008A30B3">
      <w:pPr>
        <w:tabs>
          <w:tab w:val="left" w:pos="54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земли запаса – 1186 га.</w:t>
      </w:r>
    </w:p>
    <w:p w:rsidR="00F76C07" w:rsidRDefault="00F76C07" w:rsidP="008A30B3">
      <w:pPr>
        <w:tabs>
          <w:tab w:val="left" w:pos="54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границах поселения – 24302 га.</w:t>
      </w:r>
    </w:p>
    <w:p w:rsidR="00F76C07" w:rsidRDefault="00F76C07" w:rsidP="006772BC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землях поселения действует 4 сельскохозяйственных животноводч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ских предприятий: СПК «Восход», ООО им. Мичурина, </w:t>
      </w:r>
      <w:r w:rsidR="00E478E0">
        <w:rPr>
          <w:rFonts w:ascii="Times New Roman" w:hAnsi="Times New Roman"/>
          <w:sz w:val="28"/>
          <w:szCs w:val="28"/>
        </w:rPr>
        <w:t>ИП Карпеченкова В.И.</w:t>
      </w:r>
      <w:r>
        <w:rPr>
          <w:rFonts w:ascii="Times New Roman" w:hAnsi="Times New Roman"/>
          <w:sz w:val="28"/>
          <w:szCs w:val="28"/>
        </w:rPr>
        <w:t>, КФХ «Нивки».</w:t>
      </w:r>
    </w:p>
    <w:p w:rsidR="00F76C07" w:rsidRDefault="00F76C07" w:rsidP="0096279F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государственной и муниципальной собственности 15475    га; в собс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венности граждан 8825   га; в собственности юридических лиц 2,0   га.</w:t>
      </w:r>
    </w:p>
    <w:p w:rsidR="00F76C07" w:rsidRDefault="00F76C07" w:rsidP="001721B3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96279F" w:rsidRDefault="00F76C07" w:rsidP="002862AD">
      <w:pPr>
        <w:pStyle w:val="2"/>
        <w:spacing w:before="0" w:after="120" w:line="360" w:lineRule="auto"/>
        <w:rPr>
          <w:rFonts w:ascii="Times New Roman" w:hAnsi="Times New Roman"/>
          <w:color w:val="auto"/>
          <w:sz w:val="28"/>
          <w:szCs w:val="28"/>
        </w:rPr>
      </w:pPr>
      <w:bookmarkStart w:id="16" w:name="_Toc297732221"/>
      <w:r w:rsidRPr="0096279F">
        <w:rPr>
          <w:rFonts w:ascii="Times New Roman" w:hAnsi="Times New Roman"/>
          <w:color w:val="auto"/>
          <w:sz w:val="28"/>
          <w:szCs w:val="28"/>
        </w:rPr>
        <w:t>4.1. Численность населения</w:t>
      </w:r>
      <w:bookmarkEnd w:id="16"/>
    </w:p>
    <w:p w:rsidR="00F76C07" w:rsidRDefault="00F76C07" w:rsidP="003B2E59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населения</w:t>
      </w:r>
      <w:r w:rsidRPr="007B05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данным на 01.01.2009г  равняется 742 чел.</w:t>
      </w:r>
    </w:p>
    <w:p w:rsidR="00F76C07" w:rsidRDefault="00F76C07" w:rsidP="003B2E59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Плотность населения составляет 3 чел/км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при общей плотности населения района 12 чел/км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 Со времени переписи населения РФ в 2002 г. численность 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телей поселения сократилась на 307 чел., ежегодная убыль составила в среднем 38 чел. в год за счет снижения рождаемости и оттока населения в более благоприя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ные районы. </w:t>
      </w:r>
    </w:p>
    <w:p w:rsidR="00F76C07" w:rsidRDefault="00F76C07" w:rsidP="003B2E59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3B2E59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D74E62">
      <w:pPr>
        <w:tabs>
          <w:tab w:val="left" w:pos="54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3B2E59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F76C07" w:rsidSect="00D07514">
          <w:footerReference w:type="default" r:id="rId8"/>
          <w:headerReference w:type="first" r:id="rId9"/>
          <w:foot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F76C07" w:rsidRDefault="00F76C07" w:rsidP="00224B5C">
      <w:pPr>
        <w:tabs>
          <w:tab w:val="left" w:pos="54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4.1.-1 – Динамика численности населения с 01.01.1995 г. по 01.01.2008 г.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2"/>
        <w:gridCol w:w="3932"/>
        <w:gridCol w:w="718"/>
        <w:gridCol w:w="718"/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F76C07" w:rsidRPr="009D1095" w:rsidTr="009D1095">
        <w:trPr>
          <w:trHeight w:val="227"/>
        </w:trPr>
        <w:tc>
          <w:tcPr>
            <w:tcW w:w="268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330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2008</w:t>
            </w:r>
          </w:p>
        </w:tc>
      </w:tr>
      <w:tr w:rsidR="00F76C07" w:rsidRPr="009D1095" w:rsidTr="009D1095">
        <w:trPr>
          <w:trHeight w:val="227"/>
        </w:trPr>
        <w:tc>
          <w:tcPr>
            <w:tcW w:w="268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30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</w:tr>
      <w:tr w:rsidR="00F76C07" w:rsidRPr="009D1095" w:rsidTr="009D1095">
        <w:trPr>
          <w:trHeight w:val="287"/>
        </w:trPr>
        <w:tc>
          <w:tcPr>
            <w:tcW w:w="26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Кляриново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199</w:t>
            </w:r>
          </w:p>
        </w:tc>
      </w:tr>
      <w:tr w:rsidR="00F76C07" w:rsidRPr="009D1095" w:rsidTr="009D1095">
        <w:trPr>
          <w:trHeight w:val="139"/>
        </w:trPr>
        <w:tc>
          <w:tcPr>
            <w:tcW w:w="26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Брусы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76C07" w:rsidRPr="009D1095" w:rsidTr="009D1095">
        <w:trPr>
          <w:trHeight w:val="227"/>
        </w:trPr>
        <w:tc>
          <w:tcPr>
            <w:tcW w:w="26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Волки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76C07" w:rsidRPr="009D1095" w:rsidTr="009D1095">
        <w:trPr>
          <w:trHeight w:val="227"/>
        </w:trPr>
        <w:tc>
          <w:tcPr>
            <w:tcW w:w="26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Новоселки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F76C07" w:rsidRPr="009D1095" w:rsidTr="009D1095">
        <w:trPr>
          <w:trHeight w:val="227"/>
        </w:trPr>
        <w:tc>
          <w:tcPr>
            <w:tcW w:w="26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Корбаны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F76C07" w:rsidRPr="009D1095" w:rsidTr="009D1095">
        <w:trPr>
          <w:trHeight w:val="227"/>
        </w:trPr>
        <w:tc>
          <w:tcPr>
            <w:tcW w:w="26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 xml:space="preserve">  д. Сурмилицы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F76C07" w:rsidRPr="009D1095" w:rsidTr="009D1095">
        <w:trPr>
          <w:trHeight w:val="227"/>
        </w:trPr>
        <w:tc>
          <w:tcPr>
            <w:tcW w:w="26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Соменки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76C07" w:rsidRPr="009D1095" w:rsidTr="009D1095">
        <w:trPr>
          <w:trHeight w:val="227"/>
        </w:trPr>
        <w:tc>
          <w:tcPr>
            <w:tcW w:w="26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Шапки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F76C07" w:rsidRPr="009D1095" w:rsidTr="009D1095">
        <w:trPr>
          <w:trHeight w:val="227"/>
        </w:trPr>
        <w:tc>
          <w:tcPr>
            <w:tcW w:w="26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3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Боярщина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</w:tr>
      <w:tr w:rsidR="00F76C07" w:rsidRPr="009D1095" w:rsidTr="009D1095">
        <w:trPr>
          <w:trHeight w:val="227"/>
        </w:trPr>
        <w:tc>
          <w:tcPr>
            <w:tcW w:w="26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 xml:space="preserve"> д. Дуброво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76C07" w:rsidRPr="009D1095" w:rsidTr="009D1095">
        <w:trPr>
          <w:trHeight w:val="227"/>
        </w:trPr>
        <w:tc>
          <w:tcPr>
            <w:tcW w:w="26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3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Змеевище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76C07" w:rsidRPr="009D1095" w:rsidTr="009D1095">
        <w:trPr>
          <w:trHeight w:val="227"/>
        </w:trPr>
        <w:tc>
          <w:tcPr>
            <w:tcW w:w="26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3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Распопы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76C07" w:rsidRPr="009D1095" w:rsidTr="009D1095">
        <w:trPr>
          <w:trHeight w:val="227"/>
        </w:trPr>
        <w:tc>
          <w:tcPr>
            <w:tcW w:w="26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3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Сельцо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76C07" w:rsidRPr="009D1095" w:rsidTr="009D1095">
        <w:trPr>
          <w:trHeight w:val="227"/>
        </w:trPr>
        <w:tc>
          <w:tcPr>
            <w:tcW w:w="26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3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Теляпни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76C07" w:rsidRPr="009D1095" w:rsidTr="009D1095">
        <w:trPr>
          <w:trHeight w:val="227"/>
        </w:trPr>
        <w:tc>
          <w:tcPr>
            <w:tcW w:w="26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3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Шатилово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F76C07" w:rsidRPr="009D1095" w:rsidTr="009D1095">
        <w:trPr>
          <w:trHeight w:val="227"/>
        </w:trPr>
        <w:tc>
          <w:tcPr>
            <w:tcW w:w="26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3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Хохлы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76C07" w:rsidRPr="009D1095" w:rsidTr="009D1095">
        <w:trPr>
          <w:trHeight w:val="227"/>
        </w:trPr>
        <w:tc>
          <w:tcPr>
            <w:tcW w:w="26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3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Братышки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F76C07" w:rsidRPr="009D1095" w:rsidTr="009D1095">
        <w:trPr>
          <w:trHeight w:val="227"/>
        </w:trPr>
        <w:tc>
          <w:tcPr>
            <w:tcW w:w="26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3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Баботки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F76C07" w:rsidRPr="009D1095" w:rsidTr="009D1095">
        <w:trPr>
          <w:trHeight w:val="227"/>
        </w:trPr>
        <w:tc>
          <w:tcPr>
            <w:tcW w:w="26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3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Кадомы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F76C07" w:rsidRPr="009D1095" w:rsidTr="009D1095">
        <w:trPr>
          <w:trHeight w:val="227"/>
        </w:trPr>
        <w:tc>
          <w:tcPr>
            <w:tcW w:w="26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3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Стрелицы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F76C07" w:rsidRPr="009D1095" w:rsidTr="009D1095">
        <w:trPr>
          <w:trHeight w:val="227"/>
        </w:trPr>
        <w:tc>
          <w:tcPr>
            <w:tcW w:w="26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3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Нивки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F76C07" w:rsidRPr="009D1095" w:rsidTr="009D1095">
        <w:trPr>
          <w:trHeight w:val="227"/>
        </w:trPr>
        <w:tc>
          <w:tcPr>
            <w:tcW w:w="26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3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Бор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76C07" w:rsidRPr="009D1095" w:rsidTr="009D1095">
        <w:trPr>
          <w:trHeight w:val="227"/>
        </w:trPr>
        <w:tc>
          <w:tcPr>
            <w:tcW w:w="26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3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Свариха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76C07" w:rsidRPr="009D1095" w:rsidTr="009D1095">
        <w:trPr>
          <w:trHeight w:val="227"/>
        </w:trPr>
        <w:tc>
          <w:tcPr>
            <w:tcW w:w="26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3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Семенцево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76C07" w:rsidRPr="009D1095" w:rsidTr="009D1095">
        <w:trPr>
          <w:trHeight w:val="227"/>
        </w:trPr>
        <w:tc>
          <w:tcPr>
            <w:tcW w:w="26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3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Фащево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F76C07" w:rsidRPr="009D1095" w:rsidTr="009D1095">
        <w:trPr>
          <w:trHeight w:val="227"/>
        </w:trPr>
        <w:tc>
          <w:tcPr>
            <w:tcW w:w="26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3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Шмыри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F76C07" w:rsidRPr="009D1095" w:rsidTr="009D1095">
        <w:trPr>
          <w:trHeight w:val="227"/>
        </w:trPr>
        <w:tc>
          <w:tcPr>
            <w:tcW w:w="26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3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Аниськи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76C07" w:rsidRPr="009D1095" w:rsidTr="009D1095">
        <w:trPr>
          <w:trHeight w:val="227"/>
        </w:trPr>
        <w:tc>
          <w:tcPr>
            <w:tcW w:w="26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3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Гари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F76C07" w:rsidRPr="009D1095" w:rsidTr="009D1095">
        <w:trPr>
          <w:trHeight w:val="227"/>
        </w:trPr>
        <w:tc>
          <w:tcPr>
            <w:tcW w:w="26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3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Николинки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76C07" w:rsidRPr="009D1095" w:rsidTr="009D1095">
        <w:trPr>
          <w:trHeight w:val="227"/>
        </w:trPr>
        <w:tc>
          <w:tcPr>
            <w:tcW w:w="26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3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Холмы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F76C07" w:rsidRPr="009D1095" w:rsidTr="009D1095">
        <w:trPr>
          <w:trHeight w:val="227"/>
        </w:trPr>
        <w:tc>
          <w:tcPr>
            <w:tcW w:w="26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И Т О Г О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1358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1310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1271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1235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1190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1147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1091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1049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931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904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874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838</w:t>
            </w:r>
          </w:p>
        </w:tc>
        <w:tc>
          <w:tcPr>
            <w:tcW w:w="243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>772</w:t>
            </w:r>
          </w:p>
        </w:tc>
      </w:tr>
    </w:tbl>
    <w:p w:rsidR="00F76C07" w:rsidRDefault="00F76C07" w:rsidP="0097608D">
      <w:pPr>
        <w:tabs>
          <w:tab w:val="left" w:pos="5461"/>
        </w:tabs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ED5A5A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F76C07" w:rsidSect="00ED5A5A">
          <w:headerReference w:type="first" r:id="rId11"/>
          <w:footerReference w:type="first" r:id="rId12"/>
          <w:pgSz w:w="16838" w:h="11906" w:orient="landscape"/>
          <w:pgMar w:top="284" w:right="1134" w:bottom="340" w:left="1134" w:header="510" w:footer="340" w:gutter="0"/>
          <w:cols w:space="708"/>
          <w:titlePg/>
          <w:docGrid w:linePitch="360"/>
        </w:sectPr>
      </w:pPr>
    </w:p>
    <w:p w:rsidR="00F76C07" w:rsidRDefault="00F76C07" w:rsidP="003B2E59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Коэффициент естественной убыли равен 48 на 1 тыс. жителей. В последнее время этот показатель имеет тенденцию к уменьшению. </w:t>
      </w:r>
    </w:p>
    <w:p w:rsidR="00F76C07" w:rsidRDefault="00F76C07" w:rsidP="003B2E59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Коэффициент рождаемости – 8,7 на 1 тыс. жителей. </w:t>
      </w:r>
    </w:p>
    <w:p w:rsidR="00F76C07" w:rsidRDefault="00F76C07" w:rsidP="00F60CF7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Вследствие сокращения рождаемости деформировалась возрастная стру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тура. Население младше трудоспособного возраста составляет 11% от числа всех жителей поселения,  в трудоспособном возрасте – 54%, старше трудоспособного возраста – 35%.    </w:t>
      </w:r>
    </w:p>
    <w:p w:rsidR="00F76C07" w:rsidRDefault="00F76C07" w:rsidP="003E4015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3B2E59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Pr="003B2E59" w:rsidRDefault="00F76C07" w:rsidP="002862AD">
      <w:pPr>
        <w:pStyle w:val="2"/>
        <w:spacing w:before="0" w:after="120"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  <w:bookmarkStart w:id="17" w:name="_Toc297732222"/>
      <w:r w:rsidRPr="003B2E59">
        <w:rPr>
          <w:rFonts w:ascii="Times New Roman" w:hAnsi="Times New Roman"/>
          <w:color w:val="auto"/>
          <w:sz w:val="28"/>
          <w:szCs w:val="28"/>
        </w:rPr>
        <w:t xml:space="preserve">4.2. Использование земель в границах населенных пунктов </w:t>
      </w:r>
      <w:r>
        <w:rPr>
          <w:rFonts w:ascii="Times New Roman" w:hAnsi="Times New Roman"/>
          <w:color w:val="auto"/>
          <w:sz w:val="28"/>
          <w:szCs w:val="28"/>
        </w:rPr>
        <w:t>Кляриновского сельского поселения</w:t>
      </w:r>
      <w:bookmarkEnd w:id="17"/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4F1EE9">
      <w:pPr>
        <w:tabs>
          <w:tab w:val="left" w:pos="5461"/>
        </w:tabs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4.2.-1 – Площадь в границах населенных пунктов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02"/>
        <w:gridCol w:w="1281"/>
        <w:gridCol w:w="1077"/>
        <w:gridCol w:w="1077"/>
        <w:gridCol w:w="876"/>
        <w:gridCol w:w="874"/>
        <w:gridCol w:w="1075"/>
        <w:gridCol w:w="1275"/>
      </w:tblGrid>
      <w:tr w:rsidR="00F76C07" w:rsidRPr="009D1095" w:rsidTr="009D1095">
        <w:trPr>
          <w:cantSplit/>
          <w:trHeight w:val="2925"/>
        </w:trPr>
        <w:tc>
          <w:tcPr>
            <w:tcW w:w="1283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632" w:type="pct"/>
            <w:textDirection w:val="btLr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Площадь в границах, га</w:t>
            </w:r>
          </w:p>
        </w:tc>
        <w:tc>
          <w:tcPr>
            <w:tcW w:w="531" w:type="pct"/>
            <w:textDirection w:val="btLr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Площадь территории ж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и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лой застройки, га</w:t>
            </w:r>
          </w:p>
        </w:tc>
        <w:tc>
          <w:tcPr>
            <w:tcW w:w="531" w:type="pct"/>
            <w:textDirection w:val="btLr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Площадь огородов, сел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ь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хоз земель, садов га</w:t>
            </w:r>
          </w:p>
        </w:tc>
        <w:tc>
          <w:tcPr>
            <w:tcW w:w="432" w:type="pct"/>
            <w:textDirection w:val="btLr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Площадь территории о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б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щественной застройки, га</w:t>
            </w:r>
          </w:p>
        </w:tc>
        <w:tc>
          <w:tcPr>
            <w:tcW w:w="431" w:type="pct"/>
            <w:textDirection w:val="btLr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Площадь спец террит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о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рий (кладбища), га</w:t>
            </w:r>
          </w:p>
        </w:tc>
        <w:tc>
          <w:tcPr>
            <w:tcW w:w="530" w:type="pct"/>
            <w:textDirection w:val="btLr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Площадь производстве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ных зон, в т.ч. инж. об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ъ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екты га</w:t>
            </w:r>
          </w:p>
        </w:tc>
        <w:tc>
          <w:tcPr>
            <w:tcW w:w="629" w:type="pct"/>
            <w:textDirection w:val="btLr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Прочие территории, га</w:t>
            </w:r>
          </w:p>
        </w:tc>
      </w:tr>
      <w:tr w:rsidR="00F76C07" w:rsidRPr="009D1095" w:rsidTr="009D1095">
        <w:trPr>
          <w:trHeight w:val="363"/>
        </w:trPr>
        <w:tc>
          <w:tcPr>
            <w:tcW w:w="1283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Кляриново</w:t>
            </w:r>
          </w:p>
        </w:tc>
        <w:tc>
          <w:tcPr>
            <w:tcW w:w="632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84,67</w:t>
            </w:r>
          </w:p>
        </w:tc>
        <w:tc>
          <w:tcPr>
            <w:tcW w:w="531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10,35</w:t>
            </w:r>
          </w:p>
        </w:tc>
        <w:tc>
          <w:tcPr>
            <w:tcW w:w="531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432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431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4,99</w:t>
            </w:r>
          </w:p>
        </w:tc>
        <w:tc>
          <w:tcPr>
            <w:tcW w:w="629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42,29</w:t>
            </w:r>
          </w:p>
        </w:tc>
      </w:tr>
      <w:tr w:rsidR="00F76C07" w:rsidRPr="009D1095" w:rsidTr="009D1095">
        <w:trPr>
          <w:trHeight w:val="363"/>
        </w:trPr>
        <w:tc>
          <w:tcPr>
            <w:tcW w:w="1283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Боярщина</w:t>
            </w:r>
          </w:p>
        </w:tc>
        <w:tc>
          <w:tcPr>
            <w:tcW w:w="632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86,99</w:t>
            </w:r>
          </w:p>
        </w:tc>
        <w:tc>
          <w:tcPr>
            <w:tcW w:w="531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8,56</w:t>
            </w:r>
          </w:p>
        </w:tc>
        <w:tc>
          <w:tcPr>
            <w:tcW w:w="531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36,47</w:t>
            </w:r>
          </w:p>
        </w:tc>
        <w:tc>
          <w:tcPr>
            <w:tcW w:w="432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  <w:tc>
          <w:tcPr>
            <w:tcW w:w="431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629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40,12</w:t>
            </w:r>
          </w:p>
        </w:tc>
      </w:tr>
    </w:tbl>
    <w:p w:rsidR="00F76C07" w:rsidRDefault="00F76C07" w:rsidP="003E40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3E4015" w:rsidRDefault="00F76C07" w:rsidP="003E40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A0571C" w:rsidRDefault="00F76C07" w:rsidP="002862AD">
      <w:pPr>
        <w:pStyle w:val="2"/>
        <w:spacing w:before="0" w:after="120" w:line="360" w:lineRule="auto"/>
        <w:rPr>
          <w:rFonts w:ascii="Times New Roman" w:hAnsi="Times New Roman"/>
          <w:color w:val="auto"/>
          <w:sz w:val="28"/>
          <w:szCs w:val="28"/>
        </w:rPr>
      </w:pPr>
      <w:bookmarkStart w:id="18" w:name="_Toc297732223"/>
      <w:r w:rsidRPr="00A0571C">
        <w:rPr>
          <w:rFonts w:ascii="Times New Roman" w:hAnsi="Times New Roman"/>
          <w:color w:val="auto"/>
          <w:sz w:val="28"/>
          <w:szCs w:val="28"/>
        </w:rPr>
        <w:t>4.3. Жилой фонд</w:t>
      </w:r>
      <w:bookmarkEnd w:id="18"/>
    </w:p>
    <w:p w:rsidR="00F76C07" w:rsidRDefault="00F76C07" w:rsidP="006476E9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фонд по поселению составляет 17,3 тыс.м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, и почти полностью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ходится в личной собственности – 16,92  тыс.м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; количество квартир – 431, в том числе в частной собственности – 423; площадь одной квартиры (в среднем) – 40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F76C07" w:rsidRDefault="00F76C07" w:rsidP="006476E9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F76C07" w:rsidSect="00453C02">
          <w:headerReference w:type="first" r:id="rId13"/>
          <w:footerReference w:type="first" r:id="rId14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F76C07" w:rsidRDefault="00F76C07" w:rsidP="006476E9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4.3-1 – Характеристика жилого фонда Кляриновского с.п.</w:t>
      </w:r>
    </w:p>
    <w:p w:rsidR="00F76C07" w:rsidRDefault="00F76C07" w:rsidP="006476E9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1965"/>
        <w:tblW w:w="5000" w:type="pct"/>
        <w:tblLook w:val="0000"/>
      </w:tblPr>
      <w:tblGrid>
        <w:gridCol w:w="2580"/>
        <w:gridCol w:w="1097"/>
        <w:gridCol w:w="1121"/>
        <w:gridCol w:w="683"/>
        <w:gridCol w:w="1023"/>
        <w:gridCol w:w="790"/>
        <w:gridCol w:w="1369"/>
        <w:gridCol w:w="1369"/>
        <w:gridCol w:w="597"/>
        <w:gridCol w:w="609"/>
        <w:gridCol w:w="609"/>
        <w:gridCol w:w="609"/>
        <w:gridCol w:w="609"/>
        <w:gridCol w:w="869"/>
        <w:gridCol w:w="852"/>
      </w:tblGrid>
      <w:tr w:rsidR="00F76C07" w:rsidRPr="009D1095" w:rsidTr="00AA55F8">
        <w:trPr>
          <w:trHeight w:val="1380"/>
        </w:trPr>
        <w:tc>
          <w:tcPr>
            <w:tcW w:w="87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76C07" w:rsidRPr="009D1095" w:rsidRDefault="00F76C07" w:rsidP="00563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F76C07" w:rsidRPr="009D1095" w:rsidRDefault="00F76C07" w:rsidP="00563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76C07" w:rsidRPr="009D1095" w:rsidRDefault="00F76C07" w:rsidP="00AA5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Наличие жилого фонда на 01.01.2010г</w:t>
            </w:r>
          </w:p>
        </w:tc>
        <w:tc>
          <w:tcPr>
            <w:tcW w:w="844" w:type="pct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F76C07" w:rsidRPr="009D1095" w:rsidRDefault="00F76C07" w:rsidP="00563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76C07" w:rsidRPr="009D1095" w:rsidRDefault="00F76C07" w:rsidP="00AA5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Жилой фонд по мат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е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риалу стен – тыс.м</w:t>
            </w:r>
            <w:r w:rsidRPr="009D109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 xml:space="preserve"> (общей площади)</w:t>
            </w:r>
          </w:p>
        </w:tc>
        <w:tc>
          <w:tcPr>
            <w:tcW w:w="9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F76C07" w:rsidRPr="009D1095" w:rsidRDefault="00F76C07" w:rsidP="00563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строения с и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зн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о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сом – тыс.м</w:t>
            </w:r>
            <w:r w:rsidRPr="009D109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 xml:space="preserve"> (по общей площади) ориентир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о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вочно</w:t>
            </w:r>
          </w:p>
        </w:tc>
        <w:tc>
          <w:tcPr>
            <w:tcW w:w="1026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76C07" w:rsidRPr="009D1095" w:rsidRDefault="00F76C07" w:rsidP="00563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76C07" w:rsidRPr="009D1095" w:rsidRDefault="00F76C07" w:rsidP="00AA5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Благоустройство жилых строений, % от общей площади</w:t>
            </w: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76C07" w:rsidRPr="009D1095" w:rsidRDefault="00F76C07" w:rsidP="00563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76C07" w:rsidRPr="009D1095" w:rsidRDefault="00F76C07" w:rsidP="00AA5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Этажность (по общей площ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а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ди), тыс.м</w:t>
            </w:r>
            <w:r w:rsidRPr="009D109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76C07" w:rsidRPr="009D1095" w:rsidTr="00AA55F8">
        <w:trPr>
          <w:trHeight w:val="1293"/>
        </w:trPr>
        <w:tc>
          <w:tcPr>
            <w:tcW w:w="8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6C07" w:rsidRPr="009D1095" w:rsidRDefault="00F76C07" w:rsidP="00563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76C07" w:rsidRPr="009D1095" w:rsidRDefault="00F76C07" w:rsidP="00563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9D109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 xml:space="preserve"> общей пло-</w:t>
            </w:r>
          </w:p>
          <w:p w:rsidR="00F76C07" w:rsidRPr="009D1095" w:rsidRDefault="00F76C07" w:rsidP="00AA5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щади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76C07" w:rsidRPr="009D1095" w:rsidRDefault="00F76C07" w:rsidP="00563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76C07" w:rsidRPr="009D1095" w:rsidRDefault="00F76C07" w:rsidP="00AA5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к-во квартир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F76C07" w:rsidRPr="009D1095" w:rsidRDefault="00F76C07" w:rsidP="00563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каменных, кирпи-чных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F76C07" w:rsidRPr="009D1095" w:rsidRDefault="00F76C07" w:rsidP="00563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деревян-</w:t>
            </w:r>
          </w:p>
          <w:p w:rsidR="00F76C07" w:rsidRPr="009D1095" w:rsidRDefault="00F76C07" w:rsidP="00AA5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F76C07" w:rsidRPr="009D1095" w:rsidRDefault="00F76C07" w:rsidP="00563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 xml:space="preserve">прочие  </w:t>
            </w:r>
          </w:p>
          <w:p w:rsidR="00F76C07" w:rsidRPr="009D1095" w:rsidRDefault="00F76C07" w:rsidP="00AA5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м-лы</w:t>
            </w:r>
          </w:p>
        </w:tc>
        <w:tc>
          <w:tcPr>
            <w:tcW w:w="4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F76C07" w:rsidRPr="009D1095" w:rsidRDefault="00F76C07" w:rsidP="00563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от 30% до 70%</w:t>
            </w:r>
          </w:p>
        </w:tc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F76C07" w:rsidRPr="009D1095" w:rsidRDefault="00F76C07" w:rsidP="00563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от 70% и выше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F76C07" w:rsidRPr="009D1095" w:rsidRDefault="00F76C07" w:rsidP="00563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водопров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о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F76C07" w:rsidRPr="009D1095" w:rsidRDefault="00F76C07" w:rsidP="00563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канализа-цией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F76C07" w:rsidRPr="009D1095" w:rsidRDefault="00F76C07" w:rsidP="00563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газом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F76C07" w:rsidRPr="009D1095" w:rsidRDefault="00F76C07" w:rsidP="00563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теплоснаб-жение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F76C07" w:rsidRPr="009D1095" w:rsidRDefault="00F76C07" w:rsidP="00563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горячее в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о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до-снабжение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F76C07" w:rsidRPr="009D1095" w:rsidRDefault="00F76C07" w:rsidP="00563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1-этажные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F76C07" w:rsidRPr="009D1095" w:rsidRDefault="00F76C07" w:rsidP="00563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 – 3-этажные</w:t>
            </w:r>
          </w:p>
        </w:tc>
      </w:tr>
      <w:tr w:rsidR="00F76C07" w:rsidRPr="009D1095" w:rsidTr="00AA55F8">
        <w:trPr>
          <w:cantSplit/>
          <w:trHeight w:val="212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76C07" w:rsidRPr="009D1095" w:rsidRDefault="00F76C07" w:rsidP="0022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9D1095" w:rsidRDefault="00F76C07" w:rsidP="0022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9D1095" w:rsidRDefault="00F76C07" w:rsidP="0022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76C07" w:rsidRPr="009D1095" w:rsidRDefault="00F76C07" w:rsidP="0022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9D1095" w:rsidRDefault="00F76C07" w:rsidP="0022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9D1095" w:rsidRDefault="00F76C07" w:rsidP="0022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76C07" w:rsidRPr="009D1095" w:rsidRDefault="00F76C07" w:rsidP="0022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76C07" w:rsidRPr="009D1095" w:rsidRDefault="00F76C07" w:rsidP="0022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76C07" w:rsidRPr="009D1095" w:rsidRDefault="00F76C07" w:rsidP="0022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76C07" w:rsidRPr="009D1095" w:rsidRDefault="00F76C07" w:rsidP="0022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76C07" w:rsidRPr="009D1095" w:rsidRDefault="00F76C07" w:rsidP="0022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76C07" w:rsidRPr="009D1095" w:rsidRDefault="00F76C07" w:rsidP="0022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76C07" w:rsidRPr="009D1095" w:rsidRDefault="00F76C07" w:rsidP="0022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76C07" w:rsidRPr="009D1095" w:rsidRDefault="00F76C07" w:rsidP="0022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76C07" w:rsidRPr="009D1095" w:rsidRDefault="00F76C07" w:rsidP="00224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</w:tr>
      <w:tr w:rsidR="00F76C07" w:rsidRPr="009D1095" w:rsidTr="00AA55F8">
        <w:trPr>
          <w:trHeight w:val="511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C07" w:rsidRPr="009D1095" w:rsidRDefault="00F76C07" w:rsidP="00AA5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Жилой фонд,</w:t>
            </w:r>
          </w:p>
          <w:p w:rsidR="00F76C07" w:rsidRPr="009D1095" w:rsidRDefault="00F76C07" w:rsidP="00AA5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76C07" w:rsidRPr="001B3963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63">
              <w:rPr>
                <w:rFonts w:ascii="Times New Roman" w:hAnsi="Times New Roman"/>
                <w:sz w:val="24"/>
                <w:szCs w:val="24"/>
              </w:rPr>
              <w:t>17,3</w:t>
            </w:r>
          </w:p>
          <w:p w:rsidR="00F76C07" w:rsidRPr="001B3963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76C07" w:rsidRPr="001B3963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63">
              <w:rPr>
                <w:rFonts w:ascii="Times New Roman" w:hAnsi="Times New Roman"/>
                <w:sz w:val="24"/>
                <w:szCs w:val="24"/>
              </w:rPr>
              <w:t>431</w:t>
            </w:r>
          </w:p>
          <w:p w:rsidR="00F76C07" w:rsidRPr="001B3963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76C07" w:rsidRPr="001B3963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6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76C07" w:rsidRPr="001B3963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76C07" w:rsidRPr="001B3963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63">
              <w:rPr>
                <w:rFonts w:ascii="Times New Roman" w:hAnsi="Times New Roman"/>
                <w:sz w:val="24"/>
                <w:szCs w:val="24"/>
              </w:rPr>
              <w:t>13,52</w:t>
            </w:r>
          </w:p>
          <w:p w:rsidR="00F76C07" w:rsidRPr="001B3963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76C07" w:rsidRPr="001B3963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6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76C07" w:rsidRPr="001B3963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C07" w:rsidRPr="001B3963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63">
              <w:rPr>
                <w:rFonts w:ascii="Times New Roman" w:hAnsi="Times New Roman"/>
                <w:sz w:val="24"/>
                <w:szCs w:val="24"/>
              </w:rPr>
              <w:t>14,4</w:t>
            </w:r>
          </w:p>
          <w:p w:rsidR="00F76C07" w:rsidRPr="001B3963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76C07" w:rsidRPr="001B3963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63">
              <w:rPr>
                <w:rFonts w:ascii="Times New Roman" w:hAnsi="Times New Roman"/>
                <w:sz w:val="24"/>
                <w:szCs w:val="24"/>
              </w:rPr>
              <w:t>6,52</w:t>
            </w:r>
          </w:p>
          <w:p w:rsidR="00F76C07" w:rsidRPr="001B3963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76C07" w:rsidRPr="009D1095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76C07" w:rsidRPr="009D1095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76C07" w:rsidRPr="009D1095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76C07" w:rsidRPr="009D1095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76C07" w:rsidRPr="009D1095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76C07" w:rsidRPr="009D1095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C07" w:rsidRPr="009D1095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AA55F8">
        <w:trPr>
          <w:trHeight w:val="382"/>
        </w:trPr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C07" w:rsidRPr="009D1095" w:rsidRDefault="00F76C07" w:rsidP="00AA5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 Обобществлённый жилой фонд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1B3963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1B3963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1B3963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1B3963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1B3963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1B3963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1B3963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9D1095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9D1095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9D1095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9D1095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9D1095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9D1095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9D1095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AA55F8">
        <w:trPr>
          <w:trHeight w:val="362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C07" w:rsidRPr="009D1095" w:rsidRDefault="00F76C07" w:rsidP="00AA5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1.1. Муниципальный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1B3963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63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1B3963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1B3963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1B3963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63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1B3963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1B3963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1B3963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9D1095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9D1095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9D1095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9D1095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9D1095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9D1095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9D1095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AA55F8">
        <w:trPr>
          <w:trHeight w:val="180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C07" w:rsidRPr="009D1095" w:rsidRDefault="00F76C07" w:rsidP="00AA5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1.2. Ведомственный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1B3963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1B3963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1B3963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1B3963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1B3963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1B3963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1B3963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9D1095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9D1095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9D1095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9D1095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9D1095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9D1095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9D1095" w:rsidRDefault="00F76C07" w:rsidP="00AA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AA55F8">
        <w:trPr>
          <w:trHeight w:val="680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C07" w:rsidRPr="009D1095" w:rsidRDefault="00F76C07" w:rsidP="00D2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2. Жилой фонд в ли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ч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ной собственности граждан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1B3963" w:rsidRDefault="00F76C07" w:rsidP="00D23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63">
              <w:rPr>
                <w:rFonts w:ascii="Times New Roman" w:hAnsi="Times New Roman"/>
                <w:sz w:val="24"/>
                <w:szCs w:val="24"/>
              </w:rPr>
              <w:t>16,92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1B3963" w:rsidRDefault="00F76C07" w:rsidP="00D23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63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1B3963" w:rsidRDefault="00F76C07" w:rsidP="00D23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1B3963" w:rsidRDefault="00F76C07" w:rsidP="00D23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1B3963" w:rsidRDefault="00F76C07" w:rsidP="00D23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1B3963" w:rsidRDefault="00F76C07" w:rsidP="00D23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63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1B3963" w:rsidRDefault="00F76C07" w:rsidP="00D23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63">
              <w:rPr>
                <w:rFonts w:ascii="Times New Roman" w:hAnsi="Times New Roman"/>
                <w:sz w:val="24"/>
                <w:szCs w:val="24"/>
              </w:rPr>
              <w:t>2,52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9D1095" w:rsidRDefault="00F76C07" w:rsidP="00D23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9D1095" w:rsidRDefault="00F76C07" w:rsidP="00D23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9D1095" w:rsidRDefault="00F76C07" w:rsidP="00D23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9D1095" w:rsidRDefault="00F76C07" w:rsidP="00D23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9D1095" w:rsidRDefault="00F76C07" w:rsidP="00D23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9D1095" w:rsidRDefault="00F76C07" w:rsidP="00D23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C07" w:rsidRPr="009D1095" w:rsidRDefault="00F76C07" w:rsidP="00D23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C07" w:rsidRDefault="00F76C07" w:rsidP="006476E9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6476E9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38% всего жилого фонда обладает высоким процентом износа – свыше 70%, благоустройство  жилых строений полностью отсутствует. </w:t>
      </w:r>
    </w:p>
    <w:p w:rsidR="00F76C07" w:rsidRDefault="00F76C07" w:rsidP="006476E9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6476E9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6476E9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6476E9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6476E9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6476E9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6476E9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2067FC">
      <w:pPr>
        <w:tabs>
          <w:tab w:val="left" w:pos="5461"/>
        </w:tabs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4.3-2 – Характеристика жилого фонда по населенным пунктам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377"/>
        <w:gridCol w:w="1045"/>
        <w:gridCol w:w="984"/>
        <w:gridCol w:w="942"/>
        <w:gridCol w:w="793"/>
        <w:gridCol w:w="509"/>
        <w:gridCol w:w="760"/>
        <w:gridCol w:w="782"/>
        <w:gridCol w:w="703"/>
        <w:gridCol w:w="254"/>
        <w:gridCol w:w="516"/>
        <w:gridCol w:w="506"/>
        <w:gridCol w:w="10"/>
        <w:gridCol w:w="516"/>
        <w:gridCol w:w="963"/>
        <w:gridCol w:w="756"/>
        <w:gridCol w:w="667"/>
      </w:tblGrid>
      <w:tr w:rsidR="00F76C07" w:rsidRPr="009D1095" w:rsidTr="009D1095">
        <w:trPr>
          <w:trHeight w:val="340"/>
        </w:trPr>
        <w:tc>
          <w:tcPr>
            <w:tcW w:w="2703" w:type="dxa"/>
            <w:vMerge w:val="restar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Наличие жилого фонда на 01.01.2010г</w:t>
            </w:r>
          </w:p>
        </w:tc>
        <w:tc>
          <w:tcPr>
            <w:tcW w:w="2719" w:type="dxa"/>
            <w:gridSpan w:val="3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Жилой фонд по мат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е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риалу стен -тыс.м2 (общей площади)</w:t>
            </w:r>
          </w:p>
        </w:tc>
        <w:tc>
          <w:tcPr>
            <w:tcW w:w="2051" w:type="dxa"/>
            <w:gridSpan w:val="3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Жилые строения с износом -тыс.м2 (по общей площади орие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тировочно)</w:t>
            </w:r>
          </w:p>
        </w:tc>
        <w:tc>
          <w:tcPr>
            <w:tcW w:w="3468" w:type="dxa"/>
            <w:gridSpan w:val="7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Благоустройство жилых стро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е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ний. % от общей площади</w:t>
            </w:r>
          </w:p>
        </w:tc>
        <w:tc>
          <w:tcPr>
            <w:tcW w:w="1423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Этажность (по общей  площади), тыс. м2</w:t>
            </w:r>
          </w:p>
        </w:tc>
      </w:tr>
      <w:tr w:rsidR="00F76C07" w:rsidRPr="009D1095" w:rsidTr="009D1095">
        <w:trPr>
          <w:cantSplit/>
          <w:trHeight w:val="1587"/>
        </w:trPr>
        <w:tc>
          <w:tcPr>
            <w:tcW w:w="2703" w:type="dxa"/>
            <w:vMerge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тыс.м2 общей площади</w:t>
            </w: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к-во</w:t>
            </w:r>
          </w:p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квартир</w:t>
            </w:r>
          </w:p>
        </w:tc>
        <w:tc>
          <w:tcPr>
            <w:tcW w:w="984" w:type="dxa"/>
            <w:textDirection w:val="btLr"/>
          </w:tcPr>
          <w:p w:rsidR="00F76C07" w:rsidRPr="009D1095" w:rsidRDefault="00F76C07" w:rsidP="009D1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каменно</w:t>
            </w:r>
          </w:p>
          <w:p w:rsidR="00F76C07" w:rsidRPr="009D1095" w:rsidRDefault="00F76C07" w:rsidP="009D1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.кирпичных</w:t>
            </w:r>
          </w:p>
        </w:tc>
        <w:tc>
          <w:tcPr>
            <w:tcW w:w="942" w:type="dxa"/>
            <w:textDirection w:val="btLr"/>
          </w:tcPr>
          <w:p w:rsidR="00F76C07" w:rsidRPr="009D1095" w:rsidRDefault="00F76C07" w:rsidP="009D1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деревянных</w:t>
            </w:r>
          </w:p>
        </w:tc>
        <w:tc>
          <w:tcPr>
            <w:tcW w:w="793" w:type="dxa"/>
            <w:textDirection w:val="btLr"/>
          </w:tcPr>
          <w:p w:rsidR="00F76C07" w:rsidRPr="009D1095" w:rsidRDefault="00F76C07" w:rsidP="009D1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прочие м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а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териалы</w:t>
            </w:r>
          </w:p>
        </w:tc>
        <w:tc>
          <w:tcPr>
            <w:tcW w:w="509" w:type="dxa"/>
            <w:textDirection w:val="btLr"/>
          </w:tcPr>
          <w:p w:rsidR="00F76C07" w:rsidRPr="009D1095" w:rsidRDefault="00F76C07" w:rsidP="009D1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от 0 до 30%</w:t>
            </w:r>
          </w:p>
        </w:tc>
        <w:tc>
          <w:tcPr>
            <w:tcW w:w="760" w:type="dxa"/>
            <w:textDirection w:val="btLr"/>
          </w:tcPr>
          <w:p w:rsidR="00F76C07" w:rsidRPr="009D1095" w:rsidRDefault="00F76C07" w:rsidP="009D1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от 30% до 70%</w:t>
            </w:r>
          </w:p>
        </w:tc>
        <w:tc>
          <w:tcPr>
            <w:tcW w:w="782" w:type="dxa"/>
            <w:textDirection w:val="btLr"/>
          </w:tcPr>
          <w:p w:rsidR="00F76C07" w:rsidRPr="009D1095" w:rsidRDefault="00F76C07" w:rsidP="009D1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от 70% и выше</w:t>
            </w:r>
          </w:p>
        </w:tc>
        <w:tc>
          <w:tcPr>
            <w:tcW w:w="703" w:type="dxa"/>
            <w:textDirection w:val="btLr"/>
          </w:tcPr>
          <w:p w:rsidR="00F76C07" w:rsidRPr="009D1095" w:rsidRDefault="00F76C07" w:rsidP="009D1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водопров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о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770" w:type="dxa"/>
            <w:gridSpan w:val="2"/>
            <w:textDirection w:val="btLr"/>
          </w:tcPr>
          <w:p w:rsidR="00F76C07" w:rsidRPr="009D1095" w:rsidRDefault="00F76C07" w:rsidP="009D1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канализац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и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506" w:type="dxa"/>
            <w:textDirection w:val="btLr"/>
          </w:tcPr>
          <w:p w:rsidR="00F76C07" w:rsidRPr="009D1095" w:rsidRDefault="00F76C07" w:rsidP="009D1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газом</w:t>
            </w:r>
          </w:p>
        </w:tc>
        <w:tc>
          <w:tcPr>
            <w:tcW w:w="526" w:type="dxa"/>
            <w:gridSpan w:val="2"/>
            <w:textDirection w:val="btLr"/>
          </w:tcPr>
          <w:p w:rsidR="00F76C07" w:rsidRPr="009D1095" w:rsidRDefault="00F76C07" w:rsidP="009D1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теплосна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б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жением</w:t>
            </w:r>
          </w:p>
        </w:tc>
        <w:tc>
          <w:tcPr>
            <w:tcW w:w="963" w:type="dxa"/>
            <w:textDirection w:val="btLr"/>
          </w:tcPr>
          <w:p w:rsidR="00F76C07" w:rsidRPr="009D1095" w:rsidRDefault="00F76C07" w:rsidP="009D1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горячим в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о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доснабжен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и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ем</w:t>
            </w:r>
          </w:p>
        </w:tc>
        <w:tc>
          <w:tcPr>
            <w:tcW w:w="756" w:type="dxa"/>
            <w:textDirection w:val="btLr"/>
          </w:tcPr>
          <w:p w:rsidR="00F76C07" w:rsidRPr="009D1095" w:rsidRDefault="00F76C07" w:rsidP="009D1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1-этаж</w:t>
            </w:r>
          </w:p>
        </w:tc>
        <w:tc>
          <w:tcPr>
            <w:tcW w:w="667" w:type="dxa"/>
            <w:textDirection w:val="btLr"/>
          </w:tcPr>
          <w:p w:rsidR="00F76C07" w:rsidRPr="009D1095" w:rsidRDefault="00F76C07" w:rsidP="009D1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2-3 этажа</w:t>
            </w:r>
          </w:p>
        </w:tc>
      </w:tr>
      <w:tr w:rsidR="00F76C07" w:rsidRPr="009D1095" w:rsidTr="009D1095">
        <w:trPr>
          <w:cantSplit/>
          <w:trHeight w:val="28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76C07" w:rsidRPr="009D1095" w:rsidTr="009D1095">
        <w:trPr>
          <w:trHeight w:val="340"/>
        </w:trPr>
        <w:tc>
          <w:tcPr>
            <w:tcW w:w="14786" w:type="dxa"/>
            <w:gridSpan w:val="18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Распопы</w:t>
            </w: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Жилой фонд, всего: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0,08</w:t>
            </w: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0,08</w:t>
            </w: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0,08</w:t>
            </w: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0,08</w:t>
            </w: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1.Обобшествленный жилой фонд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1.1 муниципальный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1.2 Ведомственный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2.Жилой фонд в личной собственности граждан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0,08</w:t>
            </w: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0,08</w:t>
            </w: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0,08</w:t>
            </w: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0,08</w:t>
            </w: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14786" w:type="dxa"/>
            <w:gridSpan w:val="18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Дуброво</w:t>
            </w: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Жилой фонд, всего: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0,17</w:t>
            </w: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0,17</w:t>
            </w: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0,17</w:t>
            </w: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0,17</w:t>
            </w: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1.Обобшествленный жилой фонд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1.1 муниципальный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1.2 Ведомственный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2.Жилой фонд в личной собственности граждан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0,17</w:t>
            </w: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0,17</w:t>
            </w: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0,17</w:t>
            </w: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0,17</w:t>
            </w: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14786" w:type="dxa"/>
            <w:gridSpan w:val="18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lastRenderedPageBreak/>
              <w:t>д. Баботки</w:t>
            </w:r>
          </w:p>
        </w:tc>
      </w:tr>
      <w:tr w:rsidR="00F76C07" w:rsidRPr="009D1095" w:rsidTr="009D1095">
        <w:trPr>
          <w:trHeight w:val="131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Жилой фонд, всего: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0,98</w:t>
            </w: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0,72</w:t>
            </w: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0,26</w:t>
            </w: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0,98</w:t>
            </w: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1.Обобшествленный жилой фонд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1.1 муниципальный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1.2 Ведомственный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2.Жилой фонд в личной собственности граждан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0,98</w:t>
            </w: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0,72</w:t>
            </w: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0,26</w:t>
            </w: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0,98</w:t>
            </w: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14786" w:type="dxa"/>
            <w:gridSpan w:val="18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Стрелицы</w:t>
            </w: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Жилой фонд, всего: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0,62</w:t>
            </w: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0,62</w:t>
            </w: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0,62</w:t>
            </w: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0,62</w:t>
            </w: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1.Обобшествленный жилой фонд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1.1 муниципальный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1.2 Ведомственный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2.Жилой фонд в личной собственности граждан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0,62</w:t>
            </w: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0,62</w:t>
            </w: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0,62</w:t>
            </w: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0,62</w:t>
            </w: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14786" w:type="dxa"/>
            <w:gridSpan w:val="18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Холмы</w:t>
            </w: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Жилой фонд, всего: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0,46</w:t>
            </w: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0,46</w:t>
            </w: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0,46</w:t>
            </w: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0,46</w:t>
            </w: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1.Обобшествленный жилой фонд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1.1 муниципальный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1.2 Ведомственный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2.Жилой фонд в личной собственности граждан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0,46</w:t>
            </w: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0,46</w:t>
            </w: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0,46</w:t>
            </w: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0,46</w:t>
            </w: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14786" w:type="dxa"/>
            <w:gridSpan w:val="18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Нивки</w:t>
            </w: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Жилой фонд, всего: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1,98</w:t>
            </w: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0,28</w:t>
            </w: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1,98</w:t>
            </w: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1,98</w:t>
            </w: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1.Обобшествленный жилой фонд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1.1 муниципальный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lastRenderedPageBreak/>
              <w:t>1.2 Ведомственный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273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2.Жилой фонд в личной собственности граждан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1,98</w:t>
            </w: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0,28</w:t>
            </w: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1,98</w:t>
            </w: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1,98</w:t>
            </w: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271"/>
        </w:trPr>
        <w:tc>
          <w:tcPr>
            <w:tcW w:w="14786" w:type="dxa"/>
            <w:gridSpan w:val="18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Шатилово</w:t>
            </w: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Жилой фонд, всего: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0,63</w:t>
            </w: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0,28</w:t>
            </w: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0,35</w:t>
            </w: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0,63</w:t>
            </w: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0,63</w:t>
            </w: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1.Обобшествленный жилой фонд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1.1 муниципальный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1.2 Ведомственный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2.Жилой фонд в личной собственности граждан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0,63</w:t>
            </w: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0,28</w:t>
            </w: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0,35</w:t>
            </w: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0,63</w:t>
            </w: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0,63</w:t>
            </w: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14786" w:type="dxa"/>
            <w:gridSpan w:val="18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Гари</w:t>
            </w: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Жилой фонд, всего: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1.Обобшествленный жилой фонд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1.1 муниципальный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0,08</w:t>
            </w: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0,08</w:t>
            </w: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0,08</w:t>
            </w: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0,08</w:t>
            </w: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1.2 Ведомственный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2.Жилой фонд в личной собственности граждан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0,72</w:t>
            </w: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0,32</w:t>
            </w: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0,72</w:t>
            </w: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0,072</w:t>
            </w: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186"/>
        </w:trPr>
        <w:tc>
          <w:tcPr>
            <w:tcW w:w="14786" w:type="dxa"/>
            <w:gridSpan w:val="18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Новоселки</w:t>
            </w: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Жилой фонд, всего: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0,72</w:t>
            </w: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0,72</w:t>
            </w: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0,72</w:t>
            </w: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0,72</w:t>
            </w: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1.Обобшествленный жилой фонд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1.1 муниципальный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1.2 Ведомственный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2.Жилой фонд в личной собственности граждан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0,72</w:t>
            </w: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0,72</w:t>
            </w: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0,72</w:t>
            </w: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0,72</w:t>
            </w: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291"/>
        </w:trPr>
        <w:tc>
          <w:tcPr>
            <w:tcW w:w="14786" w:type="dxa"/>
            <w:gridSpan w:val="18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Кляриново</w:t>
            </w: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Жилой фонд, всего: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3,445</w:t>
            </w: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3,445</w:t>
            </w: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3,445</w:t>
            </w: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3,445</w:t>
            </w: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17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7" w:type="dxa"/>
          </w:tcPr>
          <w:p w:rsidR="00F76C07" w:rsidRPr="009D1095" w:rsidRDefault="00F76C07" w:rsidP="0017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F76C07" w:rsidRPr="009D1095" w:rsidRDefault="00F76C07" w:rsidP="0017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:rsidR="00F76C07" w:rsidRPr="009D1095" w:rsidRDefault="00F76C07" w:rsidP="0017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</w:tcPr>
          <w:p w:rsidR="00F76C07" w:rsidRPr="009D1095" w:rsidRDefault="00F76C07" w:rsidP="0017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F76C07" w:rsidRPr="009D1095" w:rsidRDefault="00F76C07" w:rsidP="0017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</w:tcPr>
          <w:p w:rsidR="00F76C07" w:rsidRPr="009D1095" w:rsidRDefault="00F76C07" w:rsidP="0017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</w:tcPr>
          <w:p w:rsidR="00F76C07" w:rsidRPr="009D1095" w:rsidRDefault="00F76C07" w:rsidP="0017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</w:tcPr>
          <w:p w:rsidR="00F76C07" w:rsidRPr="009D1095" w:rsidRDefault="00F76C07" w:rsidP="0017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  <w:gridSpan w:val="2"/>
          </w:tcPr>
          <w:p w:rsidR="00F76C07" w:rsidRPr="009D1095" w:rsidRDefault="00F76C07" w:rsidP="0017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6" w:type="dxa"/>
          </w:tcPr>
          <w:p w:rsidR="00F76C07" w:rsidRPr="009D1095" w:rsidRDefault="00F76C07" w:rsidP="0017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6" w:type="dxa"/>
            <w:gridSpan w:val="2"/>
          </w:tcPr>
          <w:p w:rsidR="00F76C07" w:rsidRPr="009D1095" w:rsidRDefault="00F76C07" w:rsidP="0017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6" w:type="dxa"/>
          </w:tcPr>
          <w:p w:rsidR="00F76C07" w:rsidRPr="009D1095" w:rsidRDefault="00F76C07" w:rsidP="0017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F76C07" w:rsidRPr="009D1095" w:rsidRDefault="00F76C07" w:rsidP="0017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</w:tcPr>
          <w:p w:rsidR="00F76C07" w:rsidRPr="009D1095" w:rsidRDefault="00F76C07" w:rsidP="0017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7" w:type="dxa"/>
          </w:tcPr>
          <w:p w:rsidR="00F76C07" w:rsidRPr="009D1095" w:rsidRDefault="00F76C07" w:rsidP="0017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1.Обобшествленный жилой фонд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1.1 муниципальный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1.2 Ведомственный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2.Жилой фонд в личной собственности граждан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3,295</w:t>
            </w: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3,295</w:t>
            </w: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3,295</w:t>
            </w: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159"/>
        </w:trPr>
        <w:tc>
          <w:tcPr>
            <w:tcW w:w="14786" w:type="dxa"/>
            <w:gridSpan w:val="18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Боярщина</w:t>
            </w: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Жилой фонд, всего: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2,391</w:t>
            </w: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2,391</w:t>
            </w: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2,391</w:t>
            </w: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1.Обобшествленный жилой фонд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1.1 муниципальный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1.2 Ведомственный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2703" w:type="dxa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2.Жилой фонд в личной собственности граждан</w:t>
            </w:r>
          </w:p>
        </w:tc>
        <w:tc>
          <w:tcPr>
            <w:tcW w:w="137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2,291</w:t>
            </w:r>
          </w:p>
        </w:tc>
        <w:tc>
          <w:tcPr>
            <w:tcW w:w="1045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84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2,291</w:t>
            </w:r>
          </w:p>
        </w:tc>
        <w:tc>
          <w:tcPr>
            <w:tcW w:w="782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2,291</w:t>
            </w:r>
          </w:p>
        </w:tc>
        <w:tc>
          <w:tcPr>
            <w:tcW w:w="667" w:type="dxa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C07" w:rsidRPr="00A0571C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F76C07" w:rsidSect="00A37BE8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F76C07" w:rsidRPr="004D2D2D" w:rsidRDefault="00F76C07" w:rsidP="002862AD">
      <w:pPr>
        <w:pStyle w:val="2"/>
        <w:spacing w:before="0" w:after="120" w:line="360" w:lineRule="auto"/>
        <w:rPr>
          <w:rFonts w:ascii="Times New Roman" w:hAnsi="Times New Roman"/>
          <w:color w:val="auto"/>
          <w:sz w:val="28"/>
          <w:szCs w:val="28"/>
        </w:rPr>
      </w:pPr>
      <w:bookmarkStart w:id="19" w:name="_Toc297732224"/>
      <w:r w:rsidRPr="004D2D2D">
        <w:rPr>
          <w:rFonts w:ascii="Times New Roman" w:hAnsi="Times New Roman"/>
          <w:color w:val="auto"/>
          <w:sz w:val="28"/>
          <w:szCs w:val="28"/>
        </w:rPr>
        <w:lastRenderedPageBreak/>
        <w:t>4.4. Современная система обслуживания</w:t>
      </w:r>
      <w:bookmarkEnd w:id="19"/>
    </w:p>
    <w:p w:rsidR="00F76C07" w:rsidRDefault="00F76C07" w:rsidP="00C36D8E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Действующие объекты обслуживания расположены в наиболее населенных деревнях.</w:t>
      </w:r>
    </w:p>
    <w:p w:rsidR="00F76C07" w:rsidRDefault="00F76C07" w:rsidP="00C36D8E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Почти в каждом из таких населенных пунктов имеются: ФАП, клуб, почта, предприятие торговли. Большинство этих зданий имеют большой процент износа. </w:t>
      </w:r>
    </w:p>
    <w:p w:rsidR="00F76C07" w:rsidRDefault="00F76C07" w:rsidP="00C36D8E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Значительно меньше детей посещают школы в сравнении с расчетной емк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стью зданий.</w:t>
      </w: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4F1EE9">
      <w:pPr>
        <w:tabs>
          <w:tab w:val="left" w:pos="5461"/>
        </w:tabs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4.4.-1 – Перечень объектов обслуживания по населенным пунктам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26"/>
        <w:gridCol w:w="1087"/>
        <w:gridCol w:w="953"/>
        <w:gridCol w:w="753"/>
        <w:gridCol w:w="1318"/>
        <w:gridCol w:w="1129"/>
        <w:gridCol w:w="1522"/>
        <w:gridCol w:w="768"/>
        <w:gridCol w:w="1181"/>
      </w:tblGrid>
      <w:tr w:rsidR="00F76C07" w:rsidRPr="009D1095" w:rsidTr="009D1095">
        <w:tc>
          <w:tcPr>
            <w:tcW w:w="1426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Населе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ный пункт</w:t>
            </w:r>
          </w:p>
        </w:tc>
        <w:tc>
          <w:tcPr>
            <w:tcW w:w="1087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Школы, мест (учи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т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ся).</w:t>
            </w:r>
          </w:p>
        </w:tc>
        <w:tc>
          <w:tcPr>
            <w:tcW w:w="953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 xml:space="preserve">ФАП </w:t>
            </w:r>
          </w:p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чи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с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лен. пе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р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сон.</w:t>
            </w:r>
          </w:p>
        </w:tc>
        <w:tc>
          <w:tcPr>
            <w:tcW w:w="753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Клуб мест</w:t>
            </w:r>
          </w:p>
        </w:tc>
        <w:tc>
          <w:tcPr>
            <w:tcW w:w="1318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Библиот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е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</w:p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т.книг</w:t>
            </w:r>
          </w:p>
        </w:tc>
        <w:tc>
          <w:tcPr>
            <w:tcW w:w="1129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Спор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т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зал</w:t>
            </w:r>
          </w:p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9D109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22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Админис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т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рат. объект</w:t>
            </w:r>
          </w:p>
        </w:tc>
        <w:tc>
          <w:tcPr>
            <w:tcW w:w="768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ОПС</w:t>
            </w:r>
          </w:p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м</w:t>
            </w:r>
            <w:r w:rsidRPr="009D109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81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Торг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о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вый об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ъ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ект</w:t>
            </w:r>
          </w:p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м</w:t>
            </w:r>
            <w:r w:rsidRPr="009D109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76C07" w:rsidRPr="009D1095" w:rsidTr="009D1095">
        <w:tc>
          <w:tcPr>
            <w:tcW w:w="1426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Кляр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и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ново</w:t>
            </w:r>
          </w:p>
        </w:tc>
        <w:tc>
          <w:tcPr>
            <w:tcW w:w="1087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180 (17)</w:t>
            </w:r>
          </w:p>
        </w:tc>
        <w:tc>
          <w:tcPr>
            <w:tcW w:w="953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18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29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22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1181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</w:tr>
      <w:tr w:rsidR="00F76C07" w:rsidRPr="009D1095" w:rsidTr="009D1095">
        <w:tc>
          <w:tcPr>
            <w:tcW w:w="1426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Боярщ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и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087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110 (23)</w:t>
            </w:r>
          </w:p>
        </w:tc>
        <w:tc>
          <w:tcPr>
            <w:tcW w:w="953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18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129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87,9</w:t>
            </w:r>
          </w:p>
        </w:tc>
      </w:tr>
      <w:tr w:rsidR="00F76C07" w:rsidRPr="009D1095" w:rsidTr="009D1095">
        <w:tc>
          <w:tcPr>
            <w:tcW w:w="1426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Браты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ш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087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120 (11)</w:t>
            </w:r>
          </w:p>
        </w:tc>
        <w:tc>
          <w:tcPr>
            <w:tcW w:w="953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18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129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22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1181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F76C07" w:rsidRPr="009D1095" w:rsidTr="009D1095">
        <w:tc>
          <w:tcPr>
            <w:tcW w:w="1426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Нивки</w:t>
            </w:r>
          </w:p>
        </w:tc>
        <w:tc>
          <w:tcPr>
            <w:tcW w:w="1087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8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129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c>
          <w:tcPr>
            <w:tcW w:w="1426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Шмыри</w:t>
            </w:r>
          </w:p>
        </w:tc>
        <w:tc>
          <w:tcPr>
            <w:tcW w:w="1087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18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29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81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</w:tr>
    </w:tbl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4F1EE9">
      <w:pPr>
        <w:tabs>
          <w:tab w:val="left" w:pos="5461"/>
        </w:tabs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4.4.-2 – Объекты обслуживания по формам собственности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05"/>
        <w:gridCol w:w="1544"/>
        <w:gridCol w:w="1190"/>
        <w:gridCol w:w="2313"/>
        <w:gridCol w:w="2668"/>
      </w:tblGrid>
      <w:tr w:rsidR="00F76C07" w:rsidRPr="009D1095" w:rsidTr="00E478E0">
        <w:tc>
          <w:tcPr>
            <w:tcW w:w="1298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741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71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Год постр.</w:t>
            </w:r>
          </w:p>
        </w:tc>
        <w:tc>
          <w:tcPr>
            <w:tcW w:w="1110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Баланс стоимости (руб.)</w:t>
            </w:r>
          </w:p>
        </w:tc>
        <w:tc>
          <w:tcPr>
            <w:tcW w:w="1280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Остаточная стоимость (руб.)</w:t>
            </w:r>
          </w:p>
        </w:tc>
      </w:tr>
      <w:tr w:rsidR="00F76C07" w:rsidRPr="009D1095" w:rsidTr="00E478E0">
        <w:tc>
          <w:tcPr>
            <w:tcW w:w="1298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1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10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80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F76C07" w:rsidRPr="009D1095" w:rsidTr="009D1095">
        <w:tc>
          <w:tcPr>
            <w:tcW w:w="5000" w:type="pct"/>
            <w:gridSpan w:val="5"/>
            <w:vAlign w:val="center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Муниципальная собственность Руднянского района</w:t>
            </w:r>
          </w:p>
        </w:tc>
      </w:tr>
      <w:tr w:rsidR="00F76C07" w:rsidRPr="009D1095" w:rsidTr="00E478E0">
        <w:tc>
          <w:tcPr>
            <w:tcW w:w="129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741" w:type="pct"/>
            <w:vMerge w:val="restart"/>
          </w:tcPr>
          <w:p w:rsidR="00F76C07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E0" w:rsidRDefault="00E478E0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8E0" w:rsidRDefault="00E478E0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Д.Клярино-</w:t>
            </w:r>
          </w:p>
          <w:p w:rsidR="00E478E0" w:rsidRPr="009D1095" w:rsidRDefault="00E478E0" w:rsidP="00E478E0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571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111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40640</w:t>
            </w:r>
          </w:p>
        </w:tc>
        <w:tc>
          <w:tcPr>
            <w:tcW w:w="128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3845</w:t>
            </w:r>
          </w:p>
        </w:tc>
      </w:tr>
      <w:tr w:rsidR="00F76C07" w:rsidRPr="009D1095" w:rsidTr="00E478E0">
        <w:tc>
          <w:tcPr>
            <w:tcW w:w="129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741" w:type="pct"/>
            <w:vMerge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11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389806</w:t>
            </w:r>
          </w:p>
        </w:tc>
        <w:tc>
          <w:tcPr>
            <w:tcW w:w="128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151377</w:t>
            </w:r>
          </w:p>
        </w:tc>
      </w:tr>
      <w:tr w:rsidR="00F76C07" w:rsidRPr="009D1095" w:rsidTr="00E478E0">
        <w:tc>
          <w:tcPr>
            <w:tcW w:w="129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Здание школы</w:t>
            </w:r>
          </w:p>
        </w:tc>
        <w:tc>
          <w:tcPr>
            <w:tcW w:w="741" w:type="pct"/>
            <w:vMerge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76C07" w:rsidRPr="009D1095" w:rsidRDefault="00F76C07" w:rsidP="00E4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19</w:t>
            </w:r>
            <w:r w:rsidR="00E478E0">
              <w:rPr>
                <w:rFonts w:ascii="Times New Roman" w:hAnsi="Times New Roman"/>
                <w:sz w:val="24"/>
                <w:szCs w:val="24"/>
              </w:rPr>
              <w:t>6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143112</w:t>
            </w:r>
          </w:p>
        </w:tc>
        <w:tc>
          <w:tcPr>
            <w:tcW w:w="128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C07" w:rsidRPr="009D1095" w:rsidTr="00E478E0">
        <w:tc>
          <w:tcPr>
            <w:tcW w:w="129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 xml:space="preserve">Мастерская, сарай </w:t>
            </w:r>
          </w:p>
        </w:tc>
        <w:tc>
          <w:tcPr>
            <w:tcW w:w="741" w:type="pct"/>
            <w:vMerge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111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56225</w:t>
            </w:r>
          </w:p>
        </w:tc>
        <w:tc>
          <w:tcPr>
            <w:tcW w:w="128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19870</w:t>
            </w:r>
          </w:p>
        </w:tc>
      </w:tr>
      <w:tr w:rsidR="00F76C07" w:rsidRPr="009D1095" w:rsidTr="00E478E0">
        <w:trPr>
          <w:trHeight w:val="128"/>
        </w:trPr>
        <w:tc>
          <w:tcPr>
            <w:tcW w:w="129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 xml:space="preserve">Сарай </w:t>
            </w:r>
          </w:p>
        </w:tc>
        <w:tc>
          <w:tcPr>
            <w:tcW w:w="741" w:type="pct"/>
            <w:vMerge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11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10650</w:t>
            </w:r>
          </w:p>
        </w:tc>
        <w:tc>
          <w:tcPr>
            <w:tcW w:w="128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C07" w:rsidRPr="009D1095" w:rsidTr="00E478E0">
        <w:tc>
          <w:tcPr>
            <w:tcW w:w="129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Здание школы д. Боя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р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 xml:space="preserve">щина </w:t>
            </w:r>
          </w:p>
        </w:tc>
        <w:tc>
          <w:tcPr>
            <w:tcW w:w="741" w:type="pct"/>
            <w:vMerge w:val="restart"/>
            <w:vAlign w:val="center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Боярщина</w:t>
            </w:r>
          </w:p>
        </w:tc>
        <w:tc>
          <w:tcPr>
            <w:tcW w:w="571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11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2861627</w:t>
            </w:r>
          </w:p>
        </w:tc>
        <w:tc>
          <w:tcPr>
            <w:tcW w:w="128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1135998</w:t>
            </w:r>
          </w:p>
        </w:tc>
      </w:tr>
      <w:tr w:rsidR="00F76C07" w:rsidRPr="009D1095" w:rsidTr="00E478E0">
        <w:tc>
          <w:tcPr>
            <w:tcW w:w="129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741" w:type="pct"/>
            <w:vMerge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11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488429</w:t>
            </w:r>
          </w:p>
        </w:tc>
        <w:tc>
          <w:tcPr>
            <w:tcW w:w="128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C07" w:rsidRPr="009D1095" w:rsidTr="00E478E0">
        <w:tc>
          <w:tcPr>
            <w:tcW w:w="129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 xml:space="preserve">Котельная </w:t>
            </w:r>
          </w:p>
        </w:tc>
        <w:tc>
          <w:tcPr>
            <w:tcW w:w="741" w:type="pct"/>
            <w:vMerge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11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237074</w:t>
            </w:r>
          </w:p>
        </w:tc>
        <w:tc>
          <w:tcPr>
            <w:tcW w:w="128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7260</w:t>
            </w:r>
          </w:p>
        </w:tc>
      </w:tr>
      <w:tr w:rsidR="00F76C07" w:rsidRPr="009D1095" w:rsidTr="00E478E0">
        <w:tc>
          <w:tcPr>
            <w:tcW w:w="129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Сарай хозяйственный</w:t>
            </w:r>
          </w:p>
        </w:tc>
        <w:tc>
          <w:tcPr>
            <w:tcW w:w="741" w:type="pct"/>
            <w:vMerge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11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33559</w:t>
            </w:r>
          </w:p>
        </w:tc>
        <w:tc>
          <w:tcPr>
            <w:tcW w:w="128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11849</w:t>
            </w:r>
          </w:p>
        </w:tc>
      </w:tr>
      <w:tr w:rsidR="00F76C07" w:rsidRPr="009D1095" w:rsidTr="00E478E0">
        <w:tc>
          <w:tcPr>
            <w:tcW w:w="129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741" w:type="pct"/>
            <w:vMerge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111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1135350</w:t>
            </w:r>
          </w:p>
        </w:tc>
        <w:tc>
          <w:tcPr>
            <w:tcW w:w="128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C07" w:rsidRPr="009D1095" w:rsidTr="00E478E0">
        <w:trPr>
          <w:trHeight w:val="311"/>
        </w:trPr>
        <w:tc>
          <w:tcPr>
            <w:tcW w:w="1298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Сарай хозяйственный</w:t>
            </w:r>
          </w:p>
        </w:tc>
        <w:tc>
          <w:tcPr>
            <w:tcW w:w="741" w:type="pct"/>
            <w:vMerge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111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19754</w:t>
            </w:r>
          </w:p>
        </w:tc>
        <w:tc>
          <w:tcPr>
            <w:tcW w:w="128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C07" w:rsidRPr="009D1095" w:rsidTr="00E478E0">
        <w:tc>
          <w:tcPr>
            <w:tcW w:w="1298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Здание ФАП</w:t>
            </w:r>
          </w:p>
        </w:tc>
        <w:tc>
          <w:tcPr>
            <w:tcW w:w="741" w:type="pct"/>
            <w:vAlign w:val="center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Клярин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о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571" w:type="pct"/>
          </w:tcPr>
          <w:p w:rsidR="00F76C07" w:rsidRPr="009D1095" w:rsidRDefault="00E478E0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111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149594,22</w:t>
            </w:r>
          </w:p>
        </w:tc>
        <w:tc>
          <w:tcPr>
            <w:tcW w:w="1280" w:type="pct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E51275" w:rsidRDefault="00F76C07" w:rsidP="002862AD">
      <w:pPr>
        <w:pStyle w:val="2"/>
        <w:spacing w:before="0" w:after="120" w:line="360" w:lineRule="auto"/>
        <w:rPr>
          <w:rFonts w:ascii="Times New Roman" w:hAnsi="Times New Roman"/>
          <w:color w:val="auto"/>
          <w:sz w:val="28"/>
          <w:szCs w:val="28"/>
        </w:rPr>
      </w:pPr>
      <w:bookmarkStart w:id="20" w:name="_Toc297732225"/>
      <w:r w:rsidRPr="00E51275">
        <w:rPr>
          <w:rFonts w:ascii="Times New Roman" w:hAnsi="Times New Roman"/>
          <w:color w:val="auto"/>
          <w:sz w:val="28"/>
          <w:szCs w:val="28"/>
        </w:rPr>
        <w:lastRenderedPageBreak/>
        <w:t>4.5. Промышленность и сельское хозяйство</w:t>
      </w:r>
      <w:bookmarkEnd w:id="20"/>
    </w:p>
    <w:p w:rsidR="00F76C07" w:rsidRDefault="00F76C07" w:rsidP="00E30FF3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Кляриновское сельское поселение большей частью ориентировано на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скохозяйственное производство. На его территории действует 5 сельскохозяйстве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предприятий, в которых занято 107 человек и 10 ед. техники.</w:t>
      </w:r>
    </w:p>
    <w:p w:rsidR="00F76C07" w:rsidRDefault="00F76C07" w:rsidP="00E30FF3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специализация – овощеводство, картофелеводство, зерновое хозя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ство, производство кормовых, животноводство.</w:t>
      </w: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4F1EE9">
      <w:pPr>
        <w:tabs>
          <w:tab w:val="left" w:pos="5461"/>
        </w:tabs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4.5. – Перечень предприятий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1847"/>
        <w:gridCol w:w="1739"/>
        <w:gridCol w:w="2102"/>
        <w:gridCol w:w="1632"/>
        <w:gridCol w:w="576"/>
        <w:gridCol w:w="1956"/>
      </w:tblGrid>
      <w:tr w:rsidR="00F76C07" w:rsidRPr="009D1095" w:rsidTr="009D1095"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Деятельность предприятия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0" w:type="auto"/>
            <w:gridSpan w:val="3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Данные по предприятию</w:t>
            </w:r>
          </w:p>
        </w:tc>
      </w:tr>
      <w:tr w:rsidR="00F76C07" w:rsidRPr="009D1095" w:rsidTr="009D1095">
        <w:trPr>
          <w:trHeight w:val="198"/>
        </w:trPr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3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F76C07" w:rsidRPr="009D1095" w:rsidTr="009D1095"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СПК «Восход»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Баботки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производство м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я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са и молока</w:t>
            </w:r>
          </w:p>
        </w:tc>
        <w:tc>
          <w:tcPr>
            <w:tcW w:w="0" w:type="auto"/>
            <w:gridSpan w:val="3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вместимость голов КРС – 150; чи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с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ленность работающих – 25  чел; кол-во техники – 2 ед.</w:t>
            </w:r>
          </w:p>
        </w:tc>
      </w:tr>
      <w:tr w:rsidR="00F76C07" w:rsidRPr="009D1095" w:rsidTr="009D1095"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ООО им. М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и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чурина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Новоселки</w:t>
            </w:r>
          </w:p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 xml:space="preserve"> д. Кляриново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производство м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я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са и молока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вместимость голов КРС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численность р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а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ботающих – 40 чел; кол-во те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х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ники – 4 ед.</w:t>
            </w:r>
          </w:p>
        </w:tc>
      </w:tr>
      <w:tr w:rsidR="00F76C07" w:rsidRPr="009D1095" w:rsidTr="009D1095"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76C07" w:rsidRPr="009D1095" w:rsidRDefault="00E478E0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Карпечен-кова В.И.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Боярщина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производство м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я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са и молока</w:t>
            </w:r>
          </w:p>
        </w:tc>
        <w:tc>
          <w:tcPr>
            <w:tcW w:w="0" w:type="auto"/>
            <w:gridSpan w:val="3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вместимость голов КРС – 200; чи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с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ленность работающих – 23  чел; кол-во техники – 1 ед.</w:t>
            </w:r>
          </w:p>
        </w:tc>
      </w:tr>
      <w:tr w:rsidR="00F76C07" w:rsidRPr="009D1095" w:rsidTr="009D1095">
        <w:trPr>
          <w:trHeight w:val="596"/>
        </w:trPr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КФХ «Нивки»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Нивки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производство м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я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са и молока</w:t>
            </w:r>
          </w:p>
        </w:tc>
        <w:tc>
          <w:tcPr>
            <w:tcW w:w="0" w:type="auto"/>
            <w:gridSpan w:val="3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вместимость голов КРС – 100; чи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с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ленность работающих – 15  чел; кол-во техники – 3 ед.</w:t>
            </w:r>
          </w:p>
        </w:tc>
      </w:tr>
    </w:tbl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65050B" w:rsidRDefault="00F76C07" w:rsidP="0065050B">
      <w:pPr>
        <w:pStyle w:val="1"/>
        <w:spacing w:before="0" w:after="240" w:line="360" w:lineRule="auto"/>
        <w:rPr>
          <w:rFonts w:ascii="Times New Roman" w:hAnsi="Times New Roman"/>
          <w:color w:val="auto"/>
          <w:sz w:val="32"/>
          <w:szCs w:val="32"/>
        </w:rPr>
      </w:pPr>
      <w:bookmarkStart w:id="21" w:name="_Toc297732226"/>
      <w:r>
        <w:rPr>
          <w:rFonts w:ascii="Times New Roman" w:hAnsi="Times New Roman"/>
          <w:color w:val="auto"/>
          <w:sz w:val="32"/>
          <w:szCs w:val="32"/>
        </w:rPr>
        <w:lastRenderedPageBreak/>
        <w:t>5</w:t>
      </w:r>
      <w:r w:rsidRPr="0065050B">
        <w:rPr>
          <w:rFonts w:ascii="Times New Roman" w:hAnsi="Times New Roman"/>
          <w:color w:val="auto"/>
          <w:sz w:val="32"/>
          <w:szCs w:val="32"/>
        </w:rPr>
        <w:t>. Современная планировочная организация населенных пунктов</w:t>
      </w:r>
      <w:bookmarkEnd w:id="21"/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2862AD" w:rsidRDefault="00F76C07" w:rsidP="002862AD">
      <w:pPr>
        <w:pStyle w:val="2"/>
        <w:spacing w:before="0" w:after="120" w:line="360" w:lineRule="auto"/>
        <w:rPr>
          <w:rFonts w:ascii="Times New Roman" w:hAnsi="Times New Roman"/>
          <w:color w:val="auto"/>
          <w:sz w:val="28"/>
          <w:szCs w:val="28"/>
        </w:rPr>
      </w:pPr>
      <w:bookmarkStart w:id="22" w:name="_Toc297732227"/>
      <w:r>
        <w:rPr>
          <w:rFonts w:ascii="Times New Roman" w:hAnsi="Times New Roman"/>
          <w:color w:val="auto"/>
          <w:sz w:val="28"/>
          <w:szCs w:val="28"/>
        </w:rPr>
        <w:t>5</w:t>
      </w:r>
      <w:r w:rsidRPr="002862AD">
        <w:rPr>
          <w:rFonts w:ascii="Times New Roman" w:hAnsi="Times New Roman"/>
          <w:color w:val="auto"/>
          <w:sz w:val="28"/>
          <w:szCs w:val="28"/>
        </w:rPr>
        <w:t xml:space="preserve">.1. </w:t>
      </w:r>
      <w:r>
        <w:rPr>
          <w:rFonts w:ascii="Times New Roman" w:hAnsi="Times New Roman"/>
          <w:color w:val="auto"/>
          <w:sz w:val="28"/>
          <w:szCs w:val="28"/>
        </w:rPr>
        <w:t>Деревня Кляриново</w:t>
      </w:r>
      <w:bookmarkEnd w:id="22"/>
    </w:p>
    <w:p w:rsidR="00F76C07" w:rsidRDefault="00F76C07" w:rsidP="00BE4796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Деревня Кляриново  является административным центром Кляриновского сельского поселения.</w:t>
      </w:r>
    </w:p>
    <w:p w:rsidR="00F76C07" w:rsidRDefault="00F76C07" w:rsidP="009A0436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населения на 01.01.2009 года составляет 204 чел.</w:t>
      </w:r>
    </w:p>
    <w:p w:rsidR="00F76C07" w:rsidRDefault="00F76C07" w:rsidP="009A0436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Деревня Кляриново находится в центральной части  поселения на расстоянии 600 км от дороги местного значения Рудня-Понизовье.</w:t>
      </w:r>
    </w:p>
    <w:p w:rsidR="00F76C07" w:rsidRDefault="00F76C07" w:rsidP="009A0436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меридиональном направлении через деревню проходит дорога с выходами на дорогу Рудня-Понизовье, являющаяся центральной улицей деревни.</w:t>
      </w:r>
    </w:p>
    <w:p w:rsidR="00F76C07" w:rsidRDefault="00F76C07" w:rsidP="009A0436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Радиальные дороги, отходя от центральной улицы, связывают деревню Кл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риново с близлежащими населенными пунктами: деревнями Соменки, Сурмилицы, Корбан</w:t>
      </w:r>
      <w:r w:rsidR="004A491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Новоселки, Шатилово, Шапки.</w:t>
      </w:r>
    </w:p>
    <w:p w:rsidR="00F76C07" w:rsidRDefault="00F76C07" w:rsidP="009A0436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пересечении центральной улицы и дороги западного направления на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ревню Корбаны, в центральной части населенного пункта сформировался общес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венный центр в составе здания администрации, ФАПа, здания клуба, магазина, по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ты и конторы ООО им. Мичурина. Здесь же находится памятник воинской славы. </w:t>
      </w:r>
    </w:p>
    <w:p w:rsidR="00F76C07" w:rsidRDefault="00F76C07" w:rsidP="009A0436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Здание школы размещено на юге, за границей населенного пункта у дороги, идущей на магистраль Рудня-Понизовье и деревню Новоселки.  </w:t>
      </w:r>
    </w:p>
    <w:p w:rsidR="00F76C07" w:rsidRDefault="00F76C07" w:rsidP="009A0436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24B5C">
      <w:pPr>
        <w:tabs>
          <w:tab w:val="left" w:pos="5461"/>
        </w:tabs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5.1-1 – Учреждения социально-культурного назначения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4"/>
        <w:gridCol w:w="3098"/>
        <w:gridCol w:w="2183"/>
        <w:gridCol w:w="1072"/>
        <w:gridCol w:w="2124"/>
        <w:gridCol w:w="1139"/>
      </w:tblGrid>
      <w:tr w:rsidR="00F76C07" w:rsidRPr="009D1095" w:rsidTr="009D1095"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Еденица измер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е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Емкость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Количество зд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а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% изн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о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</w:tr>
      <w:tr w:rsidR="00F76C07" w:rsidRPr="009D1095" w:rsidTr="009D1095"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кол-во сотрудн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и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76C07" w:rsidRPr="009D1095" w:rsidTr="009D1095"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Контора ООО им. Мичур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и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F76C07" w:rsidRPr="009D1095" w:rsidTr="009D1095"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мест (учится)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180 (17)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F76C07" w:rsidRPr="009D1095" w:rsidTr="009D1095"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м</w:t>
            </w:r>
            <w:r w:rsidRPr="009D109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F76C07" w:rsidRPr="009D1095" w:rsidTr="009D1095"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кол-во сотрудн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и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76C07" w:rsidRPr="009D1095" w:rsidTr="009D1095"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ОПС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м</w:t>
            </w:r>
            <w:r w:rsidRPr="009D109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76C07" w:rsidRPr="009D1095" w:rsidTr="009D1095"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76C07" w:rsidRPr="009D1095" w:rsidTr="009D1095"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мест (тыс.книг)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6 (5,0)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приспособл.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76C07" w:rsidRPr="009D1095" w:rsidTr="009D1095"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Торговые объекты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м</w:t>
            </w:r>
            <w:r w:rsidRPr="009D109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50/ 80</w:t>
            </w:r>
          </w:p>
        </w:tc>
      </w:tr>
    </w:tbl>
    <w:p w:rsidR="00F76C07" w:rsidRDefault="00F76C07" w:rsidP="002D4179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2D4179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Жилая застройка занимает южную, западную и северо-западную части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ревни и представлена индивидуальными жилыми дома с надворными постройками и огородами. </w:t>
      </w:r>
    </w:p>
    <w:p w:rsidR="00F76C07" w:rsidRDefault="00F76C07" w:rsidP="00224B5C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фонд всего составляет 3,445 тыс.м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 Все жилые строения имеют износ до 70%. Инженерное обеспечение полностью отсутствует.</w:t>
      </w:r>
    </w:p>
    <w:p w:rsidR="00F76C07" w:rsidRDefault="00F76C07" w:rsidP="00224B5C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24B5C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24B5C">
      <w:pPr>
        <w:tabs>
          <w:tab w:val="left" w:pos="5461"/>
        </w:tabs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5.1-2 – Характеристика жилого фонда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34"/>
        <w:gridCol w:w="1046"/>
        <w:gridCol w:w="954"/>
        <w:gridCol w:w="739"/>
        <w:gridCol w:w="708"/>
        <w:gridCol w:w="1085"/>
        <w:gridCol w:w="736"/>
        <w:gridCol w:w="598"/>
        <w:gridCol w:w="598"/>
        <w:gridCol w:w="598"/>
        <w:gridCol w:w="729"/>
        <w:gridCol w:w="495"/>
      </w:tblGrid>
      <w:tr w:rsidR="00F76C07" w:rsidRPr="009D1095" w:rsidTr="009D1095">
        <w:tc>
          <w:tcPr>
            <w:tcW w:w="0" w:type="auto"/>
            <w:vMerge w:val="restar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Наличие жилого фонда на 01.01.2009г</w:t>
            </w:r>
          </w:p>
        </w:tc>
        <w:tc>
          <w:tcPr>
            <w:tcW w:w="0" w:type="auto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Жилой фонд по матери</w:t>
            </w:r>
            <w:r w:rsidRPr="009D1095">
              <w:rPr>
                <w:rFonts w:ascii="Times New Roman" w:hAnsi="Times New Roman"/>
              </w:rPr>
              <w:t>а</w:t>
            </w:r>
            <w:r w:rsidRPr="009D1095">
              <w:rPr>
                <w:rFonts w:ascii="Times New Roman" w:hAnsi="Times New Roman"/>
              </w:rPr>
              <w:t>лу стен -тыс.м2 (о</w:t>
            </w:r>
            <w:r w:rsidRPr="009D1095">
              <w:rPr>
                <w:rFonts w:ascii="Times New Roman" w:hAnsi="Times New Roman"/>
              </w:rPr>
              <w:t>б</w:t>
            </w:r>
            <w:r w:rsidRPr="009D1095">
              <w:rPr>
                <w:rFonts w:ascii="Times New Roman" w:hAnsi="Times New Roman"/>
              </w:rPr>
              <w:t>щей площ</w:t>
            </w:r>
            <w:r w:rsidRPr="009D1095">
              <w:rPr>
                <w:rFonts w:ascii="Times New Roman" w:hAnsi="Times New Roman"/>
              </w:rPr>
              <w:t>а</w:t>
            </w:r>
            <w:r w:rsidRPr="009D1095">
              <w:rPr>
                <w:rFonts w:ascii="Times New Roman" w:hAnsi="Times New Roman"/>
              </w:rPr>
              <w:t>ди)</w:t>
            </w:r>
          </w:p>
        </w:tc>
        <w:tc>
          <w:tcPr>
            <w:tcW w:w="0" w:type="auto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Жилые строения с износом -тыс.м2 (по о</w:t>
            </w:r>
            <w:r w:rsidRPr="009D1095">
              <w:rPr>
                <w:rFonts w:ascii="Times New Roman" w:hAnsi="Times New Roman"/>
              </w:rPr>
              <w:t>б</w:t>
            </w:r>
            <w:r w:rsidRPr="009D1095">
              <w:rPr>
                <w:rFonts w:ascii="Times New Roman" w:hAnsi="Times New Roman"/>
              </w:rPr>
              <w:t>щей площади ориентирово</w:t>
            </w:r>
            <w:r w:rsidRPr="009D1095">
              <w:rPr>
                <w:rFonts w:ascii="Times New Roman" w:hAnsi="Times New Roman"/>
              </w:rPr>
              <w:t>ч</w:t>
            </w:r>
            <w:r w:rsidRPr="009D1095">
              <w:rPr>
                <w:rFonts w:ascii="Times New Roman" w:hAnsi="Times New Roman"/>
              </w:rPr>
              <w:t>но)</w:t>
            </w:r>
          </w:p>
        </w:tc>
        <w:tc>
          <w:tcPr>
            <w:tcW w:w="0" w:type="auto"/>
            <w:gridSpan w:val="3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Благоустройс</w:t>
            </w:r>
            <w:r w:rsidRPr="009D1095">
              <w:rPr>
                <w:rFonts w:ascii="Times New Roman" w:hAnsi="Times New Roman"/>
              </w:rPr>
              <w:t>т</w:t>
            </w:r>
            <w:r w:rsidRPr="009D1095">
              <w:rPr>
                <w:rFonts w:ascii="Times New Roman" w:hAnsi="Times New Roman"/>
              </w:rPr>
              <w:t>во жилых строений. % от общей площади</w:t>
            </w:r>
          </w:p>
        </w:tc>
        <w:tc>
          <w:tcPr>
            <w:tcW w:w="0" w:type="auto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Эта</w:t>
            </w:r>
            <w:r w:rsidRPr="009D1095">
              <w:rPr>
                <w:rFonts w:ascii="Times New Roman" w:hAnsi="Times New Roman"/>
              </w:rPr>
              <w:t>ж</w:t>
            </w:r>
            <w:r w:rsidRPr="009D1095">
              <w:rPr>
                <w:rFonts w:ascii="Times New Roman" w:hAnsi="Times New Roman"/>
              </w:rPr>
              <w:t>ность (по общей  площади), тыс. м2</w:t>
            </w:r>
          </w:p>
        </w:tc>
      </w:tr>
      <w:tr w:rsidR="00F76C07" w:rsidRPr="009D1095" w:rsidTr="009D1095">
        <w:trPr>
          <w:cantSplit/>
          <w:trHeight w:val="1134"/>
        </w:trPr>
        <w:tc>
          <w:tcPr>
            <w:tcW w:w="0" w:type="auto"/>
            <w:vMerge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тыс.м2 общей площ</w:t>
            </w:r>
            <w:r w:rsidRPr="009D1095">
              <w:rPr>
                <w:rFonts w:ascii="Times New Roman" w:hAnsi="Times New Roman"/>
              </w:rPr>
              <w:t>а</w:t>
            </w:r>
            <w:r w:rsidRPr="009D1095">
              <w:rPr>
                <w:rFonts w:ascii="Times New Roman" w:hAnsi="Times New Roman"/>
              </w:rPr>
              <w:t>ди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к-во</w:t>
            </w:r>
          </w:p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ква</w:t>
            </w:r>
            <w:r w:rsidRPr="009D1095">
              <w:rPr>
                <w:rFonts w:ascii="Times New Roman" w:hAnsi="Times New Roman"/>
              </w:rPr>
              <w:t>р</w:t>
            </w:r>
            <w:r w:rsidRPr="009D1095">
              <w:rPr>
                <w:rFonts w:ascii="Times New Roman" w:hAnsi="Times New Roman"/>
              </w:rPr>
              <w:t>тир</w:t>
            </w:r>
          </w:p>
        </w:tc>
        <w:tc>
          <w:tcPr>
            <w:tcW w:w="0" w:type="auto"/>
            <w:textDirection w:val="btLr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каменно</w:t>
            </w:r>
          </w:p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.кирпичных</w:t>
            </w:r>
          </w:p>
        </w:tc>
        <w:tc>
          <w:tcPr>
            <w:tcW w:w="0" w:type="auto"/>
            <w:textDirection w:val="btLr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деревянных</w:t>
            </w:r>
          </w:p>
        </w:tc>
        <w:tc>
          <w:tcPr>
            <w:tcW w:w="0" w:type="auto"/>
            <w:textDirection w:val="btLr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от 30% до 70%</w:t>
            </w:r>
          </w:p>
        </w:tc>
        <w:tc>
          <w:tcPr>
            <w:tcW w:w="0" w:type="auto"/>
            <w:textDirection w:val="btLr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от 70% и выше</w:t>
            </w:r>
          </w:p>
        </w:tc>
        <w:tc>
          <w:tcPr>
            <w:tcW w:w="0" w:type="auto"/>
            <w:textDirection w:val="btLr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водопров</w:t>
            </w:r>
            <w:r w:rsidRPr="009D1095">
              <w:rPr>
                <w:rFonts w:ascii="Times New Roman" w:hAnsi="Times New Roman"/>
              </w:rPr>
              <w:t>о</w:t>
            </w:r>
            <w:r w:rsidRPr="009D1095">
              <w:rPr>
                <w:rFonts w:ascii="Times New Roman" w:hAnsi="Times New Roman"/>
              </w:rPr>
              <w:t>дом</w:t>
            </w:r>
          </w:p>
        </w:tc>
        <w:tc>
          <w:tcPr>
            <w:tcW w:w="0" w:type="auto"/>
            <w:textDirection w:val="btLr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канализ</w:t>
            </w:r>
            <w:r w:rsidRPr="009D1095">
              <w:rPr>
                <w:rFonts w:ascii="Times New Roman" w:hAnsi="Times New Roman"/>
              </w:rPr>
              <w:t>а</w:t>
            </w:r>
            <w:r w:rsidRPr="009D1095">
              <w:rPr>
                <w:rFonts w:ascii="Times New Roman" w:hAnsi="Times New Roman"/>
              </w:rPr>
              <w:t>цией</w:t>
            </w:r>
          </w:p>
        </w:tc>
        <w:tc>
          <w:tcPr>
            <w:tcW w:w="0" w:type="auto"/>
            <w:textDirection w:val="btLr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газом</w:t>
            </w:r>
          </w:p>
        </w:tc>
        <w:tc>
          <w:tcPr>
            <w:tcW w:w="0" w:type="auto"/>
            <w:textDirection w:val="btLr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1-этаж</w:t>
            </w:r>
          </w:p>
        </w:tc>
        <w:tc>
          <w:tcPr>
            <w:tcW w:w="0" w:type="auto"/>
            <w:textDirection w:val="btLr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2-3 этажа</w:t>
            </w:r>
          </w:p>
        </w:tc>
      </w:tr>
      <w:tr w:rsidR="00F76C07" w:rsidRPr="009D1095" w:rsidTr="009D1095">
        <w:trPr>
          <w:cantSplit/>
          <w:trHeight w:val="716"/>
        </w:trPr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Жилой фонд, всего: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3,445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85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3,445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3,445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3,445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6C07" w:rsidRPr="009D1095" w:rsidTr="009D1095">
        <w:trPr>
          <w:cantSplit/>
          <w:trHeight w:val="666"/>
        </w:trPr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1.Обобшествленный жилой фонд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6C07" w:rsidRPr="009D1095" w:rsidTr="009D1095">
        <w:trPr>
          <w:cantSplit/>
          <w:trHeight w:val="465"/>
        </w:trPr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1.1 муниципальный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0,150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0,150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0,150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6C07" w:rsidRPr="009D1095" w:rsidTr="009D1095">
        <w:trPr>
          <w:cantSplit/>
          <w:trHeight w:val="516"/>
        </w:trPr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1.2 Ведомственный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6C07" w:rsidRPr="009D1095" w:rsidTr="009D1095">
        <w:trPr>
          <w:cantSplit/>
          <w:trHeight w:val="564"/>
        </w:trPr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2.Жилой фонд в личной собственн</w:t>
            </w:r>
            <w:r w:rsidRPr="009D1095">
              <w:rPr>
                <w:rFonts w:ascii="Times New Roman" w:hAnsi="Times New Roman"/>
              </w:rPr>
              <w:t>о</w:t>
            </w:r>
            <w:r w:rsidRPr="009D1095">
              <w:rPr>
                <w:rFonts w:ascii="Times New Roman" w:hAnsi="Times New Roman"/>
              </w:rPr>
              <w:t>сти граждан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3,295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82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3,295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3,295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76C07" w:rsidRDefault="00F76C07" w:rsidP="002D4179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2D4179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северо-восточной части деревни находится производственная зона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скохозяйственного предприятия ООО им. Мичурина, занимающегося мясомоло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ным животноводством. Вместимость коровников КРС данного предприятия соста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ляет 200 голов, что определяет его санитарно защитную зону в размере 120 м.  </w:t>
      </w:r>
    </w:p>
    <w:p w:rsidR="00F76C07" w:rsidRDefault="00F76C07" w:rsidP="00C60F64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Свободные территории покрыты луговой и кустарниковой порослью, выс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коствольными деревьями. </w:t>
      </w:r>
    </w:p>
    <w:p w:rsidR="00F76C07" w:rsidRDefault="00F76C07" w:rsidP="00C60F64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территория деревни делится следующим образом:</w:t>
      </w:r>
    </w:p>
    <w:p w:rsidR="00F76C07" w:rsidRDefault="00F76C07" w:rsidP="00C60F64">
      <w:pPr>
        <w:tabs>
          <w:tab w:val="left" w:pos="5461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в границах – 84,67 га;</w:t>
      </w:r>
    </w:p>
    <w:p w:rsidR="00F76C07" w:rsidRDefault="00F76C07" w:rsidP="00C60F64">
      <w:pPr>
        <w:tabs>
          <w:tab w:val="left" w:pos="54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общественной застройки – 1,34 га;</w:t>
      </w:r>
    </w:p>
    <w:p w:rsidR="00F76C07" w:rsidRDefault="00F76C07" w:rsidP="00C60F64">
      <w:pPr>
        <w:tabs>
          <w:tab w:val="left" w:pos="54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жилой застройки – 10,35 га;</w:t>
      </w:r>
    </w:p>
    <w:p w:rsidR="00F76C07" w:rsidRDefault="00F76C07" w:rsidP="00C60F64">
      <w:pPr>
        <w:tabs>
          <w:tab w:val="left" w:pos="54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огородов,</w:t>
      </w:r>
      <w:r w:rsidRPr="00861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 сельхоз назначения, садов  – 25,7 га;</w:t>
      </w:r>
    </w:p>
    <w:p w:rsidR="00F76C07" w:rsidRDefault="00F76C07" w:rsidP="00C60F64">
      <w:pPr>
        <w:tabs>
          <w:tab w:val="left" w:pos="54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производственной зоны, в т.ч. инженерные объекты – 4,99 га;</w:t>
      </w:r>
    </w:p>
    <w:p w:rsidR="00F76C07" w:rsidRDefault="00F76C07" w:rsidP="00C60F64">
      <w:pPr>
        <w:tabs>
          <w:tab w:val="left" w:pos="54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под водой – 0,7 га;</w:t>
      </w:r>
    </w:p>
    <w:p w:rsidR="00F76C07" w:rsidRDefault="00F76C07" w:rsidP="00C60F64">
      <w:pPr>
        <w:tabs>
          <w:tab w:val="left" w:pos="54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территории –  41,59 га.</w:t>
      </w:r>
    </w:p>
    <w:p w:rsidR="00F76C07" w:rsidRDefault="00F76C07" w:rsidP="00563794">
      <w:pPr>
        <w:tabs>
          <w:tab w:val="left" w:pos="54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563794">
      <w:pPr>
        <w:tabs>
          <w:tab w:val="left" w:pos="54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C07" w:rsidRPr="002862AD" w:rsidRDefault="00F76C07" w:rsidP="002862AD">
      <w:pPr>
        <w:pStyle w:val="2"/>
        <w:spacing w:before="0" w:after="120" w:line="360" w:lineRule="auto"/>
        <w:rPr>
          <w:rFonts w:ascii="Times New Roman" w:hAnsi="Times New Roman"/>
          <w:color w:val="auto"/>
          <w:sz w:val="28"/>
          <w:szCs w:val="28"/>
        </w:rPr>
      </w:pPr>
      <w:bookmarkStart w:id="23" w:name="_Toc297732228"/>
      <w:r>
        <w:rPr>
          <w:rFonts w:ascii="Times New Roman" w:hAnsi="Times New Roman"/>
          <w:color w:val="auto"/>
          <w:sz w:val="28"/>
          <w:szCs w:val="28"/>
        </w:rPr>
        <w:t>5</w:t>
      </w:r>
      <w:r w:rsidRPr="002862AD">
        <w:rPr>
          <w:rFonts w:ascii="Times New Roman" w:hAnsi="Times New Roman"/>
          <w:color w:val="auto"/>
          <w:sz w:val="28"/>
          <w:szCs w:val="28"/>
        </w:rPr>
        <w:t xml:space="preserve">.2. Деревня </w:t>
      </w:r>
      <w:r>
        <w:rPr>
          <w:rFonts w:ascii="Times New Roman" w:hAnsi="Times New Roman"/>
          <w:color w:val="auto"/>
          <w:sz w:val="28"/>
          <w:szCs w:val="28"/>
        </w:rPr>
        <w:t>Боярщина</w:t>
      </w:r>
      <w:bookmarkEnd w:id="23"/>
    </w:p>
    <w:p w:rsidR="00F76C07" w:rsidRDefault="00F76C07" w:rsidP="008616C8">
      <w:pPr>
        <w:tabs>
          <w:tab w:val="left" w:pos="546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населения деревни по данным на 01.01.2009 года составляет 138 чел.</w:t>
      </w:r>
    </w:p>
    <w:p w:rsidR="00F76C07" w:rsidRDefault="00F76C07" w:rsidP="00B71D2E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Деревня Боярщина расположена в северо-западной части поселения, в 500 м западнее дороги местного значения Рудня-Понизовье, на левом берегу реки Ракита. </w:t>
      </w:r>
    </w:p>
    <w:p w:rsidR="00F76C07" w:rsidRDefault="00F76C07" w:rsidP="00F6445B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широтном направлении деревню пересекает дорога, отходящая от магис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рали Рудня-Понизовье, которая является ее центральной улицей  и идет далее на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ревни Шатилово и Теляпни.</w:t>
      </w:r>
    </w:p>
    <w:p w:rsidR="00F76C07" w:rsidRDefault="00F76C07" w:rsidP="00F6445B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Вдоль этой улицы в центральной части населенного пункта сложился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ственный центр, в составе здания школы, клуба и магазина.</w:t>
      </w:r>
    </w:p>
    <w:p w:rsidR="00F76C07" w:rsidRDefault="00F76C07" w:rsidP="00F6445B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224B5C">
      <w:pPr>
        <w:tabs>
          <w:tab w:val="left" w:pos="5461"/>
        </w:tabs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5.2-1 – Учреждения социально-культурного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2303"/>
        <w:gridCol w:w="2413"/>
        <w:gridCol w:w="1165"/>
        <w:gridCol w:w="2376"/>
        <w:gridCol w:w="1263"/>
      </w:tblGrid>
      <w:tr w:rsidR="00F76C07" w:rsidRPr="009D1095" w:rsidTr="009D1095">
        <w:tc>
          <w:tcPr>
            <w:tcW w:w="432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05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58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Еденица измерения</w:t>
            </w:r>
          </w:p>
        </w:tc>
        <w:tc>
          <w:tcPr>
            <w:tcW w:w="559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Емкость</w:t>
            </w:r>
          </w:p>
        </w:tc>
        <w:tc>
          <w:tcPr>
            <w:tcW w:w="1140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Количество зданий</w:t>
            </w:r>
          </w:p>
        </w:tc>
        <w:tc>
          <w:tcPr>
            <w:tcW w:w="606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% износа</w:t>
            </w:r>
          </w:p>
        </w:tc>
      </w:tr>
      <w:tr w:rsidR="00F76C07" w:rsidRPr="009D1095" w:rsidTr="009D1095">
        <w:tc>
          <w:tcPr>
            <w:tcW w:w="432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158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мест (учится)</w:t>
            </w:r>
          </w:p>
        </w:tc>
        <w:tc>
          <w:tcPr>
            <w:tcW w:w="559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110/ 23</w:t>
            </w:r>
          </w:p>
        </w:tc>
        <w:tc>
          <w:tcPr>
            <w:tcW w:w="1140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76C07" w:rsidRPr="009D1095" w:rsidTr="009D1095">
        <w:tc>
          <w:tcPr>
            <w:tcW w:w="432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158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559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0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76C07" w:rsidRPr="009D1095" w:rsidTr="009D1095">
        <w:tc>
          <w:tcPr>
            <w:tcW w:w="432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5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158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мест (тыс.книг)</w:t>
            </w:r>
          </w:p>
        </w:tc>
        <w:tc>
          <w:tcPr>
            <w:tcW w:w="559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 (6,2)</w:t>
            </w:r>
          </w:p>
        </w:tc>
        <w:tc>
          <w:tcPr>
            <w:tcW w:w="1140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приспособл.</w:t>
            </w:r>
          </w:p>
        </w:tc>
        <w:tc>
          <w:tcPr>
            <w:tcW w:w="606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76C07" w:rsidRPr="009D1095" w:rsidTr="009D1095">
        <w:tc>
          <w:tcPr>
            <w:tcW w:w="432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5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1158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кол-во персонала</w:t>
            </w:r>
          </w:p>
        </w:tc>
        <w:tc>
          <w:tcPr>
            <w:tcW w:w="559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приспособл.</w:t>
            </w:r>
          </w:p>
        </w:tc>
        <w:tc>
          <w:tcPr>
            <w:tcW w:w="606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76C07" w:rsidRPr="009D1095" w:rsidTr="009D1095">
        <w:tc>
          <w:tcPr>
            <w:tcW w:w="432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5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Торговые объекты</w:t>
            </w:r>
          </w:p>
        </w:tc>
        <w:tc>
          <w:tcPr>
            <w:tcW w:w="1158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м</w:t>
            </w:r>
            <w:r w:rsidRPr="009D109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59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87,9</w:t>
            </w:r>
          </w:p>
        </w:tc>
        <w:tc>
          <w:tcPr>
            <w:tcW w:w="1140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70/-</w:t>
            </w:r>
          </w:p>
        </w:tc>
      </w:tr>
    </w:tbl>
    <w:p w:rsidR="00F76C07" w:rsidRDefault="00F76C07" w:rsidP="00F6445B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F6445B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Жилая застройка представлена индивидуальными жилыми домами с надво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ными постройками и огородами. </w:t>
      </w:r>
    </w:p>
    <w:p w:rsidR="00F76C07" w:rsidRDefault="00F76C07" w:rsidP="00224B5C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фонд всего составляет 2,391 тыс.м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 Практически все жилье находится в личной собственности граждан -  96%, при этом инженерное обеспечение полн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стью отсутствует.</w:t>
      </w:r>
    </w:p>
    <w:p w:rsidR="00F76C07" w:rsidRDefault="00F76C07" w:rsidP="00224B5C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24B5C">
      <w:pPr>
        <w:tabs>
          <w:tab w:val="left" w:pos="5461"/>
        </w:tabs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5.2-2 – Характеристика жилого фонда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69"/>
        <w:gridCol w:w="1065"/>
        <w:gridCol w:w="960"/>
        <w:gridCol w:w="766"/>
        <w:gridCol w:w="497"/>
        <w:gridCol w:w="1118"/>
        <w:gridCol w:w="758"/>
        <w:gridCol w:w="611"/>
        <w:gridCol w:w="611"/>
        <w:gridCol w:w="611"/>
        <w:gridCol w:w="747"/>
        <w:gridCol w:w="507"/>
      </w:tblGrid>
      <w:tr w:rsidR="00F76C07" w:rsidRPr="009D1095" w:rsidTr="009D1095">
        <w:tc>
          <w:tcPr>
            <w:tcW w:w="0" w:type="auto"/>
            <w:vMerge w:val="restart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Наличие жилого фонда на 01.01.2009г</w:t>
            </w:r>
          </w:p>
        </w:tc>
        <w:tc>
          <w:tcPr>
            <w:tcW w:w="0" w:type="auto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Жилой фонд по материалу стен -тыс.м2 (общей площади)</w:t>
            </w:r>
          </w:p>
        </w:tc>
        <w:tc>
          <w:tcPr>
            <w:tcW w:w="0" w:type="auto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Жилые строения с износом -тыс.м2 (по о</w:t>
            </w:r>
            <w:r w:rsidRPr="009D1095">
              <w:rPr>
                <w:rFonts w:ascii="Times New Roman" w:hAnsi="Times New Roman"/>
              </w:rPr>
              <w:t>б</w:t>
            </w:r>
            <w:r w:rsidRPr="009D1095">
              <w:rPr>
                <w:rFonts w:ascii="Times New Roman" w:hAnsi="Times New Roman"/>
              </w:rPr>
              <w:t>щей площади ориентировочно)</w:t>
            </w:r>
          </w:p>
        </w:tc>
        <w:tc>
          <w:tcPr>
            <w:tcW w:w="0" w:type="auto"/>
            <w:gridSpan w:val="3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Благоустройство жилых строений. % от общей площади</w:t>
            </w:r>
          </w:p>
        </w:tc>
        <w:tc>
          <w:tcPr>
            <w:tcW w:w="0" w:type="auto"/>
            <w:gridSpan w:val="2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Этажность (по общей  площади), тыс. м2</w:t>
            </w:r>
          </w:p>
        </w:tc>
      </w:tr>
      <w:tr w:rsidR="00F76C07" w:rsidRPr="009D1095" w:rsidTr="009D1095">
        <w:trPr>
          <w:cantSplit/>
          <w:trHeight w:val="1134"/>
        </w:trPr>
        <w:tc>
          <w:tcPr>
            <w:tcW w:w="0" w:type="auto"/>
            <w:vMerge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тыс.м2 общей площади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к-во</w:t>
            </w:r>
          </w:p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квартир</w:t>
            </w:r>
          </w:p>
        </w:tc>
        <w:tc>
          <w:tcPr>
            <w:tcW w:w="0" w:type="auto"/>
            <w:textDirection w:val="btLr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каменно</w:t>
            </w:r>
          </w:p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.кирпичных</w:t>
            </w:r>
          </w:p>
        </w:tc>
        <w:tc>
          <w:tcPr>
            <w:tcW w:w="0" w:type="auto"/>
            <w:textDirection w:val="btLr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деревянных</w:t>
            </w:r>
          </w:p>
        </w:tc>
        <w:tc>
          <w:tcPr>
            <w:tcW w:w="0" w:type="auto"/>
            <w:textDirection w:val="btLr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от 30% до 70%</w:t>
            </w:r>
          </w:p>
        </w:tc>
        <w:tc>
          <w:tcPr>
            <w:tcW w:w="0" w:type="auto"/>
            <w:textDirection w:val="btLr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от 60% и выше</w:t>
            </w:r>
          </w:p>
        </w:tc>
        <w:tc>
          <w:tcPr>
            <w:tcW w:w="0" w:type="auto"/>
            <w:textDirection w:val="btLr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водопров</w:t>
            </w:r>
            <w:r w:rsidRPr="009D1095">
              <w:rPr>
                <w:rFonts w:ascii="Times New Roman" w:hAnsi="Times New Roman"/>
              </w:rPr>
              <w:t>о</w:t>
            </w:r>
            <w:r w:rsidRPr="009D1095">
              <w:rPr>
                <w:rFonts w:ascii="Times New Roman" w:hAnsi="Times New Roman"/>
              </w:rPr>
              <w:t>дом</w:t>
            </w:r>
          </w:p>
        </w:tc>
        <w:tc>
          <w:tcPr>
            <w:tcW w:w="0" w:type="auto"/>
            <w:textDirection w:val="btLr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канализ</w:t>
            </w:r>
            <w:r w:rsidRPr="009D1095">
              <w:rPr>
                <w:rFonts w:ascii="Times New Roman" w:hAnsi="Times New Roman"/>
              </w:rPr>
              <w:t>а</w:t>
            </w:r>
            <w:r w:rsidRPr="009D1095">
              <w:rPr>
                <w:rFonts w:ascii="Times New Roman" w:hAnsi="Times New Roman"/>
              </w:rPr>
              <w:t>цией</w:t>
            </w:r>
          </w:p>
        </w:tc>
        <w:tc>
          <w:tcPr>
            <w:tcW w:w="0" w:type="auto"/>
            <w:textDirection w:val="btLr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тгазом</w:t>
            </w:r>
          </w:p>
        </w:tc>
        <w:tc>
          <w:tcPr>
            <w:tcW w:w="0" w:type="auto"/>
            <w:textDirection w:val="btLr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1-этаж</w:t>
            </w:r>
          </w:p>
        </w:tc>
        <w:tc>
          <w:tcPr>
            <w:tcW w:w="0" w:type="auto"/>
            <w:textDirection w:val="btLr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2-3 этажа</w:t>
            </w:r>
          </w:p>
        </w:tc>
      </w:tr>
      <w:tr w:rsidR="00F76C07" w:rsidRPr="009D1095" w:rsidTr="009D1095">
        <w:trPr>
          <w:cantSplit/>
          <w:trHeight w:val="368"/>
        </w:trPr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Жилой фонд, всего: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2,391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58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2,391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2,391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6C07" w:rsidRPr="009D1095" w:rsidTr="009D1095">
        <w:trPr>
          <w:cantSplit/>
          <w:trHeight w:val="666"/>
        </w:trPr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1.Обобшествленный жилой фонд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6C07" w:rsidRPr="009D1095" w:rsidTr="009D1095">
        <w:trPr>
          <w:cantSplit/>
          <w:trHeight w:val="465"/>
        </w:trPr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1.1 муниципальный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0,100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0,100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0,1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6C07" w:rsidRPr="009D1095" w:rsidTr="009D1095">
        <w:trPr>
          <w:cantSplit/>
          <w:trHeight w:val="516"/>
        </w:trPr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1.2 Ведомственный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6C07" w:rsidRPr="009D1095" w:rsidTr="009D1095">
        <w:trPr>
          <w:cantSplit/>
          <w:trHeight w:val="564"/>
        </w:trPr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2.Жилой фонд в личной собственн</w:t>
            </w:r>
            <w:r w:rsidRPr="009D1095">
              <w:rPr>
                <w:rFonts w:ascii="Times New Roman" w:hAnsi="Times New Roman"/>
              </w:rPr>
              <w:t>о</w:t>
            </w:r>
            <w:r w:rsidRPr="009D1095">
              <w:rPr>
                <w:rFonts w:ascii="Times New Roman" w:hAnsi="Times New Roman"/>
              </w:rPr>
              <w:t>сти граждан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2,291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57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2,291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2,291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76C07" w:rsidRDefault="00F76C07" w:rsidP="00224B5C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F46947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Свободные территории покрыты луговой и кустарниковой растительностью. Значительные территории занимает высокоствольная зелень.</w:t>
      </w:r>
    </w:p>
    <w:p w:rsidR="00F76C07" w:rsidRDefault="00F76C07" w:rsidP="002E2792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2792">
        <w:rPr>
          <w:rFonts w:ascii="Times New Roman" w:hAnsi="Times New Roman"/>
          <w:sz w:val="28"/>
          <w:szCs w:val="28"/>
        </w:rPr>
        <w:lastRenderedPageBreak/>
        <w:t>У восточной границы деревни, на правом берегу реки Ракита располагается производственная зона сельскохозяйственного предприятия КФХ «Дружба», зан</w:t>
      </w:r>
      <w:r w:rsidRPr="002E2792">
        <w:rPr>
          <w:rFonts w:ascii="Times New Roman" w:hAnsi="Times New Roman"/>
          <w:sz w:val="28"/>
          <w:szCs w:val="28"/>
        </w:rPr>
        <w:t>и</w:t>
      </w:r>
      <w:r w:rsidRPr="002E2792">
        <w:rPr>
          <w:rFonts w:ascii="Times New Roman" w:hAnsi="Times New Roman"/>
          <w:sz w:val="28"/>
          <w:szCs w:val="28"/>
        </w:rPr>
        <w:t>мающегося молочно-мясным животноводством</w:t>
      </w:r>
      <w:r>
        <w:rPr>
          <w:rFonts w:ascii="Times New Roman" w:hAnsi="Times New Roman"/>
          <w:sz w:val="28"/>
          <w:szCs w:val="28"/>
        </w:rPr>
        <w:t>. Вместимость коровников КРС да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предприятия составляет 200 голов, что определяет его санитарно защитную 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ну в размере 120 м.  </w:t>
      </w:r>
    </w:p>
    <w:p w:rsidR="00F76C07" w:rsidRDefault="00F76C07" w:rsidP="008616C8">
      <w:pPr>
        <w:tabs>
          <w:tab w:val="left" w:pos="5461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в границах – 86,99 га;</w:t>
      </w:r>
    </w:p>
    <w:p w:rsidR="00F76C07" w:rsidRDefault="00F76C07" w:rsidP="002E2792">
      <w:pPr>
        <w:tabs>
          <w:tab w:val="left" w:pos="54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общественной застройки – 1,66 га;</w:t>
      </w:r>
    </w:p>
    <w:p w:rsidR="00F76C07" w:rsidRDefault="00F76C07" w:rsidP="002E2792">
      <w:pPr>
        <w:tabs>
          <w:tab w:val="left" w:pos="54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жилой застройки – 8,56 га;</w:t>
      </w:r>
    </w:p>
    <w:p w:rsidR="00F76C07" w:rsidRDefault="00F76C07" w:rsidP="002E2792">
      <w:pPr>
        <w:tabs>
          <w:tab w:val="left" w:pos="54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огородов, земель сельхоз назначения, садов – 36,47 га;</w:t>
      </w:r>
    </w:p>
    <w:p w:rsidR="00F76C07" w:rsidRDefault="00F76C07" w:rsidP="002E2792">
      <w:pPr>
        <w:tabs>
          <w:tab w:val="left" w:pos="54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производственной зоны, в т.ч. инженерные объекты – 0,18 га;</w:t>
      </w:r>
    </w:p>
    <w:p w:rsidR="00F76C07" w:rsidRDefault="00F76C07" w:rsidP="002E2792">
      <w:pPr>
        <w:tabs>
          <w:tab w:val="left" w:pos="54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под водой – 0,1 га;</w:t>
      </w:r>
    </w:p>
    <w:p w:rsidR="00F76C07" w:rsidRDefault="00F76C07" w:rsidP="002E2792">
      <w:pPr>
        <w:tabs>
          <w:tab w:val="left" w:pos="54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территории –  40,02 га.</w:t>
      </w:r>
    </w:p>
    <w:p w:rsidR="00F76C07" w:rsidRDefault="00F76C07" w:rsidP="00F6445B">
      <w:pPr>
        <w:tabs>
          <w:tab w:val="left" w:pos="54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E51275" w:rsidRDefault="00F76C07" w:rsidP="00B57E5B">
      <w:pPr>
        <w:pStyle w:val="1"/>
        <w:spacing w:before="0" w:after="240" w:line="360" w:lineRule="auto"/>
        <w:rPr>
          <w:rFonts w:ascii="Times New Roman" w:hAnsi="Times New Roman"/>
          <w:color w:val="auto"/>
          <w:sz w:val="32"/>
          <w:szCs w:val="32"/>
        </w:rPr>
      </w:pPr>
      <w:bookmarkStart w:id="24" w:name="_Toc297732229"/>
      <w:r>
        <w:rPr>
          <w:rFonts w:ascii="Times New Roman" w:hAnsi="Times New Roman"/>
          <w:color w:val="auto"/>
          <w:sz w:val="32"/>
          <w:szCs w:val="32"/>
        </w:rPr>
        <w:lastRenderedPageBreak/>
        <w:t>6</w:t>
      </w:r>
      <w:r w:rsidRPr="00E51275">
        <w:rPr>
          <w:rFonts w:ascii="Times New Roman" w:hAnsi="Times New Roman"/>
          <w:color w:val="auto"/>
          <w:sz w:val="32"/>
          <w:szCs w:val="32"/>
        </w:rPr>
        <w:t>. Транспортное обслуживание</w:t>
      </w:r>
      <w:bookmarkEnd w:id="24"/>
    </w:p>
    <w:p w:rsidR="00F76C07" w:rsidRDefault="00F76C07" w:rsidP="00F84CDA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Существующее транспортное обеспечение</w:t>
      </w:r>
      <w:r w:rsidRPr="007941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Кляриновского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круглогодично осуществляется</w:t>
      </w:r>
      <w:r w:rsidRPr="007941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автомобильным транспортом.</w:t>
      </w:r>
    </w:p>
    <w:p w:rsidR="00F76C07" w:rsidRDefault="00F76C07" w:rsidP="00CE4097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Сеть автомобильных дорог развита слабо. </w:t>
      </w:r>
    </w:p>
    <w:p w:rsidR="00F76C07" w:rsidRDefault="00F76C07" w:rsidP="00CE4097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Дорога районного значения общего пользования связывает администрати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ный цент поселения деревню Кляриново с административным центром района гор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дом Рудней и центром соседнего Понизовского сельского поселения деревней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низовье, а так же дорогой регионального значения Рудня-Демидов. </w:t>
      </w:r>
    </w:p>
    <w:p w:rsidR="00F76C07" w:rsidRDefault="00F76C07" w:rsidP="0016591F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автодороги местного значения с усовершенствованным и грави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ным покрытием связывают населенные пункты по радиальной схеме с центром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селения и между собой. </w:t>
      </w:r>
    </w:p>
    <w:p w:rsidR="00F76C07" w:rsidRDefault="00F76C07" w:rsidP="00F84CDA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от административного центра Кляриновского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– деревни Кляриново до центров остальных поселений района составляет:</w:t>
      </w:r>
    </w:p>
    <w:p w:rsidR="00F76C07" w:rsidRDefault="00F76C07" w:rsidP="00F84CDA">
      <w:pPr>
        <w:tabs>
          <w:tab w:val="left" w:pos="54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до г. Рудня – 27,0 км;</w:t>
      </w:r>
    </w:p>
    <w:p w:rsidR="00F76C07" w:rsidRDefault="00F76C07" w:rsidP="00F84CDA">
      <w:pPr>
        <w:tabs>
          <w:tab w:val="left" w:pos="54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п.г.т. Голынки – 47,0 км;</w:t>
      </w:r>
    </w:p>
    <w:p w:rsidR="00F76C07" w:rsidRDefault="00F76C07" w:rsidP="00F84CDA">
      <w:pPr>
        <w:tabs>
          <w:tab w:val="left" w:pos="54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д. Смолиговка – 48,0 км;</w:t>
      </w:r>
    </w:p>
    <w:p w:rsidR="00F76C07" w:rsidRDefault="00F76C07" w:rsidP="00F84CDA">
      <w:pPr>
        <w:tabs>
          <w:tab w:val="left" w:pos="54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д. Казимирово – 43,5 км;</w:t>
      </w:r>
    </w:p>
    <w:p w:rsidR="00F76C07" w:rsidRDefault="00F76C07" w:rsidP="00F84CDA">
      <w:pPr>
        <w:tabs>
          <w:tab w:val="left" w:pos="54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д. Любавичи – 44,5 км;</w:t>
      </w:r>
    </w:p>
    <w:p w:rsidR="00F76C07" w:rsidRDefault="00F76C07" w:rsidP="00F84CDA">
      <w:pPr>
        <w:tabs>
          <w:tab w:val="left" w:pos="54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с. Понизовье – 13,7 км;</w:t>
      </w:r>
    </w:p>
    <w:p w:rsidR="00F76C07" w:rsidRDefault="00F76C07" w:rsidP="00F84CDA">
      <w:pPr>
        <w:tabs>
          <w:tab w:val="left" w:pos="54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д. Кругловка – 32,5 км</w:t>
      </w:r>
    </w:p>
    <w:p w:rsidR="00F76C07" w:rsidRDefault="00F76C07" w:rsidP="00F84CDA">
      <w:pPr>
        <w:tabs>
          <w:tab w:val="left" w:pos="54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д. Переволочье – 24,0 км;</w:t>
      </w:r>
    </w:p>
    <w:p w:rsidR="00F76C07" w:rsidRDefault="00F76C07" w:rsidP="00F84CDA">
      <w:pPr>
        <w:tabs>
          <w:tab w:val="left" w:pos="54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д. Чистик – 38,0 км.</w:t>
      </w:r>
    </w:p>
    <w:p w:rsidR="00F76C07" w:rsidRDefault="00F76C07" w:rsidP="00F84CDA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дорожной сети поселения в основном проводятся восстановительные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боты. За 2008 год по данным администрации МО Руднянский район были выполн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 комплексные дорожные работы.</w:t>
      </w:r>
    </w:p>
    <w:p w:rsidR="00F76C07" w:rsidRDefault="00F76C07" w:rsidP="00F84CDA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F84CDA">
      <w:pPr>
        <w:tabs>
          <w:tab w:val="left" w:pos="5461"/>
        </w:tabs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6–1 – Перечень проведенных дорожных работ.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9"/>
        <w:gridCol w:w="3379"/>
        <w:gridCol w:w="3379"/>
      </w:tblGrid>
      <w:tr w:rsidR="00F76C07" w:rsidRPr="009D1095" w:rsidTr="009D1095">
        <w:tc>
          <w:tcPr>
            <w:tcW w:w="3379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Протяженность дорог, км</w:t>
            </w:r>
          </w:p>
        </w:tc>
        <w:tc>
          <w:tcPr>
            <w:tcW w:w="3379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Выполненные работы</w:t>
            </w:r>
          </w:p>
        </w:tc>
        <w:tc>
          <w:tcPr>
            <w:tcW w:w="3379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76C07" w:rsidRPr="009D1095" w:rsidTr="009D1095">
        <w:trPr>
          <w:trHeight w:val="415"/>
        </w:trPr>
        <w:tc>
          <w:tcPr>
            <w:tcW w:w="3379" w:type="dxa"/>
            <w:vAlign w:val="center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81,7  км</w:t>
            </w:r>
          </w:p>
        </w:tc>
        <w:tc>
          <w:tcPr>
            <w:tcW w:w="3379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отсыпка полотна дороги ПГС</w:t>
            </w:r>
          </w:p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отсыпка полотна дороги ПГС</w:t>
            </w:r>
          </w:p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отсыпка полотна дороги ПГС</w:t>
            </w:r>
          </w:p>
        </w:tc>
        <w:tc>
          <w:tcPr>
            <w:tcW w:w="3379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Шатилово – 3 км</w:t>
            </w:r>
          </w:p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Кляриново – 4км</w:t>
            </w:r>
          </w:p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Братышки – 3 км</w:t>
            </w:r>
          </w:p>
        </w:tc>
      </w:tr>
    </w:tbl>
    <w:p w:rsidR="00F76C07" w:rsidRPr="000B3B9B" w:rsidRDefault="00F76C07" w:rsidP="00F84CDA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F84CDA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по балансовой принадлежности и характеристике дорожного покр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тия за 2008 год предоставлены СОГУП «Руднянское ДРСУ» приведены в таблице 6-2.</w:t>
      </w:r>
    </w:p>
    <w:p w:rsidR="00F76C07" w:rsidRDefault="00F76C07" w:rsidP="00F84CDA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F84CDA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F84CDA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F84CDA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F84CDA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F84CDA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F84CDA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F84CDA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F84CDA">
      <w:pPr>
        <w:tabs>
          <w:tab w:val="left" w:pos="5461"/>
        </w:tabs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6-2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851"/>
        <w:gridCol w:w="708"/>
        <w:gridCol w:w="851"/>
        <w:gridCol w:w="567"/>
        <w:gridCol w:w="567"/>
        <w:gridCol w:w="850"/>
        <w:gridCol w:w="851"/>
        <w:gridCol w:w="567"/>
        <w:gridCol w:w="709"/>
        <w:gridCol w:w="567"/>
        <w:gridCol w:w="708"/>
        <w:gridCol w:w="851"/>
        <w:gridCol w:w="956"/>
      </w:tblGrid>
      <w:tr w:rsidR="00F76C07" w:rsidRPr="009D1095" w:rsidTr="009D1095">
        <w:tc>
          <w:tcPr>
            <w:tcW w:w="817" w:type="dxa"/>
            <w:vMerge w:val="restar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192" w:lineRule="auto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Всего пр</w:t>
            </w:r>
            <w:r w:rsidRPr="009D1095">
              <w:rPr>
                <w:rFonts w:ascii="Times New Roman" w:hAnsi="Times New Roman"/>
              </w:rPr>
              <w:t>о</w:t>
            </w:r>
            <w:r w:rsidRPr="009D1095">
              <w:rPr>
                <w:rFonts w:ascii="Times New Roman" w:hAnsi="Times New Roman"/>
              </w:rPr>
              <w:t>т</w:t>
            </w:r>
            <w:r w:rsidRPr="009D1095">
              <w:rPr>
                <w:rFonts w:ascii="Times New Roman" w:hAnsi="Times New Roman"/>
              </w:rPr>
              <w:t>я</w:t>
            </w:r>
            <w:r w:rsidRPr="009D1095">
              <w:rPr>
                <w:rFonts w:ascii="Times New Roman" w:hAnsi="Times New Roman"/>
              </w:rPr>
              <w:t>же</w:t>
            </w:r>
            <w:r w:rsidRPr="009D1095">
              <w:rPr>
                <w:rFonts w:ascii="Times New Roman" w:hAnsi="Times New Roman"/>
              </w:rPr>
              <w:t>н</w:t>
            </w:r>
            <w:r w:rsidRPr="009D1095">
              <w:rPr>
                <w:rFonts w:ascii="Times New Roman" w:hAnsi="Times New Roman"/>
              </w:rPr>
              <w:t>ность дорог</w:t>
            </w:r>
          </w:p>
        </w:tc>
        <w:tc>
          <w:tcPr>
            <w:tcW w:w="1559" w:type="dxa"/>
            <w:gridSpan w:val="2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192" w:lineRule="auto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из них</w:t>
            </w:r>
          </w:p>
        </w:tc>
        <w:tc>
          <w:tcPr>
            <w:tcW w:w="4253" w:type="dxa"/>
            <w:gridSpan w:val="6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192" w:lineRule="auto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в т.ч. находятся на балансе</w:t>
            </w:r>
          </w:p>
        </w:tc>
        <w:tc>
          <w:tcPr>
            <w:tcW w:w="1984" w:type="dxa"/>
            <w:gridSpan w:val="3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192" w:lineRule="auto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в т.ч. не состо</w:t>
            </w:r>
            <w:r w:rsidRPr="009D1095">
              <w:rPr>
                <w:rFonts w:ascii="Times New Roman" w:hAnsi="Times New Roman"/>
              </w:rPr>
              <w:t>я</w:t>
            </w:r>
            <w:r w:rsidRPr="009D1095">
              <w:rPr>
                <w:rFonts w:ascii="Times New Roman" w:hAnsi="Times New Roman"/>
              </w:rPr>
              <w:t>щие на балансе</w:t>
            </w:r>
          </w:p>
        </w:tc>
        <w:tc>
          <w:tcPr>
            <w:tcW w:w="1807" w:type="dxa"/>
            <w:gridSpan w:val="2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192" w:lineRule="auto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Соотнош. дорог, %</w:t>
            </w:r>
          </w:p>
        </w:tc>
      </w:tr>
      <w:tr w:rsidR="00F76C07" w:rsidRPr="009D1095" w:rsidTr="009D1095">
        <w:tc>
          <w:tcPr>
            <w:tcW w:w="817" w:type="dxa"/>
            <w:vMerge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192" w:lineRule="auto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асфальт, бетон</w:t>
            </w:r>
          </w:p>
        </w:tc>
        <w:tc>
          <w:tcPr>
            <w:tcW w:w="708" w:type="dxa"/>
            <w:vMerge w:val="restart"/>
            <w:textDirection w:val="btLr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192" w:lineRule="auto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неусов. покрытие</w:t>
            </w:r>
          </w:p>
        </w:tc>
        <w:tc>
          <w:tcPr>
            <w:tcW w:w="851" w:type="dxa"/>
            <w:vMerge w:val="restar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192" w:lineRule="auto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с/х пре</w:t>
            </w:r>
            <w:r w:rsidRPr="009D1095">
              <w:rPr>
                <w:rFonts w:ascii="Times New Roman" w:hAnsi="Times New Roman"/>
              </w:rPr>
              <w:t>д</w:t>
            </w:r>
            <w:r w:rsidRPr="009D1095">
              <w:rPr>
                <w:rFonts w:ascii="Times New Roman" w:hAnsi="Times New Roman"/>
              </w:rPr>
              <w:t>пр</w:t>
            </w:r>
            <w:r w:rsidRPr="009D1095">
              <w:rPr>
                <w:rFonts w:ascii="Times New Roman" w:hAnsi="Times New Roman"/>
              </w:rPr>
              <w:t>и</w:t>
            </w:r>
            <w:r w:rsidRPr="009D1095">
              <w:rPr>
                <w:rFonts w:ascii="Times New Roman" w:hAnsi="Times New Roman"/>
              </w:rPr>
              <w:t>ятий</w:t>
            </w:r>
          </w:p>
        </w:tc>
        <w:tc>
          <w:tcPr>
            <w:tcW w:w="1134" w:type="dxa"/>
            <w:gridSpan w:val="2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192" w:lineRule="auto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из них</w:t>
            </w:r>
          </w:p>
        </w:tc>
        <w:tc>
          <w:tcPr>
            <w:tcW w:w="850" w:type="dxa"/>
            <w:vMerge w:val="restar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192" w:lineRule="auto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СОГУ См</w:t>
            </w:r>
            <w:r w:rsidRPr="009D1095">
              <w:rPr>
                <w:rFonts w:ascii="Times New Roman" w:hAnsi="Times New Roman"/>
              </w:rPr>
              <w:t>о</w:t>
            </w:r>
            <w:r w:rsidRPr="009D1095">
              <w:rPr>
                <w:rFonts w:ascii="Times New Roman" w:hAnsi="Times New Roman"/>
              </w:rPr>
              <w:t>ленск авт</w:t>
            </w:r>
            <w:r w:rsidRPr="009D1095">
              <w:rPr>
                <w:rFonts w:ascii="Times New Roman" w:hAnsi="Times New Roman"/>
              </w:rPr>
              <w:t>о</w:t>
            </w:r>
            <w:r w:rsidRPr="009D1095">
              <w:rPr>
                <w:rFonts w:ascii="Times New Roman" w:hAnsi="Times New Roman"/>
              </w:rPr>
              <w:t>дор</w:t>
            </w:r>
          </w:p>
        </w:tc>
        <w:tc>
          <w:tcPr>
            <w:tcW w:w="1418" w:type="dxa"/>
            <w:gridSpan w:val="2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192" w:lineRule="auto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из них</w:t>
            </w:r>
          </w:p>
        </w:tc>
        <w:tc>
          <w:tcPr>
            <w:tcW w:w="709" w:type="dxa"/>
            <w:vMerge w:val="restar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192" w:lineRule="auto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пр</w:t>
            </w:r>
            <w:r w:rsidRPr="009D1095">
              <w:rPr>
                <w:rFonts w:ascii="Times New Roman" w:hAnsi="Times New Roman"/>
              </w:rPr>
              <w:t>о</w:t>
            </w:r>
            <w:r w:rsidRPr="009D1095">
              <w:rPr>
                <w:rFonts w:ascii="Times New Roman" w:hAnsi="Times New Roman"/>
              </w:rPr>
              <w:t>т</w:t>
            </w:r>
            <w:r w:rsidRPr="009D1095">
              <w:rPr>
                <w:rFonts w:ascii="Times New Roman" w:hAnsi="Times New Roman"/>
              </w:rPr>
              <w:t>я</w:t>
            </w:r>
            <w:r w:rsidRPr="009D1095">
              <w:rPr>
                <w:rFonts w:ascii="Times New Roman" w:hAnsi="Times New Roman"/>
              </w:rPr>
              <w:t>же</w:t>
            </w:r>
            <w:r w:rsidRPr="009D1095">
              <w:rPr>
                <w:rFonts w:ascii="Times New Roman" w:hAnsi="Times New Roman"/>
              </w:rPr>
              <w:t>н</w:t>
            </w:r>
            <w:r w:rsidRPr="009D1095">
              <w:rPr>
                <w:rFonts w:ascii="Times New Roman" w:hAnsi="Times New Roman"/>
              </w:rPr>
              <w:t>ность</w:t>
            </w:r>
          </w:p>
        </w:tc>
        <w:tc>
          <w:tcPr>
            <w:tcW w:w="1275" w:type="dxa"/>
            <w:gridSpan w:val="2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192" w:lineRule="auto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из них</w:t>
            </w:r>
          </w:p>
        </w:tc>
        <w:tc>
          <w:tcPr>
            <w:tcW w:w="851" w:type="dxa"/>
            <w:vMerge w:val="restart"/>
            <w:textDirection w:val="btLr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192" w:lineRule="auto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асфальт, бетон/ н</w:t>
            </w:r>
            <w:r w:rsidRPr="009D1095">
              <w:rPr>
                <w:rFonts w:ascii="Times New Roman" w:hAnsi="Times New Roman"/>
              </w:rPr>
              <w:t>е</w:t>
            </w:r>
            <w:r w:rsidRPr="009D1095">
              <w:rPr>
                <w:rFonts w:ascii="Times New Roman" w:hAnsi="Times New Roman"/>
              </w:rPr>
              <w:t>усов. покрытие</w:t>
            </w:r>
          </w:p>
        </w:tc>
        <w:tc>
          <w:tcPr>
            <w:tcW w:w="956" w:type="dxa"/>
            <w:vMerge w:val="restart"/>
            <w:textDirection w:val="btLr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192" w:lineRule="auto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на балансе/ не с</w:t>
            </w:r>
            <w:r w:rsidRPr="009D1095">
              <w:rPr>
                <w:rFonts w:ascii="Times New Roman" w:hAnsi="Times New Roman"/>
              </w:rPr>
              <w:t>о</w:t>
            </w:r>
            <w:r w:rsidRPr="009D1095">
              <w:rPr>
                <w:rFonts w:ascii="Times New Roman" w:hAnsi="Times New Roman"/>
              </w:rPr>
              <w:t>стоят на балансе</w:t>
            </w:r>
          </w:p>
        </w:tc>
      </w:tr>
      <w:tr w:rsidR="00F76C07" w:rsidRPr="009D1095" w:rsidTr="009D1095">
        <w:trPr>
          <w:cantSplit/>
          <w:trHeight w:val="1787"/>
        </w:trPr>
        <w:tc>
          <w:tcPr>
            <w:tcW w:w="817" w:type="dxa"/>
            <w:vMerge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192" w:lineRule="auto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асфальт, бетон</w:t>
            </w:r>
          </w:p>
        </w:tc>
        <w:tc>
          <w:tcPr>
            <w:tcW w:w="567" w:type="dxa"/>
            <w:textDirection w:val="btLr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192" w:lineRule="auto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неусов. покрытие</w:t>
            </w:r>
          </w:p>
        </w:tc>
        <w:tc>
          <w:tcPr>
            <w:tcW w:w="850" w:type="dxa"/>
            <w:vMerge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192" w:lineRule="auto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асфальт, бетон</w:t>
            </w:r>
          </w:p>
        </w:tc>
        <w:tc>
          <w:tcPr>
            <w:tcW w:w="567" w:type="dxa"/>
            <w:textDirection w:val="btLr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192" w:lineRule="auto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неусов. покрытие</w:t>
            </w:r>
          </w:p>
        </w:tc>
        <w:tc>
          <w:tcPr>
            <w:tcW w:w="709" w:type="dxa"/>
            <w:vMerge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192" w:lineRule="auto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асфальт, бетон</w:t>
            </w:r>
          </w:p>
        </w:tc>
        <w:tc>
          <w:tcPr>
            <w:tcW w:w="708" w:type="dxa"/>
            <w:textDirection w:val="btLr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192" w:lineRule="auto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неусов. покрытие</w:t>
            </w:r>
          </w:p>
        </w:tc>
        <w:tc>
          <w:tcPr>
            <w:tcW w:w="851" w:type="dxa"/>
            <w:vMerge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956" w:type="dxa"/>
            <w:vMerge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192" w:lineRule="auto"/>
              <w:rPr>
                <w:rFonts w:ascii="Times New Roman" w:hAnsi="Times New Roman"/>
              </w:rPr>
            </w:pPr>
          </w:p>
        </w:tc>
      </w:tr>
      <w:tr w:rsidR="00F76C07" w:rsidRPr="009D1095" w:rsidTr="009D1095">
        <w:trPr>
          <w:trHeight w:val="340"/>
        </w:trPr>
        <w:tc>
          <w:tcPr>
            <w:tcW w:w="817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81,73</w:t>
            </w:r>
          </w:p>
        </w:tc>
        <w:tc>
          <w:tcPr>
            <w:tcW w:w="851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54,73</w:t>
            </w:r>
          </w:p>
        </w:tc>
        <w:tc>
          <w:tcPr>
            <w:tcW w:w="708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27,0</w:t>
            </w:r>
          </w:p>
        </w:tc>
        <w:tc>
          <w:tcPr>
            <w:tcW w:w="851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15,10</w:t>
            </w:r>
          </w:p>
        </w:tc>
        <w:tc>
          <w:tcPr>
            <w:tcW w:w="567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6,7</w:t>
            </w:r>
          </w:p>
        </w:tc>
        <w:tc>
          <w:tcPr>
            <w:tcW w:w="567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8,7</w:t>
            </w:r>
          </w:p>
        </w:tc>
        <w:tc>
          <w:tcPr>
            <w:tcW w:w="850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38,43</w:t>
            </w:r>
          </w:p>
        </w:tc>
        <w:tc>
          <w:tcPr>
            <w:tcW w:w="851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38,43</w:t>
            </w:r>
          </w:p>
        </w:tc>
        <w:tc>
          <w:tcPr>
            <w:tcW w:w="567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28,2</w:t>
            </w:r>
          </w:p>
        </w:tc>
        <w:tc>
          <w:tcPr>
            <w:tcW w:w="567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9,0</w:t>
            </w:r>
          </w:p>
        </w:tc>
        <w:tc>
          <w:tcPr>
            <w:tcW w:w="708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19,2</w:t>
            </w:r>
          </w:p>
        </w:tc>
        <w:tc>
          <w:tcPr>
            <w:tcW w:w="851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67/33</w:t>
            </w:r>
          </w:p>
        </w:tc>
        <w:tc>
          <w:tcPr>
            <w:tcW w:w="956" w:type="dxa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</w:rPr>
            </w:pPr>
            <w:r w:rsidRPr="009D1095">
              <w:rPr>
                <w:rFonts w:ascii="Times New Roman" w:hAnsi="Times New Roman"/>
              </w:rPr>
              <w:t>67/35</w:t>
            </w:r>
          </w:p>
        </w:tc>
      </w:tr>
    </w:tbl>
    <w:p w:rsidR="00F76C07" w:rsidRDefault="00F76C07" w:rsidP="00F84CDA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F84CDA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вышеприведенных данных следует, что 35% существующих автодорог нуждаются в закреплении за обслуживающими предприятиями района/ области. Проведение поэтапного усовершенствования дорожного полотна требуется на гру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товых дорогах составляющих 33% от всех транспортных коммуникаций.</w:t>
      </w:r>
    </w:p>
    <w:p w:rsidR="00F76C07" w:rsidRDefault="00F76C07" w:rsidP="00F84CDA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поселения организовано и обеспечивается автобусное пасс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жирское сообщение.</w:t>
      </w:r>
    </w:p>
    <w:p w:rsidR="00F76C07" w:rsidRDefault="00F76C07" w:rsidP="00F84CDA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и распределение автотранспорта по населенным пунктам в та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лице 6-3.</w:t>
      </w:r>
    </w:p>
    <w:p w:rsidR="00F76C07" w:rsidRDefault="00F76C07" w:rsidP="00F84CDA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F84CDA">
      <w:pPr>
        <w:tabs>
          <w:tab w:val="left" w:pos="5461"/>
        </w:tabs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6-3 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7"/>
        <w:gridCol w:w="1941"/>
        <w:gridCol w:w="505"/>
        <w:gridCol w:w="1830"/>
        <w:gridCol w:w="505"/>
        <w:gridCol w:w="1830"/>
        <w:gridCol w:w="2162"/>
      </w:tblGrid>
      <w:tr w:rsidR="00F76C07" w:rsidRPr="009D1095" w:rsidTr="009D1095">
        <w:tc>
          <w:tcPr>
            <w:tcW w:w="0" w:type="auto"/>
            <w:vMerge w:val="restar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0" w:type="auto"/>
            <w:vMerge w:val="restar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0" w:type="auto"/>
            <w:gridSpan w:val="2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Легковой транспорт</w:t>
            </w:r>
          </w:p>
        </w:tc>
        <w:tc>
          <w:tcPr>
            <w:tcW w:w="0" w:type="auto"/>
            <w:gridSpan w:val="2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Грузовой транспорт</w:t>
            </w:r>
          </w:p>
        </w:tc>
        <w:tc>
          <w:tcPr>
            <w:tcW w:w="0" w:type="auto"/>
            <w:vMerge w:val="restart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Кол-во автомоб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и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лей на тыс. жит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е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  <w:tr w:rsidR="00F76C07" w:rsidRPr="009D1095" w:rsidTr="009D1095">
        <w:tc>
          <w:tcPr>
            <w:tcW w:w="0" w:type="auto"/>
            <w:vMerge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у юридических лиц, %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у юридических лиц, %</w:t>
            </w:r>
          </w:p>
        </w:tc>
        <w:tc>
          <w:tcPr>
            <w:tcW w:w="0" w:type="auto"/>
            <w:vMerge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9D1095"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Братышки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</w:tr>
      <w:tr w:rsidR="00F76C07" w:rsidRPr="009D1095" w:rsidTr="009D1095"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Кляриново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F76C07" w:rsidRPr="009D1095" w:rsidRDefault="00F76C07" w:rsidP="009D109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</w:tr>
    </w:tbl>
    <w:p w:rsidR="00F76C07" w:rsidRDefault="00F76C07" w:rsidP="00F84CDA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76C07" w:rsidRDefault="00F76C07" w:rsidP="00F84CDA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средний уровень автомобилизации по состоянию на 2008 год – 234 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томобиля на 1тыс. жителей.</w:t>
      </w:r>
    </w:p>
    <w:p w:rsidR="00F76C07" w:rsidRDefault="00F76C07" w:rsidP="0016591F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Воздушное сообщение осуществляется через аэропорт г. Смоленска, связь с которым осуществляется по железной дороге и автотранспортом, общее расстояние – </w:t>
      </w:r>
      <w:r w:rsidR="005A49F9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км.</w:t>
      </w:r>
    </w:p>
    <w:p w:rsidR="00F76C07" w:rsidRDefault="00F76C07" w:rsidP="0016591F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Железнодорожное сообщение и основные грузоперевозки осуществляются через железнодорожный вокзал г. Рудни по железной дороге Москва-Витебск.</w:t>
      </w:r>
    </w:p>
    <w:p w:rsidR="00F76C07" w:rsidRDefault="00F76C07" w:rsidP="00F84CDA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Речной транспорт, по причине отсутствия судоходных рек, не развит.</w:t>
      </w:r>
    </w:p>
    <w:p w:rsidR="00F76C07" w:rsidRDefault="00F76C07" w:rsidP="00F84CDA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Маломерный флот для рыбного промысла так же играет незначительную роль – в среднем по району на 1 тыс. жителей приходится 15 единиц маломерных судов.</w:t>
      </w:r>
    </w:p>
    <w:p w:rsidR="00F76C07" w:rsidRDefault="00F76C07" w:rsidP="00F84CDA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Трубопроводный транспорт отсутствует.</w:t>
      </w:r>
    </w:p>
    <w:p w:rsidR="00F76C07" w:rsidRDefault="00F76C07" w:rsidP="00F84CDA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развития транспортной системы поселения в целом требует дал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нейшего совершенствования.</w:t>
      </w:r>
    </w:p>
    <w:p w:rsidR="00F76C07" w:rsidRPr="00794104" w:rsidRDefault="00F76C07" w:rsidP="00F84CDA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F84CDA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1F4018" w:rsidRDefault="00F76C07" w:rsidP="001F4018">
      <w:pPr>
        <w:pStyle w:val="1"/>
        <w:spacing w:before="0" w:after="240" w:line="360" w:lineRule="auto"/>
        <w:rPr>
          <w:rFonts w:ascii="Times New Roman" w:hAnsi="Times New Roman"/>
          <w:color w:val="auto"/>
          <w:sz w:val="32"/>
          <w:szCs w:val="32"/>
        </w:rPr>
      </w:pPr>
      <w:bookmarkStart w:id="25" w:name="_Toc297732230"/>
      <w:r w:rsidRPr="001F4018">
        <w:rPr>
          <w:rFonts w:ascii="Times New Roman" w:hAnsi="Times New Roman"/>
          <w:color w:val="auto"/>
          <w:sz w:val="32"/>
          <w:szCs w:val="32"/>
        </w:rPr>
        <w:lastRenderedPageBreak/>
        <w:t>7. Инженерное обустройство</w:t>
      </w:r>
      <w:bookmarkEnd w:id="25"/>
    </w:p>
    <w:p w:rsidR="00F76C07" w:rsidRPr="002C3A3F" w:rsidRDefault="00F76C07" w:rsidP="002C3A3F">
      <w:pPr>
        <w:pStyle w:val="2"/>
        <w:spacing w:before="0" w:after="240" w:line="240" w:lineRule="auto"/>
        <w:rPr>
          <w:rFonts w:ascii="Times New Roman" w:hAnsi="Times New Roman"/>
          <w:color w:val="auto"/>
          <w:sz w:val="28"/>
          <w:szCs w:val="28"/>
        </w:rPr>
      </w:pPr>
      <w:bookmarkStart w:id="26" w:name="_Toc297732231"/>
      <w:r w:rsidRPr="002C3A3F">
        <w:rPr>
          <w:rFonts w:ascii="Times New Roman" w:hAnsi="Times New Roman"/>
          <w:color w:val="auto"/>
          <w:sz w:val="28"/>
          <w:szCs w:val="28"/>
        </w:rPr>
        <w:t>7.1 Водоснабжение</w:t>
      </w:r>
      <w:bookmarkEnd w:id="26"/>
    </w:p>
    <w:p w:rsidR="00F76C07" w:rsidRPr="00177530" w:rsidRDefault="00F76C07" w:rsidP="001775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7530">
        <w:rPr>
          <w:rFonts w:ascii="Times New Roman" w:hAnsi="Times New Roman"/>
          <w:sz w:val="28"/>
          <w:szCs w:val="28"/>
        </w:rPr>
        <w:t>Водоснабжение деревни Кляриново осуществляется от артскважины проек</w:t>
      </w:r>
      <w:r w:rsidRPr="00177530">
        <w:rPr>
          <w:rFonts w:ascii="Times New Roman" w:hAnsi="Times New Roman"/>
          <w:sz w:val="28"/>
          <w:szCs w:val="28"/>
        </w:rPr>
        <w:t>т</w:t>
      </w:r>
      <w:r w:rsidRPr="00177530">
        <w:rPr>
          <w:rFonts w:ascii="Times New Roman" w:hAnsi="Times New Roman"/>
          <w:sz w:val="28"/>
          <w:szCs w:val="28"/>
        </w:rPr>
        <w:t>ной мощностью 0,240 тыс.м</w:t>
      </w:r>
      <w:r w:rsidRPr="00177530">
        <w:rPr>
          <w:rFonts w:ascii="Times New Roman" w:hAnsi="Times New Roman"/>
          <w:position w:val="-4"/>
          <w:sz w:val="28"/>
          <w:szCs w:val="28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55pt;height:14.95pt" o:ole="">
            <v:imagedata r:id="rId15" o:title=""/>
          </v:shape>
          <o:OLEObject Type="Embed" ProgID="Equation.3" ShapeID="_x0000_i1025" DrawAspect="Content" ObjectID="_1373894394" r:id="rId16"/>
        </w:object>
      </w:r>
      <w:r w:rsidRPr="00177530">
        <w:rPr>
          <w:rFonts w:ascii="Times New Roman" w:hAnsi="Times New Roman"/>
          <w:sz w:val="28"/>
          <w:szCs w:val="28"/>
        </w:rPr>
        <w:t>/сут., данные по фактической мощности водозабора о</w:t>
      </w:r>
      <w:r w:rsidRPr="00177530">
        <w:rPr>
          <w:rFonts w:ascii="Times New Roman" w:hAnsi="Times New Roman"/>
          <w:sz w:val="28"/>
          <w:szCs w:val="28"/>
        </w:rPr>
        <w:t>т</w:t>
      </w:r>
      <w:r w:rsidRPr="00177530">
        <w:rPr>
          <w:rFonts w:ascii="Times New Roman" w:hAnsi="Times New Roman"/>
          <w:sz w:val="28"/>
          <w:szCs w:val="28"/>
        </w:rPr>
        <w:t xml:space="preserve">сутствуют. Качество подземных вод позволяет подачу в распределительную сеть без проведения очистки и обеззараживания, так как вода в источнике соответствует нормативным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 Для  регулирования напора и расхода в </w:t>
      </w:r>
      <w:hyperlink r:id="rId17" w:tooltip="Водопровод" w:history="1">
        <w:r w:rsidRPr="00177530">
          <w:rPr>
            <w:rStyle w:val="ae"/>
            <w:rFonts w:ascii="Times New Roman" w:hAnsi="Times New Roman"/>
            <w:color w:val="auto"/>
            <w:sz w:val="28"/>
            <w:szCs w:val="28"/>
          </w:rPr>
          <w:t>водопроводной сети</w:t>
        </w:r>
      </w:hyperlink>
      <w:r w:rsidRPr="00177530">
        <w:rPr>
          <w:rFonts w:ascii="Times New Roman" w:hAnsi="Times New Roman"/>
          <w:sz w:val="28"/>
          <w:szCs w:val="28"/>
        </w:rPr>
        <w:t xml:space="preserve"> и создания запаса воды на сети установлена водонапорная башня. Общая протяже</w:t>
      </w:r>
      <w:r w:rsidRPr="00177530">
        <w:rPr>
          <w:rFonts w:ascii="Times New Roman" w:hAnsi="Times New Roman"/>
          <w:sz w:val="28"/>
          <w:szCs w:val="28"/>
        </w:rPr>
        <w:t>н</w:t>
      </w:r>
      <w:r w:rsidRPr="00177530">
        <w:rPr>
          <w:rFonts w:ascii="Times New Roman" w:hAnsi="Times New Roman"/>
          <w:sz w:val="28"/>
          <w:szCs w:val="28"/>
        </w:rPr>
        <w:t xml:space="preserve">ность водопроводных сетей составляет 2820,0 м.п. </w:t>
      </w:r>
    </w:p>
    <w:p w:rsidR="00F76C07" w:rsidRPr="00177530" w:rsidRDefault="00F76C07" w:rsidP="001775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7530">
        <w:rPr>
          <w:rFonts w:ascii="Times New Roman" w:hAnsi="Times New Roman"/>
          <w:sz w:val="28"/>
          <w:szCs w:val="28"/>
        </w:rPr>
        <w:t>Аналогичная ситуация складывается в деревне Боярщина. Для водоснабж</w:t>
      </w:r>
      <w:r w:rsidRPr="00177530">
        <w:rPr>
          <w:rFonts w:ascii="Times New Roman" w:hAnsi="Times New Roman"/>
          <w:sz w:val="28"/>
          <w:szCs w:val="28"/>
        </w:rPr>
        <w:t>е</w:t>
      </w:r>
      <w:r w:rsidRPr="00177530">
        <w:rPr>
          <w:rFonts w:ascii="Times New Roman" w:hAnsi="Times New Roman"/>
          <w:sz w:val="28"/>
          <w:szCs w:val="28"/>
        </w:rPr>
        <w:t>ния используется артскважина производительностью 0,240 тыс.м</w:t>
      </w:r>
      <w:r w:rsidRPr="00177530">
        <w:rPr>
          <w:rFonts w:ascii="Times New Roman" w:hAnsi="Times New Roman"/>
          <w:position w:val="-4"/>
          <w:sz w:val="28"/>
          <w:szCs w:val="28"/>
        </w:rPr>
        <w:object w:dxaOrig="139" w:dyaOrig="300">
          <v:shape id="_x0000_i1026" type="#_x0000_t75" style="width:6.55pt;height:14.95pt" o:ole="">
            <v:imagedata r:id="rId15" o:title=""/>
          </v:shape>
          <o:OLEObject Type="Embed" ProgID="Equation.3" ShapeID="_x0000_i1026" DrawAspect="Content" ObjectID="_1373894395" r:id="rId18"/>
        </w:object>
      </w:r>
      <w:r w:rsidRPr="00177530">
        <w:rPr>
          <w:rFonts w:ascii="Times New Roman" w:hAnsi="Times New Roman"/>
          <w:sz w:val="28"/>
          <w:szCs w:val="28"/>
        </w:rPr>
        <w:t>/сут., распол</w:t>
      </w:r>
      <w:r w:rsidRPr="00177530">
        <w:rPr>
          <w:rFonts w:ascii="Times New Roman" w:hAnsi="Times New Roman"/>
          <w:sz w:val="28"/>
          <w:szCs w:val="28"/>
        </w:rPr>
        <w:t>о</w:t>
      </w:r>
      <w:r w:rsidRPr="00177530">
        <w:rPr>
          <w:rFonts w:ascii="Times New Roman" w:hAnsi="Times New Roman"/>
          <w:sz w:val="28"/>
          <w:szCs w:val="28"/>
        </w:rPr>
        <w:t>женные на территории населенного пункта. Данные по фактической производител</w:t>
      </w:r>
      <w:r w:rsidRPr="00177530">
        <w:rPr>
          <w:rFonts w:ascii="Times New Roman" w:hAnsi="Times New Roman"/>
          <w:sz w:val="28"/>
          <w:szCs w:val="28"/>
        </w:rPr>
        <w:t>ь</w:t>
      </w:r>
      <w:r w:rsidRPr="00177530">
        <w:rPr>
          <w:rFonts w:ascii="Times New Roman" w:hAnsi="Times New Roman"/>
          <w:sz w:val="28"/>
          <w:szCs w:val="28"/>
        </w:rPr>
        <w:t>ности водозабора отсутствуют. Качество воды также соответствует требованиям СанПин 2.1.4.1074-01 без проведения дополнительных мероприятий. Общая прот</w:t>
      </w:r>
      <w:r w:rsidRPr="00177530">
        <w:rPr>
          <w:rFonts w:ascii="Times New Roman" w:hAnsi="Times New Roman"/>
          <w:sz w:val="28"/>
          <w:szCs w:val="28"/>
        </w:rPr>
        <w:t>я</w:t>
      </w:r>
      <w:r w:rsidRPr="00177530">
        <w:rPr>
          <w:rFonts w:ascii="Times New Roman" w:hAnsi="Times New Roman"/>
          <w:sz w:val="28"/>
          <w:szCs w:val="28"/>
        </w:rPr>
        <w:t>женность водопроводных сетей составляет 2100,0 м.п. Для  регулирования напора и расхода на сети установлена водонапорная башня.</w:t>
      </w:r>
    </w:p>
    <w:p w:rsidR="00F76C07" w:rsidRPr="00177530" w:rsidRDefault="00F76C07" w:rsidP="001775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7530">
        <w:rPr>
          <w:rFonts w:ascii="Times New Roman" w:hAnsi="Times New Roman"/>
          <w:sz w:val="28"/>
          <w:szCs w:val="28"/>
        </w:rPr>
        <w:t>В целом системы водоснабжения населенных пунктов находятся в неудовл</w:t>
      </w:r>
      <w:r w:rsidRPr="00177530">
        <w:rPr>
          <w:rFonts w:ascii="Times New Roman" w:hAnsi="Times New Roman"/>
          <w:sz w:val="28"/>
          <w:szCs w:val="28"/>
        </w:rPr>
        <w:t>е</w:t>
      </w:r>
      <w:r w:rsidRPr="00177530">
        <w:rPr>
          <w:rFonts w:ascii="Times New Roman" w:hAnsi="Times New Roman"/>
          <w:sz w:val="28"/>
          <w:szCs w:val="28"/>
        </w:rPr>
        <w:t>творительном состоянии: санитарные зоны первого пояса не отвечают требованиям СанПин, водопроводные колодцы деформированы, заилены, проектное установо</w:t>
      </w:r>
      <w:r w:rsidRPr="00177530">
        <w:rPr>
          <w:rFonts w:ascii="Times New Roman" w:hAnsi="Times New Roman"/>
          <w:sz w:val="28"/>
          <w:szCs w:val="28"/>
        </w:rPr>
        <w:t>ч</w:t>
      </w:r>
      <w:r w:rsidRPr="00177530">
        <w:rPr>
          <w:rFonts w:ascii="Times New Roman" w:hAnsi="Times New Roman"/>
          <w:sz w:val="28"/>
          <w:szCs w:val="28"/>
        </w:rPr>
        <w:t>ное оборудование работает не во всех колодцах или снято, водопроводные сети на всей протяженности имеют несанкционированные врезки.</w:t>
      </w:r>
    </w:p>
    <w:p w:rsidR="00F76C07" w:rsidRPr="00177530" w:rsidRDefault="00F76C07" w:rsidP="00177530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7530">
        <w:rPr>
          <w:rFonts w:ascii="Times New Roman" w:hAnsi="Times New Roman"/>
          <w:sz w:val="28"/>
          <w:szCs w:val="28"/>
        </w:rPr>
        <w:t>Учитывая нахождение длительный период времени в бесхозном состоянии системы водоснабжения всех населенных пунктов нуждаются в реконструкции.</w:t>
      </w: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2C3A3F" w:rsidRDefault="00F76C07" w:rsidP="002C3A3F">
      <w:pPr>
        <w:pStyle w:val="2"/>
        <w:spacing w:before="0" w:after="240" w:line="240" w:lineRule="auto"/>
        <w:rPr>
          <w:rFonts w:ascii="Times New Roman" w:hAnsi="Times New Roman"/>
          <w:color w:val="auto"/>
          <w:sz w:val="28"/>
          <w:szCs w:val="28"/>
        </w:rPr>
      </w:pPr>
      <w:bookmarkStart w:id="27" w:name="_Toc297732232"/>
      <w:r w:rsidRPr="002C3A3F">
        <w:rPr>
          <w:rFonts w:ascii="Times New Roman" w:hAnsi="Times New Roman"/>
          <w:color w:val="auto"/>
          <w:sz w:val="28"/>
          <w:szCs w:val="28"/>
        </w:rPr>
        <w:t>7.2 Хозяйственно-бытовая канализация</w:t>
      </w:r>
      <w:bookmarkEnd w:id="27"/>
    </w:p>
    <w:p w:rsidR="00F76C07" w:rsidRPr="00191E4E" w:rsidRDefault="00F76C07" w:rsidP="002C3A3F">
      <w:pPr>
        <w:spacing w:after="0" w:line="240" w:lineRule="auto"/>
        <w:ind w:firstLine="851"/>
        <w:jc w:val="both"/>
      </w:pPr>
      <w:r w:rsidRPr="002C3A3F">
        <w:rPr>
          <w:rFonts w:ascii="Times New Roman" w:hAnsi="Times New Roman"/>
          <w:sz w:val="28"/>
          <w:szCs w:val="28"/>
        </w:rPr>
        <w:t>Ни один из населенных пунктов рассматриваемых в рамках генерального плана не обеспечен централизованной системой канализования, жилая застройка оборудована выгребными ямами. Сети и сооружения по очистке поверхностного стока также отсутствуют</w:t>
      </w:r>
      <w:r w:rsidRPr="00191E4E">
        <w:rPr>
          <w:sz w:val="28"/>
          <w:szCs w:val="28"/>
        </w:rPr>
        <w:t xml:space="preserve">. </w:t>
      </w: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286BE6" w:rsidRDefault="00F76C07" w:rsidP="00286BE6">
      <w:pPr>
        <w:pStyle w:val="2"/>
        <w:spacing w:before="0" w:after="240" w:line="240" w:lineRule="auto"/>
        <w:rPr>
          <w:rFonts w:ascii="Times New Roman" w:hAnsi="Times New Roman"/>
          <w:color w:val="auto"/>
          <w:sz w:val="28"/>
          <w:szCs w:val="28"/>
        </w:rPr>
      </w:pPr>
      <w:bookmarkStart w:id="28" w:name="_Toc297732233"/>
      <w:r w:rsidRPr="00286BE6">
        <w:rPr>
          <w:rFonts w:ascii="Times New Roman" w:hAnsi="Times New Roman"/>
          <w:color w:val="auto"/>
          <w:sz w:val="28"/>
          <w:szCs w:val="28"/>
        </w:rPr>
        <w:t>7.3 Теплоснабжение</w:t>
      </w:r>
      <w:bookmarkEnd w:id="28"/>
    </w:p>
    <w:p w:rsidR="00F76C07" w:rsidRPr="00286BE6" w:rsidRDefault="00F76C07" w:rsidP="00286B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6BE6">
        <w:rPr>
          <w:rFonts w:ascii="Times New Roman" w:hAnsi="Times New Roman"/>
          <w:sz w:val="28"/>
          <w:szCs w:val="28"/>
        </w:rPr>
        <w:t>В настоящее время дом культуры в д. Кляриново Кляриновского сельского поселения обеспечивается от собственного источника тепла - небольшой сущес</w:t>
      </w:r>
      <w:r w:rsidRPr="00286BE6">
        <w:rPr>
          <w:rFonts w:ascii="Times New Roman" w:hAnsi="Times New Roman"/>
          <w:sz w:val="28"/>
          <w:szCs w:val="28"/>
        </w:rPr>
        <w:t>т</w:t>
      </w:r>
      <w:r w:rsidRPr="00286BE6">
        <w:rPr>
          <w:rFonts w:ascii="Times New Roman" w:hAnsi="Times New Roman"/>
          <w:sz w:val="28"/>
          <w:szCs w:val="28"/>
        </w:rPr>
        <w:t>вующей котельной.</w:t>
      </w:r>
    </w:p>
    <w:p w:rsidR="00F76C07" w:rsidRPr="00286BE6" w:rsidRDefault="00F76C07" w:rsidP="00286BE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6BE6">
        <w:rPr>
          <w:rFonts w:ascii="Times New Roman" w:hAnsi="Times New Roman"/>
          <w:sz w:val="28"/>
          <w:szCs w:val="28"/>
        </w:rPr>
        <w:t>Обеспечение теплом частного сектора усадебной застройки в д. Кляриново и д. Боярщина осуществляется от местных теплогенераторов тепла – отопительных печей и на перспективу подлежит полной газификации.</w:t>
      </w:r>
    </w:p>
    <w:p w:rsidR="00F76C07" w:rsidRPr="00286BE6" w:rsidRDefault="00F76C07" w:rsidP="00286BE6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6BE6">
        <w:rPr>
          <w:rFonts w:ascii="Times New Roman" w:hAnsi="Times New Roman"/>
          <w:sz w:val="28"/>
          <w:szCs w:val="28"/>
        </w:rPr>
        <w:t>Данные по теплоисточнику представлены в таблице</w:t>
      </w:r>
      <w:r>
        <w:rPr>
          <w:rFonts w:ascii="Times New Roman" w:hAnsi="Times New Roman"/>
          <w:sz w:val="28"/>
          <w:szCs w:val="28"/>
        </w:rPr>
        <w:t xml:space="preserve"> 7.3</w:t>
      </w: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F76C07" w:rsidSect="00162D2E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86BE6">
      <w:pPr>
        <w:tabs>
          <w:tab w:val="left" w:pos="5461"/>
        </w:tabs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7.3</w:t>
      </w:r>
    </w:p>
    <w:tbl>
      <w:tblPr>
        <w:tblW w:w="0" w:type="auto"/>
        <w:tblInd w:w="-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4"/>
        <w:gridCol w:w="1557"/>
        <w:gridCol w:w="33"/>
        <w:gridCol w:w="1020"/>
        <w:gridCol w:w="1082"/>
        <w:gridCol w:w="1115"/>
        <w:gridCol w:w="1177"/>
        <w:gridCol w:w="1193"/>
        <w:gridCol w:w="2485"/>
        <w:gridCol w:w="808"/>
        <w:gridCol w:w="1449"/>
        <w:gridCol w:w="1335"/>
      </w:tblGrid>
      <w:tr w:rsidR="00F76C07" w:rsidRPr="00286BE6" w:rsidTr="00286BE6">
        <w:tc>
          <w:tcPr>
            <w:tcW w:w="0" w:type="auto"/>
            <w:vMerge w:val="restart"/>
          </w:tcPr>
          <w:p w:rsidR="00F76C07" w:rsidRPr="00286BE6" w:rsidRDefault="00F76C07" w:rsidP="0028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E6">
              <w:rPr>
                <w:rFonts w:ascii="Times New Roman" w:hAnsi="Times New Roman"/>
                <w:sz w:val="24"/>
                <w:szCs w:val="24"/>
              </w:rPr>
              <w:t>На</w:t>
            </w:r>
            <w:r w:rsidRPr="00286BE6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BE6">
              <w:rPr>
                <w:rFonts w:ascii="Times New Roman" w:hAnsi="Times New Roman"/>
                <w:sz w:val="24"/>
                <w:szCs w:val="24"/>
              </w:rPr>
              <w:t>мен.населенного пункта</w:t>
            </w:r>
          </w:p>
        </w:tc>
        <w:tc>
          <w:tcPr>
            <w:tcW w:w="0" w:type="auto"/>
            <w:gridSpan w:val="2"/>
            <w:vMerge w:val="restart"/>
          </w:tcPr>
          <w:p w:rsidR="00F76C07" w:rsidRPr="00286BE6" w:rsidRDefault="00F76C07" w:rsidP="0028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E6">
              <w:rPr>
                <w:rFonts w:ascii="Times New Roman" w:hAnsi="Times New Roman"/>
                <w:sz w:val="24"/>
                <w:szCs w:val="24"/>
              </w:rPr>
              <w:t>Теплоисто</w:t>
            </w:r>
            <w:r w:rsidRPr="00286BE6">
              <w:rPr>
                <w:rFonts w:ascii="Times New Roman" w:hAnsi="Times New Roman"/>
                <w:sz w:val="24"/>
                <w:szCs w:val="24"/>
              </w:rPr>
              <w:t>ч</w:t>
            </w:r>
            <w:r w:rsidRPr="00286BE6"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  <w:tc>
          <w:tcPr>
            <w:tcW w:w="0" w:type="auto"/>
            <w:gridSpan w:val="2"/>
          </w:tcPr>
          <w:p w:rsidR="00F76C07" w:rsidRPr="00286BE6" w:rsidRDefault="00F76C07" w:rsidP="0028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E6">
              <w:rPr>
                <w:rFonts w:ascii="Times New Roman" w:hAnsi="Times New Roman"/>
                <w:sz w:val="24"/>
                <w:szCs w:val="24"/>
              </w:rPr>
              <w:t>Вид топлива</w:t>
            </w:r>
          </w:p>
        </w:tc>
        <w:tc>
          <w:tcPr>
            <w:tcW w:w="0" w:type="auto"/>
            <w:gridSpan w:val="2"/>
          </w:tcPr>
          <w:p w:rsidR="00F76C07" w:rsidRPr="00286BE6" w:rsidRDefault="00F76C07" w:rsidP="0028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E6">
              <w:rPr>
                <w:rFonts w:ascii="Times New Roman" w:hAnsi="Times New Roman"/>
                <w:sz w:val="24"/>
                <w:szCs w:val="24"/>
              </w:rPr>
              <w:t>Фактический ра</w:t>
            </w:r>
            <w:r w:rsidRPr="00286BE6">
              <w:rPr>
                <w:rFonts w:ascii="Times New Roman" w:hAnsi="Times New Roman"/>
                <w:sz w:val="24"/>
                <w:szCs w:val="24"/>
              </w:rPr>
              <w:t>с</w:t>
            </w:r>
            <w:r w:rsidRPr="00286BE6">
              <w:rPr>
                <w:rFonts w:ascii="Times New Roman" w:hAnsi="Times New Roman"/>
                <w:sz w:val="24"/>
                <w:szCs w:val="24"/>
              </w:rPr>
              <w:t>ход топлива (тут) в 2008г.</w:t>
            </w:r>
          </w:p>
        </w:tc>
        <w:tc>
          <w:tcPr>
            <w:tcW w:w="0" w:type="auto"/>
            <w:vMerge w:val="restart"/>
          </w:tcPr>
          <w:p w:rsidR="00F76C07" w:rsidRPr="00286BE6" w:rsidRDefault="00F76C07" w:rsidP="0028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E6">
              <w:rPr>
                <w:rFonts w:ascii="Times New Roman" w:hAnsi="Times New Roman"/>
                <w:sz w:val="24"/>
                <w:szCs w:val="24"/>
              </w:rPr>
              <w:t>Мо</w:t>
            </w:r>
            <w:r w:rsidRPr="00286BE6">
              <w:rPr>
                <w:rFonts w:ascii="Times New Roman" w:hAnsi="Times New Roman"/>
                <w:sz w:val="24"/>
                <w:szCs w:val="24"/>
              </w:rPr>
              <w:t>щ</w:t>
            </w:r>
            <w:r w:rsidRPr="00286BE6">
              <w:rPr>
                <w:rFonts w:ascii="Times New Roman" w:hAnsi="Times New Roman"/>
                <w:sz w:val="24"/>
                <w:szCs w:val="24"/>
              </w:rPr>
              <w:t>ность, Гкал/час</w:t>
            </w:r>
          </w:p>
        </w:tc>
        <w:tc>
          <w:tcPr>
            <w:tcW w:w="0" w:type="auto"/>
            <w:vMerge w:val="restart"/>
          </w:tcPr>
          <w:p w:rsidR="00F76C07" w:rsidRPr="00286BE6" w:rsidRDefault="00F76C07" w:rsidP="0028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E6">
              <w:rPr>
                <w:rFonts w:ascii="Times New Roman" w:hAnsi="Times New Roman"/>
                <w:sz w:val="24"/>
                <w:szCs w:val="24"/>
              </w:rPr>
              <w:t>Паропроизводител</w:t>
            </w:r>
            <w:r w:rsidRPr="00286BE6">
              <w:rPr>
                <w:rFonts w:ascii="Times New Roman" w:hAnsi="Times New Roman"/>
                <w:sz w:val="24"/>
                <w:szCs w:val="24"/>
              </w:rPr>
              <w:t>ь</w:t>
            </w:r>
            <w:r w:rsidRPr="00286BE6">
              <w:rPr>
                <w:rFonts w:ascii="Times New Roman" w:hAnsi="Times New Roman"/>
                <w:sz w:val="24"/>
                <w:szCs w:val="24"/>
              </w:rPr>
              <w:t>ность, т/ч</w:t>
            </w:r>
          </w:p>
        </w:tc>
        <w:tc>
          <w:tcPr>
            <w:tcW w:w="0" w:type="auto"/>
            <w:vMerge w:val="restart"/>
          </w:tcPr>
          <w:p w:rsidR="00F76C07" w:rsidRPr="00286BE6" w:rsidRDefault="00F76C07" w:rsidP="0028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E6">
              <w:rPr>
                <w:rFonts w:ascii="Times New Roman" w:hAnsi="Times New Roman"/>
                <w:sz w:val="24"/>
                <w:szCs w:val="24"/>
              </w:rPr>
              <w:t>Тип и ма</w:t>
            </w:r>
            <w:r w:rsidRPr="00286BE6">
              <w:rPr>
                <w:rFonts w:ascii="Times New Roman" w:hAnsi="Times New Roman"/>
                <w:sz w:val="24"/>
                <w:szCs w:val="24"/>
              </w:rPr>
              <w:t>р</w:t>
            </w:r>
            <w:r w:rsidRPr="00286BE6">
              <w:rPr>
                <w:rFonts w:ascii="Times New Roman" w:hAnsi="Times New Roman"/>
                <w:sz w:val="24"/>
                <w:szCs w:val="24"/>
              </w:rPr>
              <w:t>ка ко</w:t>
            </w:r>
            <w:r w:rsidRPr="00286BE6">
              <w:rPr>
                <w:rFonts w:ascii="Times New Roman" w:hAnsi="Times New Roman"/>
                <w:sz w:val="24"/>
                <w:szCs w:val="24"/>
              </w:rPr>
              <w:t>т</w:t>
            </w:r>
            <w:r w:rsidRPr="00286BE6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0" w:type="auto"/>
            <w:vMerge w:val="restart"/>
          </w:tcPr>
          <w:p w:rsidR="00F76C07" w:rsidRPr="00286BE6" w:rsidRDefault="00F76C07" w:rsidP="0028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E6">
              <w:rPr>
                <w:rFonts w:ascii="Times New Roman" w:hAnsi="Times New Roman"/>
                <w:sz w:val="24"/>
                <w:szCs w:val="24"/>
              </w:rPr>
              <w:t>Год ввода в эксплуат</w:t>
            </w:r>
            <w:r w:rsidRPr="00286BE6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BE6">
              <w:rPr>
                <w:rFonts w:ascii="Times New Roman" w:hAnsi="Times New Roman"/>
                <w:sz w:val="24"/>
                <w:szCs w:val="24"/>
              </w:rPr>
              <w:t>цию</w:t>
            </w:r>
          </w:p>
        </w:tc>
        <w:tc>
          <w:tcPr>
            <w:tcW w:w="0" w:type="auto"/>
            <w:vMerge w:val="restart"/>
          </w:tcPr>
          <w:p w:rsidR="00F76C07" w:rsidRPr="00286BE6" w:rsidRDefault="00F76C07" w:rsidP="0028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E6">
              <w:rPr>
                <w:rFonts w:ascii="Times New Roman" w:hAnsi="Times New Roman"/>
                <w:sz w:val="24"/>
                <w:szCs w:val="24"/>
              </w:rPr>
              <w:t>Фактич</w:t>
            </w:r>
            <w:r w:rsidRPr="00286BE6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BE6">
              <w:rPr>
                <w:rFonts w:ascii="Times New Roman" w:hAnsi="Times New Roman"/>
                <w:sz w:val="24"/>
                <w:szCs w:val="24"/>
              </w:rPr>
              <w:t>ская в</w:t>
            </w:r>
            <w:r w:rsidRPr="00286BE6">
              <w:rPr>
                <w:rFonts w:ascii="Times New Roman" w:hAnsi="Times New Roman"/>
                <w:sz w:val="24"/>
                <w:szCs w:val="24"/>
              </w:rPr>
              <w:t>ы</w:t>
            </w:r>
            <w:r w:rsidRPr="00286BE6">
              <w:rPr>
                <w:rFonts w:ascii="Times New Roman" w:hAnsi="Times New Roman"/>
                <w:sz w:val="24"/>
                <w:szCs w:val="24"/>
              </w:rPr>
              <w:t>работка тепла в 2008г. Гкал</w:t>
            </w:r>
          </w:p>
        </w:tc>
      </w:tr>
      <w:tr w:rsidR="00F76C07" w:rsidRPr="00286BE6" w:rsidTr="00286BE6">
        <w:tc>
          <w:tcPr>
            <w:tcW w:w="0" w:type="auto"/>
            <w:vMerge/>
          </w:tcPr>
          <w:p w:rsidR="00F76C07" w:rsidRPr="00286BE6" w:rsidRDefault="00F76C07" w:rsidP="0028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F76C07" w:rsidRPr="00286BE6" w:rsidRDefault="00F76C07" w:rsidP="0028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6C07" w:rsidRPr="00286BE6" w:rsidRDefault="00F76C07" w:rsidP="0028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E6">
              <w:rPr>
                <w:rFonts w:ascii="Times New Roman" w:hAnsi="Times New Roman"/>
                <w:sz w:val="24"/>
                <w:szCs w:val="24"/>
              </w:rPr>
              <w:t>осно</w:t>
            </w:r>
            <w:r w:rsidRPr="00286BE6">
              <w:rPr>
                <w:rFonts w:ascii="Times New Roman" w:hAnsi="Times New Roman"/>
                <w:sz w:val="24"/>
                <w:szCs w:val="24"/>
              </w:rPr>
              <w:t>в</w:t>
            </w:r>
            <w:r w:rsidRPr="00286BE6">
              <w:rPr>
                <w:rFonts w:ascii="Times New Roman" w:hAnsi="Times New Roman"/>
                <w:sz w:val="24"/>
                <w:szCs w:val="24"/>
              </w:rPr>
              <w:t>ное</w:t>
            </w:r>
          </w:p>
        </w:tc>
        <w:tc>
          <w:tcPr>
            <w:tcW w:w="0" w:type="auto"/>
          </w:tcPr>
          <w:p w:rsidR="00F76C07" w:rsidRPr="00286BE6" w:rsidRDefault="00F76C07" w:rsidP="0028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E6">
              <w:rPr>
                <w:rFonts w:ascii="Times New Roman" w:hAnsi="Times New Roman"/>
                <w:sz w:val="24"/>
                <w:szCs w:val="24"/>
              </w:rPr>
              <w:t>резер</w:t>
            </w:r>
            <w:r w:rsidRPr="00286BE6">
              <w:rPr>
                <w:rFonts w:ascii="Times New Roman" w:hAnsi="Times New Roman"/>
                <w:sz w:val="24"/>
                <w:szCs w:val="24"/>
              </w:rPr>
              <w:t>в</w:t>
            </w:r>
            <w:r w:rsidRPr="00286BE6">
              <w:rPr>
                <w:rFonts w:ascii="Times New Roman" w:hAnsi="Times New Roman"/>
                <w:sz w:val="24"/>
                <w:szCs w:val="24"/>
              </w:rPr>
              <w:t>ное</w:t>
            </w:r>
          </w:p>
        </w:tc>
        <w:tc>
          <w:tcPr>
            <w:tcW w:w="0" w:type="auto"/>
          </w:tcPr>
          <w:p w:rsidR="00F76C07" w:rsidRPr="00286BE6" w:rsidRDefault="00F76C07" w:rsidP="0028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E6">
              <w:rPr>
                <w:rFonts w:ascii="Times New Roman" w:hAnsi="Times New Roman"/>
                <w:sz w:val="24"/>
                <w:szCs w:val="24"/>
              </w:rPr>
              <w:t>осно</w:t>
            </w:r>
            <w:r w:rsidRPr="00286BE6">
              <w:rPr>
                <w:rFonts w:ascii="Times New Roman" w:hAnsi="Times New Roman"/>
                <w:sz w:val="24"/>
                <w:szCs w:val="24"/>
              </w:rPr>
              <w:t>в</w:t>
            </w:r>
            <w:r w:rsidRPr="00286BE6">
              <w:rPr>
                <w:rFonts w:ascii="Times New Roman" w:hAnsi="Times New Roman"/>
                <w:sz w:val="24"/>
                <w:szCs w:val="24"/>
              </w:rPr>
              <w:t>ного</w:t>
            </w:r>
          </w:p>
        </w:tc>
        <w:tc>
          <w:tcPr>
            <w:tcW w:w="0" w:type="auto"/>
          </w:tcPr>
          <w:p w:rsidR="00F76C07" w:rsidRPr="00286BE6" w:rsidRDefault="00F76C07" w:rsidP="0028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E6">
              <w:rPr>
                <w:rFonts w:ascii="Times New Roman" w:hAnsi="Times New Roman"/>
                <w:sz w:val="24"/>
                <w:szCs w:val="24"/>
              </w:rPr>
              <w:t>резер</w:t>
            </w:r>
            <w:r w:rsidRPr="00286BE6">
              <w:rPr>
                <w:rFonts w:ascii="Times New Roman" w:hAnsi="Times New Roman"/>
                <w:sz w:val="24"/>
                <w:szCs w:val="24"/>
              </w:rPr>
              <w:t>в</w:t>
            </w:r>
            <w:r w:rsidRPr="00286BE6">
              <w:rPr>
                <w:rFonts w:ascii="Times New Roman" w:hAnsi="Times New Roman"/>
                <w:sz w:val="24"/>
                <w:szCs w:val="24"/>
              </w:rPr>
              <w:t>ного</w:t>
            </w:r>
          </w:p>
        </w:tc>
        <w:tc>
          <w:tcPr>
            <w:tcW w:w="0" w:type="auto"/>
            <w:vMerge/>
          </w:tcPr>
          <w:p w:rsidR="00F76C07" w:rsidRPr="00286BE6" w:rsidRDefault="00F76C07" w:rsidP="0028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76C07" w:rsidRPr="00286BE6" w:rsidRDefault="00F76C07" w:rsidP="0028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76C07" w:rsidRPr="00286BE6" w:rsidRDefault="00F76C07" w:rsidP="0028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76C07" w:rsidRPr="00286BE6" w:rsidRDefault="00F76C07" w:rsidP="0028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76C07" w:rsidRPr="00286BE6" w:rsidRDefault="00F76C07" w:rsidP="0028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286BE6" w:rsidTr="00286BE6">
        <w:trPr>
          <w:trHeight w:val="375"/>
        </w:trPr>
        <w:tc>
          <w:tcPr>
            <w:tcW w:w="0" w:type="auto"/>
            <w:gridSpan w:val="12"/>
          </w:tcPr>
          <w:p w:rsidR="00F76C07" w:rsidRPr="00286BE6" w:rsidRDefault="00F76C07" w:rsidP="0028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E6">
              <w:rPr>
                <w:rFonts w:ascii="Times New Roman" w:hAnsi="Times New Roman"/>
                <w:b/>
                <w:sz w:val="24"/>
                <w:szCs w:val="24"/>
              </w:rPr>
              <w:t>Кляриновское сельское поселение</w:t>
            </w:r>
          </w:p>
        </w:tc>
      </w:tr>
      <w:tr w:rsidR="00F76C07" w:rsidRPr="00286BE6" w:rsidTr="00286BE6">
        <w:trPr>
          <w:trHeight w:val="375"/>
        </w:trPr>
        <w:tc>
          <w:tcPr>
            <w:tcW w:w="0" w:type="auto"/>
          </w:tcPr>
          <w:p w:rsidR="00F76C07" w:rsidRPr="00286BE6" w:rsidRDefault="00F76C07" w:rsidP="0028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C07" w:rsidRPr="00286BE6" w:rsidRDefault="00F76C07" w:rsidP="0028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E6">
              <w:rPr>
                <w:rFonts w:ascii="Times New Roman" w:hAnsi="Times New Roman"/>
                <w:sz w:val="24"/>
                <w:szCs w:val="24"/>
              </w:rPr>
              <w:t>дер. Кляриново</w:t>
            </w:r>
          </w:p>
        </w:tc>
        <w:tc>
          <w:tcPr>
            <w:tcW w:w="0" w:type="auto"/>
          </w:tcPr>
          <w:p w:rsidR="00F76C07" w:rsidRPr="00286BE6" w:rsidRDefault="00F76C07" w:rsidP="0028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E6">
              <w:rPr>
                <w:rFonts w:ascii="Times New Roman" w:hAnsi="Times New Roman"/>
                <w:sz w:val="24"/>
                <w:szCs w:val="24"/>
              </w:rPr>
              <w:t>котельная ДК</w:t>
            </w:r>
          </w:p>
        </w:tc>
        <w:tc>
          <w:tcPr>
            <w:tcW w:w="0" w:type="auto"/>
            <w:gridSpan w:val="2"/>
          </w:tcPr>
          <w:p w:rsidR="00F76C07" w:rsidRPr="00286BE6" w:rsidRDefault="00F76C07" w:rsidP="0028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E6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0" w:type="auto"/>
          </w:tcPr>
          <w:p w:rsidR="00F76C07" w:rsidRPr="00286BE6" w:rsidRDefault="00F76C07" w:rsidP="0028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E6">
              <w:rPr>
                <w:rFonts w:ascii="Times New Roman" w:hAnsi="Times New Roman"/>
                <w:sz w:val="24"/>
                <w:szCs w:val="24"/>
              </w:rPr>
              <w:t>дрова</w:t>
            </w:r>
          </w:p>
        </w:tc>
        <w:tc>
          <w:tcPr>
            <w:tcW w:w="0" w:type="auto"/>
          </w:tcPr>
          <w:p w:rsidR="00F76C07" w:rsidRPr="00286BE6" w:rsidRDefault="00F76C07" w:rsidP="0028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E6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0" w:type="auto"/>
          </w:tcPr>
          <w:p w:rsidR="00F76C07" w:rsidRPr="00286BE6" w:rsidRDefault="00F76C07" w:rsidP="0028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76C07" w:rsidRPr="00286BE6" w:rsidRDefault="00F76C07" w:rsidP="0028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E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</w:tcPr>
          <w:p w:rsidR="00F76C07" w:rsidRPr="00286BE6" w:rsidRDefault="00F76C07" w:rsidP="0028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76C07" w:rsidRPr="00286BE6" w:rsidRDefault="00F76C07" w:rsidP="0028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E6">
              <w:rPr>
                <w:rFonts w:ascii="Times New Roman" w:hAnsi="Times New Roman"/>
                <w:sz w:val="24"/>
                <w:szCs w:val="24"/>
              </w:rPr>
              <w:t>ВВ-300</w:t>
            </w:r>
          </w:p>
        </w:tc>
        <w:tc>
          <w:tcPr>
            <w:tcW w:w="0" w:type="auto"/>
          </w:tcPr>
          <w:p w:rsidR="00F76C07" w:rsidRPr="00286BE6" w:rsidRDefault="00F76C07" w:rsidP="0028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E6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0" w:type="auto"/>
          </w:tcPr>
          <w:p w:rsidR="00F76C07" w:rsidRPr="00286BE6" w:rsidRDefault="00F76C07" w:rsidP="0028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E6">
              <w:rPr>
                <w:rFonts w:ascii="Times New Roman" w:hAnsi="Times New Roman"/>
                <w:sz w:val="24"/>
                <w:szCs w:val="24"/>
              </w:rPr>
              <w:t>162,8</w:t>
            </w:r>
          </w:p>
        </w:tc>
      </w:tr>
      <w:tr w:rsidR="00F76C07" w:rsidRPr="00286BE6" w:rsidTr="00286BE6">
        <w:trPr>
          <w:trHeight w:val="339"/>
        </w:trPr>
        <w:tc>
          <w:tcPr>
            <w:tcW w:w="0" w:type="auto"/>
            <w:gridSpan w:val="12"/>
          </w:tcPr>
          <w:p w:rsidR="00F76C07" w:rsidRPr="00286BE6" w:rsidRDefault="00F76C07" w:rsidP="0028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E6">
              <w:rPr>
                <w:rFonts w:ascii="Times New Roman" w:hAnsi="Times New Roman"/>
                <w:sz w:val="24"/>
                <w:szCs w:val="24"/>
              </w:rPr>
              <w:t>В д.Боярщина источники тепла отсутствуют, теплоснабжение обеспечивается от отопительных печей.</w:t>
            </w:r>
          </w:p>
        </w:tc>
      </w:tr>
    </w:tbl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F76C07" w:rsidSect="00286BE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76C07" w:rsidRPr="00875D5F" w:rsidRDefault="00F76C07" w:rsidP="00875D5F">
      <w:pPr>
        <w:pStyle w:val="2"/>
        <w:spacing w:before="0" w:after="240" w:line="240" w:lineRule="auto"/>
        <w:rPr>
          <w:rFonts w:ascii="Times New Roman" w:hAnsi="Times New Roman"/>
          <w:color w:val="auto"/>
          <w:sz w:val="28"/>
          <w:szCs w:val="28"/>
        </w:rPr>
      </w:pPr>
      <w:bookmarkStart w:id="29" w:name="_Toc297732234"/>
      <w:bookmarkStart w:id="30" w:name="_Toc268615905"/>
      <w:r w:rsidRPr="00875D5F">
        <w:rPr>
          <w:rFonts w:ascii="Times New Roman" w:hAnsi="Times New Roman"/>
          <w:color w:val="auto"/>
          <w:sz w:val="28"/>
          <w:szCs w:val="28"/>
        </w:rPr>
        <w:lastRenderedPageBreak/>
        <w:t>7.4 Газоснабжение</w:t>
      </w:r>
      <w:bookmarkEnd w:id="29"/>
    </w:p>
    <w:p w:rsidR="00F76C07" w:rsidRPr="00875D5F" w:rsidRDefault="00F76C07" w:rsidP="00875D5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75D5F">
        <w:rPr>
          <w:rFonts w:ascii="Times New Roman" w:hAnsi="Times New Roman"/>
          <w:sz w:val="28"/>
          <w:szCs w:val="28"/>
        </w:rPr>
        <w:t>В настоящее время система газоснабжения в Кляриновском сельском посел</w:t>
      </w:r>
      <w:r w:rsidRPr="00875D5F">
        <w:rPr>
          <w:rFonts w:ascii="Times New Roman" w:hAnsi="Times New Roman"/>
          <w:sz w:val="28"/>
          <w:szCs w:val="28"/>
        </w:rPr>
        <w:t>е</w:t>
      </w:r>
      <w:r w:rsidRPr="00875D5F">
        <w:rPr>
          <w:rFonts w:ascii="Times New Roman" w:hAnsi="Times New Roman"/>
          <w:sz w:val="28"/>
          <w:szCs w:val="28"/>
        </w:rPr>
        <w:t>нии не развита.</w:t>
      </w:r>
    </w:p>
    <w:p w:rsidR="00F76C07" w:rsidRPr="00875D5F" w:rsidRDefault="00F76C07" w:rsidP="00875D5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75D5F">
        <w:rPr>
          <w:rFonts w:ascii="Times New Roman" w:hAnsi="Times New Roman"/>
          <w:sz w:val="28"/>
          <w:szCs w:val="28"/>
        </w:rPr>
        <w:t>Газоснабжение осуществляется сжиженным углеводородным газом (СУГ) в баллонах для хозяйственно-бытовых нужд.</w:t>
      </w:r>
    </w:p>
    <w:p w:rsidR="00F76C07" w:rsidRPr="00286BE6" w:rsidRDefault="00F76C07" w:rsidP="00286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86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86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86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86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86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86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86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86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86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86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86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86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86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86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86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86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86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86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86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86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86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86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86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86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86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86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86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86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86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86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86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286BE6" w:rsidRDefault="00F76C07" w:rsidP="00286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E1745D" w:rsidRDefault="00F76C07" w:rsidP="00162D2E">
      <w:pPr>
        <w:pStyle w:val="1"/>
        <w:spacing w:before="0" w:after="240" w:line="360" w:lineRule="auto"/>
        <w:rPr>
          <w:rFonts w:ascii="Times New Roman" w:hAnsi="Times New Roman"/>
          <w:color w:val="auto"/>
          <w:sz w:val="32"/>
          <w:szCs w:val="32"/>
        </w:rPr>
      </w:pPr>
      <w:bookmarkStart w:id="31" w:name="_Toc297732235"/>
      <w:r>
        <w:rPr>
          <w:rFonts w:ascii="Times New Roman" w:hAnsi="Times New Roman"/>
          <w:color w:val="auto"/>
          <w:sz w:val="32"/>
          <w:szCs w:val="32"/>
        </w:rPr>
        <w:lastRenderedPageBreak/>
        <w:t>8</w:t>
      </w:r>
      <w:r w:rsidRPr="00E1745D">
        <w:rPr>
          <w:rFonts w:ascii="Times New Roman" w:hAnsi="Times New Roman"/>
          <w:color w:val="auto"/>
          <w:sz w:val="32"/>
          <w:szCs w:val="32"/>
        </w:rPr>
        <w:t>. Регламентация хозяйственной деятельности</w:t>
      </w:r>
      <w:bookmarkEnd w:id="30"/>
      <w:bookmarkEnd w:id="31"/>
    </w:p>
    <w:p w:rsidR="00F76C07" w:rsidRPr="00E1745D" w:rsidRDefault="00F76C07" w:rsidP="00162D2E">
      <w:pPr>
        <w:pStyle w:val="2"/>
        <w:spacing w:before="0" w:after="120" w:line="360" w:lineRule="auto"/>
        <w:rPr>
          <w:rFonts w:ascii="Times New Roman" w:hAnsi="Times New Roman"/>
          <w:color w:val="auto"/>
          <w:sz w:val="28"/>
          <w:szCs w:val="28"/>
        </w:rPr>
      </w:pPr>
      <w:bookmarkStart w:id="32" w:name="_Toc268615906"/>
      <w:bookmarkStart w:id="33" w:name="_Toc297732236"/>
      <w:r>
        <w:rPr>
          <w:rFonts w:ascii="Times New Roman" w:hAnsi="Times New Roman"/>
          <w:color w:val="auto"/>
          <w:sz w:val="28"/>
          <w:szCs w:val="28"/>
        </w:rPr>
        <w:t>8</w:t>
      </w:r>
      <w:r w:rsidRPr="00E1745D">
        <w:rPr>
          <w:rFonts w:ascii="Times New Roman" w:hAnsi="Times New Roman"/>
          <w:color w:val="auto"/>
          <w:sz w:val="28"/>
          <w:szCs w:val="28"/>
        </w:rPr>
        <w:t>.1. Водоохранные зоны и прибрежно-защитные полосы</w:t>
      </w:r>
      <w:bookmarkEnd w:id="32"/>
      <w:bookmarkEnd w:id="33"/>
    </w:p>
    <w:p w:rsidR="00F76C07" w:rsidRPr="00D97250" w:rsidRDefault="00F76C07" w:rsidP="00162D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7250">
        <w:rPr>
          <w:rFonts w:ascii="Times New Roman" w:hAnsi="Times New Roman"/>
          <w:sz w:val="28"/>
          <w:szCs w:val="28"/>
        </w:rPr>
        <w:t>В соответствии с Водным Кодексом РФ .№74-ФЗ от 03.06.2006 г. (в ред. от 27.12.2009) водоохранной зоной (ВЗ) является территория, примыкающая к акват</w:t>
      </w:r>
      <w:r w:rsidRPr="00D97250">
        <w:rPr>
          <w:rFonts w:ascii="Times New Roman" w:hAnsi="Times New Roman"/>
          <w:sz w:val="28"/>
          <w:szCs w:val="28"/>
        </w:rPr>
        <w:t>о</w:t>
      </w:r>
      <w:r w:rsidRPr="00D97250">
        <w:rPr>
          <w:rFonts w:ascii="Times New Roman" w:hAnsi="Times New Roman"/>
          <w:sz w:val="28"/>
          <w:szCs w:val="28"/>
        </w:rPr>
        <w:t>рии водного объекта, на которой устанавливается специальный режим осуществл</w:t>
      </w:r>
      <w:r w:rsidRPr="00D97250">
        <w:rPr>
          <w:rFonts w:ascii="Times New Roman" w:hAnsi="Times New Roman"/>
          <w:sz w:val="28"/>
          <w:szCs w:val="28"/>
        </w:rPr>
        <w:t>е</w:t>
      </w:r>
      <w:r w:rsidRPr="00D97250">
        <w:rPr>
          <w:rFonts w:ascii="Times New Roman" w:hAnsi="Times New Roman"/>
          <w:sz w:val="28"/>
          <w:szCs w:val="28"/>
        </w:rPr>
        <w:t>ния хозяйственной и иной деятельности, в том числе градостроительной, в целях предотвращения загрязнения, засорения, заиления водных объектов и истощения их вод. В пределах водоохранных зон выделяются прибрежные защитные полосы (ПЗП), на территориях которых вводятся дополнительные ограничения хозяйстве</w:t>
      </w:r>
      <w:r w:rsidRPr="00D97250">
        <w:rPr>
          <w:rFonts w:ascii="Times New Roman" w:hAnsi="Times New Roman"/>
          <w:sz w:val="28"/>
          <w:szCs w:val="28"/>
        </w:rPr>
        <w:t>н</w:t>
      </w:r>
      <w:r w:rsidRPr="00D97250">
        <w:rPr>
          <w:rFonts w:ascii="Times New Roman" w:hAnsi="Times New Roman"/>
          <w:sz w:val="28"/>
          <w:szCs w:val="28"/>
        </w:rPr>
        <w:t>ной и иной деятельности.</w:t>
      </w:r>
    </w:p>
    <w:p w:rsidR="00F76C07" w:rsidRPr="00D97250" w:rsidRDefault="00F76C07" w:rsidP="00162D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7250">
        <w:rPr>
          <w:rFonts w:ascii="Times New Roman" w:hAnsi="Times New Roman"/>
          <w:sz w:val="28"/>
          <w:szCs w:val="28"/>
        </w:rPr>
        <w:t>В соответствии с Водным Кодексом Российской Федерации .№74-ФЗ от 03.06.2006 г (в ред. от 27.12.2009) устанавливается ширина водоохраной зоны рек или ручьев протяженностью:</w:t>
      </w:r>
    </w:p>
    <w:p w:rsidR="00F76C07" w:rsidRPr="00D97250" w:rsidRDefault="00F76C07" w:rsidP="00162D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7250">
        <w:rPr>
          <w:rFonts w:ascii="Times New Roman" w:hAnsi="Times New Roman"/>
          <w:sz w:val="28"/>
          <w:szCs w:val="28"/>
        </w:rPr>
        <w:t>1) до десяти километров – в размере пятидесяти метров;</w:t>
      </w:r>
    </w:p>
    <w:p w:rsidR="00F76C07" w:rsidRPr="00D97250" w:rsidRDefault="00F76C07" w:rsidP="00162D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7250">
        <w:rPr>
          <w:rFonts w:ascii="Times New Roman" w:hAnsi="Times New Roman"/>
          <w:sz w:val="28"/>
          <w:szCs w:val="28"/>
        </w:rPr>
        <w:t>2) от десяти до пятидесяти километров – в размере ста метров;</w:t>
      </w:r>
    </w:p>
    <w:p w:rsidR="00F76C07" w:rsidRPr="00D97250" w:rsidRDefault="00F76C07" w:rsidP="00162D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7250">
        <w:rPr>
          <w:rFonts w:ascii="Times New Roman" w:hAnsi="Times New Roman"/>
          <w:sz w:val="28"/>
          <w:szCs w:val="28"/>
        </w:rPr>
        <w:t>3) от пятидесяти километров и более – в размере двухсот метров.</w:t>
      </w:r>
    </w:p>
    <w:p w:rsidR="00F76C07" w:rsidRPr="00D97250" w:rsidRDefault="00F76C07" w:rsidP="00162D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7250">
        <w:rPr>
          <w:rFonts w:ascii="Times New Roman" w:hAnsi="Times New Roman"/>
          <w:sz w:val="28"/>
          <w:szCs w:val="28"/>
        </w:rPr>
        <w:t>Размеры водоохранных зон и прибрежных защитных полос рек на террит</w:t>
      </w:r>
      <w:r w:rsidRPr="00D97250">
        <w:rPr>
          <w:rFonts w:ascii="Times New Roman" w:hAnsi="Times New Roman"/>
          <w:sz w:val="28"/>
          <w:szCs w:val="28"/>
        </w:rPr>
        <w:t>о</w:t>
      </w:r>
      <w:r w:rsidRPr="00D97250">
        <w:rPr>
          <w:rFonts w:ascii="Times New Roman" w:hAnsi="Times New Roman"/>
          <w:sz w:val="28"/>
          <w:szCs w:val="28"/>
        </w:rPr>
        <w:t xml:space="preserve">рии </w:t>
      </w:r>
      <w:r>
        <w:rPr>
          <w:rFonts w:ascii="Times New Roman" w:hAnsi="Times New Roman"/>
          <w:sz w:val="28"/>
          <w:szCs w:val="28"/>
        </w:rPr>
        <w:t>Кляриновского</w:t>
      </w:r>
      <w:r w:rsidRPr="00D97250">
        <w:rPr>
          <w:rFonts w:ascii="Times New Roman" w:hAnsi="Times New Roman"/>
          <w:sz w:val="28"/>
          <w:szCs w:val="28"/>
        </w:rPr>
        <w:t xml:space="preserve"> сельского поселения Руднянского района Смоленской области представлены в таблице 8.1-1. </w:t>
      </w:r>
    </w:p>
    <w:p w:rsidR="00F76C07" w:rsidRPr="00D97250" w:rsidRDefault="00F76C07" w:rsidP="00162D2E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F76C07" w:rsidRPr="00794104" w:rsidRDefault="00F76C07" w:rsidP="00162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7250">
        <w:rPr>
          <w:rFonts w:ascii="Times New Roman" w:hAnsi="Times New Roman"/>
          <w:sz w:val="28"/>
          <w:szCs w:val="28"/>
        </w:rPr>
        <w:t>Таблица 8.1-1 - Размеры водоохранных зон рек Руднянского района</w:t>
      </w:r>
    </w:p>
    <w:p w:rsidR="00F76C07" w:rsidRDefault="00F76C07" w:rsidP="00162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82" w:type="dxa"/>
        <w:jc w:val="center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254"/>
        <w:gridCol w:w="3060"/>
        <w:gridCol w:w="3068"/>
      </w:tblGrid>
      <w:tr w:rsidR="00F76C07" w:rsidRPr="009D1095" w:rsidTr="00162D2E">
        <w:trPr>
          <w:jc w:val="center"/>
        </w:trPr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Название реки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Ширина водоохранной з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о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ны (м)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Ширина прибрежной з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а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щитной полосы (м)</w:t>
            </w:r>
          </w:p>
        </w:tc>
      </w:tr>
      <w:tr w:rsidR="00F76C07" w:rsidRPr="009D1095" w:rsidTr="00162D2E">
        <w:trPr>
          <w:jc w:val="center"/>
        </w:trPr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Барковская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F76C07" w:rsidRPr="009D1095" w:rsidTr="00162D2E">
        <w:trPr>
          <w:jc w:val="center"/>
        </w:trPr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Рутавечь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F76C07" w:rsidRPr="009D1095" w:rsidTr="00162D2E">
        <w:trPr>
          <w:jc w:val="center"/>
        </w:trPr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Сухая Поленница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F76C07" w:rsidRPr="009D1095" w:rsidTr="00162D2E">
        <w:trPr>
          <w:jc w:val="center"/>
        </w:trPr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Черебесна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F76C07" w:rsidRPr="009D1095" w:rsidTr="00162D2E">
        <w:trPr>
          <w:jc w:val="center"/>
        </w:trPr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Черница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F76C07" w:rsidRPr="009D1095" w:rsidTr="00162D2E">
        <w:trPr>
          <w:jc w:val="center"/>
        </w:trPr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Неговица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76C07" w:rsidRPr="009D1095" w:rsidTr="00162D2E">
        <w:trPr>
          <w:jc w:val="center"/>
        </w:trPr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Ракита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76C07" w:rsidRPr="009D1095" w:rsidTr="00162D2E">
        <w:trPr>
          <w:jc w:val="center"/>
        </w:trPr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Титовка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76C07" w:rsidRPr="009D1095" w:rsidTr="00162D2E">
        <w:trPr>
          <w:jc w:val="center"/>
        </w:trPr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Хибуша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76C07" w:rsidRPr="009D1095" w:rsidTr="00162D2E">
        <w:trPr>
          <w:jc w:val="center"/>
        </w:trPr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Чернявка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F76C07" w:rsidRPr="00162D2E" w:rsidRDefault="00F76C07" w:rsidP="00162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744E43" w:rsidRDefault="00F76C07" w:rsidP="00162D2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Для рек, ручьев, протяженностью менее десяти километров от истока до устья водоохранная зона совпадает с прибрежной защитной полосой. Радиус вод</w:t>
      </w:r>
      <w:r w:rsidRPr="00744E43">
        <w:rPr>
          <w:rFonts w:ascii="Times New Roman" w:hAnsi="Times New Roman"/>
          <w:sz w:val="28"/>
          <w:szCs w:val="28"/>
        </w:rPr>
        <w:t>о</w:t>
      </w:r>
      <w:r w:rsidRPr="00744E43">
        <w:rPr>
          <w:rFonts w:ascii="Times New Roman" w:hAnsi="Times New Roman"/>
          <w:sz w:val="28"/>
          <w:szCs w:val="28"/>
        </w:rPr>
        <w:t>охраной зоны для истоков реки, ручья устанавливается в размере пятидесяти ме</w:t>
      </w:r>
      <w:r w:rsidRPr="00744E43">
        <w:rPr>
          <w:rFonts w:ascii="Times New Roman" w:hAnsi="Times New Roman"/>
          <w:sz w:val="28"/>
          <w:szCs w:val="28"/>
        </w:rPr>
        <w:t>т</w:t>
      </w:r>
      <w:r w:rsidRPr="00744E43">
        <w:rPr>
          <w:rFonts w:ascii="Times New Roman" w:hAnsi="Times New Roman"/>
          <w:sz w:val="28"/>
          <w:szCs w:val="28"/>
        </w:rPr>
        <w:t>ров.</w:t>
      </w:r>
    </w:p>
    <w:p w:rsidR="00F76C07" w:rsidRPr="00744E43" w:rsidRDefault="00F76C07" w:rsidP="00162D2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Согласно 65 пункта 6 ширина водоохранной зоны озера, водохранилища, за исключением озера, расположенного внутри болота, или озера, водохранилища с а</w:t>
      </w:r>
      <w:r w:rsidRPr="00744E43">
        <w:rPr>
          <w:rFonts w:ascii="Times New Roman" w:hAnsi="Times New Roman"/>
          <w:sz w:val="28"/>
          <w:szCs w:val="28"/>
        </w:rPr>
        <w:t>к</w:t>
      </w:r>
      <w:r w:rsidRPr="00744E43">
        <w:rPr>
          <w:rFonts w:ascii="Times New Roman" w:hAnsi="Times New Roman"/>
          <w:sz w:val="28"/>
          <w:szCs w:val="28"/>
        </w:rPr>
        <w:t xml:space="preserve">ваторией менее 0,5 квадратного километра, устанавливается в размере пятидесяти метров. Ширина водоохранной зоны водохранилища, расположенного на водотоке, </w:t>
      </w:r>
      <w:r w:rsidRPr="00744E43">
        <w:rPr>
          <w:rFonts w:ascii="Times New Roman" w:hAnsi="Times New Roman"/>
          <w:sz w:val="28"/>
          <w:szCs w:val="28"/>
        </w:rPr>
        <w:lastRenderedPageBreak/>
        <w:t>устанавливается равной ширине водоохранной зоны этого водотока. Водоемов соо</w:t>
      </w:r>
      <w:r w:rsidRPr="00744E43">
        <w:rPr>
          <w:rFonts w:ascii="Times New Roman" w:hAnsi="Times New Roman"/>
          <w:sz w:val="28"/>
          <w:szCs w:val="28"/>
        </w:rPr>
        <w:t>т</w:t>
      </w:r>
      <w:r w:rsidRPr="00744E43">
        <w:rPr>
          <w:rFonts w:ascii="Times New Roman" w:hAnsi="Times New Roman"/>
          <w:sz w:val="28"/>
          <w:szCs w:val="28"/>
        </w:rPr>
        <w:t>ветствующих данному требованию на территории Кляриновского сельского посел</w:t>
      </w:r>
      <w:r w:rsidRPr="00744E43">
        <w:rPr>
          <w:rFonts w:ascii="Times New Roman" w:hAnsi="Times New Roman"/>
          <w:sz w:val="28"/>
          <w:szCs w:val="28"/>
        </w:rPr>
        <w:t>е</w:t>
      </w:r>
      <w:r w:rsidRPr="00744E43">
        <w:rPr>
          <w:rFonts w:ascii="Times New Roman" w:hAnsi="Times New Roman"/>
          <w:sz w:val="28"/>
          <w:szCs w:val="28"/>
        </w:rPr>
        <w:t>ния нет.</w:t>
      </w:r>
    </w:p>
    <w:p w:rsidR="00F76C07" w:rsidRPr="00744E43" w:rsidRDefault="00F76C07" w:rsidP="00162D2E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744E43">
        <w:rPr>
          <w:rFonts w:ascii="Times New Roman" w:hAnsi="Times New Roman"/>
          <w:bCs/>
          <w:sz w:val="28"/>
          <w:szCs w:val="28"/>
        </w:rPr>
        <w:t>Согласно ст. 6 Водного Кодекса РФ, вдоль береговой линии водных объектов общего пользования  устанавливается полоса земли (береговая полоса), предназн</w:t>
      </w:r>
      <w:r w:rsidRPr="00744E43">
        <w:rPr>
          <w:rFonts w:ascii="Times New Roman" w:hAnsi="Times New Roman"/>
          <w:bCs/>
          <w:sz w:val="28"/>
          <w:szCs w:val="28"/>
        </w:rPr>
        <w:t>а</w:t>
      </w:r>
      <w:r w:rsidRPr="00744E43">
        <w:rPr>
          <w:rFonts w:ascii="Times New Roman" w:hAnsi="Times New Roman"/>
          <w:bCs/>
          <w:sz w:val="28"/>
          <w:szCs w:val="28"/>
        </w:rPr>
        <w:t>ченная для общего пользования шириной 20 м, а для рек, ручьев и каналов прот</w:t>
      </w:r>
      <w:r w:rsidRPr="00744E43">
        <w:rPr>
          <w:rFonts w:ascii="Times New Roman" w:hAnsi="Times New Roman"/>
          <w:bCs/>
          <w:sz w:val="28"/>
          <w:szCs w:val="28"/>
        </w:rPr>
        <w:t>я</w:t>
      </w:r>
      <w:r w:rsidRPr="00744E43">
        <w:rPr>
          <w:rFonts w:ascii="Times New Roman" w:hAnsi="Times New Roman"/>
          <w:bCs/>
          <w:sz w:val="28"/>
          <w:szCs w:val="28"/>
        </w:rPr>
        <w:t>женностью не более 10 км – шириной 5 м. Каждый гражданин вправе пользоваться береговой полосой водных объектов общего пользования для передвижения и пр</w:t>
      </w:r>
      <w:r w:rsidRPr="00744E43">
        <w:rPr>
          <w:rFonts w:ascii="Times New Roman" w:hAnsi="Times New Roman"/>
          <w:bCs/>
          <w:sz w:val="28"/>
          <w:szCs w:val="28"/>
        </w:rPr>
        <w:t>е</w:t>
      </w:r>
      <w:r w:rsidRPr="00744E43">
        <w:rPr>
          <w:rFonts w:ascii="Times New Roman" w:hAnsi="Times New Roman"/>
          <w:bCs/>
          <w:sz w:val="28"/>
          <w:szCs w:val="28"/>
        </w:rPr>
        <w:t>бывания около них, в том числе для осуществления любительского и спортивного рыболовства и причаливания плавательных средств.</w:t>
      </w:r>
    </w:p>
    <w:p w:rsidR="00F76C07" w:rsidRPr="00744E43" w:rsidRDefault="00F76C07" w:rsidP="00162D2E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744E43">
        <w:rPr>
          <w:rFonts w:ascii="Times New Roman" w:hAnsi="Times New Roman"/>
          <w:bCs/>
          <w:sz w:val="28"/>
          <w:szCs w:val="28"/>
        </w:rPr>
        <w:t>Ширина прибрежной защитной полосы устанавливается в зависимости от уклона берега водного объекта и составляет тридцать метров для обратного и нул</w:t>
      </w:r>
      <w:r w:rsidRPr="00744E43">
        <w:rPr>
          <w:rFonts w:ascii="Times New Roman" w:hAnsi="Times New Roman"/>
          <w:bCs/>
          <w:sz w:val="28"/>
          <w:szCs w:val="28"/>
        </w:rPr>
        <w:t>е</w:t>
      </w:r>
      <w:r w:rsidRPr="00744E43">
        <w:rPr>
          <w:rFonts w:ascii="Times New Roman" w:hAnsi="Times New Roman"/>
          <w:bCs/>
          <w:sz w:val="28"/>
          <w:szCs w:val="28"/>
        </w:rPr>
        <w:t>вого уклона, сорок метров для уклона до трех градусов и пятьдесят метров для у</w:t>
      </w:r>
      <w:r w:rsidRPr="00744E43">
        <w:rPr>
          <w:rFonts w:ascii="Times New Roman" w:hAnsi="Times New Roman"/>
          <w:bCs/>
          <w:sz w:val="28"/>
          <w:szCs w:val="28"/>
        </w:rPr>
        <w:t>к</w:t>
      </w:r>
      <w:r w:rsidRPr="00744E43">
        <w:rPr>
          <w:rFonts w:ascii="Times New Roman" w:hAnsi="Times New Roman"/>
          <w:bCs/>
          <w:sz w:val="28"/>
          <w:szCs w:val="28"/>
        </w:rPr>
        <w:t>лона три и более градуса.</w:t>
      </w:r>
    </w:p>
    <w:p w:rsidR="00F76C07" w:rsidRPr="00744E43" w:rsidRDefault="00F76C07" w:rsidP="00162D2E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744E43">
        <w:rPr>
          <w:rFonts w:ascii="Times New Roman" w:hAnsi="Times New Roman"/>
          <w:bCs/>
          <w:sz w:val="28"/>
          <w:szCs w:val="28"/>
        </w:rPr>
        <w:t>Ширина водоохранной зоны рек, ручьев, озер и ширина прибрежной защи</w:t>
      </w:r>
      <w:r w:rsidRPr="00744E43">
        <w:rPr>
          <w:rFonts w:ascii="Times New Roman" w:hAnsi="Times New Roman"/>
          <w:bCs/>
          <w:sz w:val="28"/>
          <w:szCs w:val="28"/>
        </w:rPr>
        <w:t>т</w:t>
      </w:r>
      <w:r w:rsidRPr="00744E43">
        <w:rPr>
          <w:rFonts w:ascii="Times New Roman" w:hAnsi="Times New Roman"/>
          <w:bCs/>
          <w:sz w:val="28"/>
          <w:szCs w:val="28"/>
        </w:rPr>
        <w:t>ной полосы за пределами территорий городов и других поселений устанавливается от соответствующей береговой линии. На территории поселений при наличии ли</w:t>
      </w:r>
      <w:r w:rsidRPr="00744E43">
        <w:rPr>
          <w:rFonts w:ascii="Times New Roman" w:hAnsi="Times New Roman"/>
          <w:bCs/>
          <w:sz w:val="28"/>
          <w:szCs w:val="28"/>
        </w:rPr>
        <w:t>в</w:t>
      </w:r>
      <w:r w:rsidRPr="00744E43">
        <w:rPr>
          <w:rFonts w:ascii="Times New Roman" w:hAnsi="Times New Roman"/>
          <w:bCs/>
          <w:sz w:val="28"/>
          <w:szCs w:val="28"/>
        </w:rPr>
        <w:t>невой канализации и набережных границы прибрежных защитных полос совмещают с парапетом набережных. Ширина водоохранной зоны для таких территорий уст</w:t>
      </w:r>
      <w:r w:rsidRPr="00744E43">
        <w:rPr>
          <w:rFonts w:ascii="Times New Roman" w:hAnsi="Times New Roman"/>
          <w:bCs/>
          <w:sz w:val="28"/>
          <w:szCs w:val="28"/>
        </w:rPr>
        <w:t>а</w:t>
      </w:r>
      <w:r w:rsidRPr="00744E43">
        <w:rPr>
          <w:rFonts w:ascii="Times New Roman" w:hAnsi="Times New Roman"/>
          <w:bCs/>
          <w:sz w:val="28"/>
          <w:szCs w:val="28"/>
        </w:rPr>
        <w:t>навливается от парапета набережной. При отсутствии набережной ширина водоо</w:t>
      </w:r>
      <w:r w:rsidRPr="00744E43">
        <w:rPr>
          <w:rFonts w:ascii="Times New Roman" w:hAnsi="Times New Roman"/>
          <w:bCs/>
          <w:sz w:val="28"/>
          <w:szCs w:val="28"/>
        </w:rPr>
        <w:t>х</w:t>
      </w:r>
      <w:r w:rsidRPr="00744E43">
        <w:rPr>
          <w:rFonts w:ascii="Times New Roman" w:hAnsi="Times New Roman"/>
          <w:bCs/>
          <w:sz w:val="28"/>
          <w:szCs w:val="28"/>
        </w:rPr>
        <w:t>ранной зоны, прибрежной защитной полосы измеряется от береговой линии.</w:t>
      </w:r>
    </w:p>
    <w:p w:rsidR="00F76C07" w:rsidRPr="00A00C90" w:rsidRDefault="00F76C07" w:rsidP="00162D2E">
      <w:pPr>
        <w:spacing w:after="0" w:line="240" w:lineRule="auto"/>
        <w:ind w:firstLine="851"/>
        <w:jc w:val="both"/>
      </w:pPr>
      <w:r w:rsidRPr="00744E43">
        <w:rPr>
          <w:rFonts w:ascii="Times New Roman" w:hAnsi="Times New Roman"/>
          <w:sz w:val="28"/>
          <w:szCs w:val="28"/>
        </w:rPr>
        <w:t>Регламенты использования территории водоохранных зон и прибрежных з</w:t>
      </w:r>
      <w:r w:rsidRPr="00744E43">
        <w:rPr>
          <w:rFonts w:ascii="Times New Roman" w:hAnsi="Times New Roman"/>
          <w:sz w:val="28"/>
          <w:szCs w:val="28"/>
        </w:rPr>
        <w:t>а</w:t>
      </w:r>
      <w:r w:rsidRPr="00744E43">
        <w:rPr>
          <w:rFonts w:ascii="Times New Roman" w:hAnsi="Times New Roman"/>
          <w:sz w:val="28"/>
          <w:szCs w:val="28"/>
        </w:rPr>
        <w:t>щитных по</w:t>
      </w:r>
      <w:r>
        <w:rPr>
          <w:rFonts w:ascii="Times New Roman" w:hAnsi="Times New Roman"/>
          <w:sz w:val="28"/>
          <w:szCs w:val="28"/>
        </w:rPr>
        <w:t>лос представлены в таблице 8.1-2</w:t>
      </w:r>
      <w:r w:rsidRPr="00744E43">
        <w:rPr>
          <w:rFonts w:ascii="Times New Roman" w:hAnsi="Times New Roman"/>
          <w:sz w:val="28"/>
          <w:szCs w:val="28"/>
        </w:rPr>
        <w:t>.</w:t>
      </w:r>
    </w:p>
    <w:p w:rsidR="00F76C07" w:rsidRDefault="00F76C07" w:rsidP="00162D2E">
      <w:pPr>
        <w:rPr>
          <w:rFonts w:ascii="Times New Roman" w:hAnsi="Times New Roman"/>
          <w:color w:val="000000"/>
          <w:sz w:val="24"/>
          <w:szCs w:val="24"/>
          <w:highlight w:val="yellow"/>
        </w:rPr>
        <w:sectPr w:rsidR="00F76C07" w:rsidSect="00286BE6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76C07" w:rsidRPr="00D97250" w:rsidRDefault="00F76C07" w:rsidP="00162D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8.1-2</w:t>
      </w:r>
      <w:r w:rsidRPr="00D97250">
        <w:rPr>
          <w:rFonts w:ascii="Times New Roman" w:hAnsi="Times New Roman"/>
          <w:sz w:val="28"/>
          <w:szCs w:val="28"/>
        </w:rPr>
        <w:t xml:space="preserve"> - Регламенты использования территории водоохранных зон и прибрежных защитных полос</w:t>
      </w:r>
    </w:p>
    <w:p w:rsidR="00F76C07" w:rsidRPr="00794104" w:rsidRDefault="00F76C07" w:rsidP="00162D2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34" w:name="_Toc150848746"/>
      <w:bookmarkStart w:id="35" w:name="_Toc242266904"/>
      <w:r w:rsidRPr="00D97250">
        <w:rPr>
          <w:rFonts w:ascii="Times New Roman" w:hAnsi="Times New Roman"/>
          <w:sz w:val="28"/>
          <w:szCs w:val="28"/>
        </w:rPr>
        <w:t>(Водный кодекс РФ №74-ФЗот 03.06.2006г.)</w:t>
      </w:r>
      <w:bookmarkEnd w:id="34"/>
      <w:bookmarkEnd w:id="35"/>
    </w:p>
    <w:p w:rsidR="00F76C07" w:rsidRPr="00794104" w:rsidRDefault="00F76C07" w:rsidP="00162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0"/>
        <w:gridCol w:w="6364"/>
        <w:gridCol w:w="6432"/>
      </w:tblGrid>
      <w:tr w:rsidR="00F76C07" w:rsidRPr="009D1095" w:rsidTr="00162D2E">
        <w:tc>
          <w:tcPr>
            <w:tcW w:w="0" w:type="auto"/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Наименование  зон</w:t>
            </w:r>
          </w:p>
        </w:tc>
        <w:tc>
          <w:tcPr>
            <w:tcW w:w="0" w:type="auto"/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Запрещается</w:t>
            </w:r>
          </w:p>
        </w:tc>
        <w:tc>
          <w:tcPr>
            <w:tcW w:w="0" w:type="auto"/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Допускается</w:t>
            </w:r>
          </w:p>
        </w:tc>
      </w:tr>
      <w:tr w:rsidR="00F76C07" w:rsidRPr="009D1095" w:rsidTr="00162D2E">
        <w:tc>
          <w:tcPr>
            <w:tcW w:w="0" w:type="auto"/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Прибрежная  защитная  пол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о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0" w:type="auto"/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Использование сточных вод для удобрения почв;</w:t>
            </w:r>
          </w:p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Размещение кладбищ, скотомогильников, мест захорон</w:t>
            </w: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ния отходов производства и потребления радиоактивных, химических, взрывчатых, токсичных, отравляющих и яд</w:t>
            </w: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витых веществ;</w:t>
            </w:r>
          </w:p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Осуществление авиационных мер по борьбе с  вредителями и болезнями растений;</w:t>
            </w:r>
          </w:p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Движение и стоянка транспортных средств (кроме спец</w:t>
            </w: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 xml:space="preserve">альных транспортных средств), </w:t>
            </w:r>
          </w:p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Распашка земель;</w:t>
            </w:r>
          </w:p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Размещение отвалов размываемых грунтов;</w:t>
            </w:r>
          </w:p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Выпас сельскохозяйственных животных и организация для них летних лагерей, ванн.</w:t>
            </w:r>
          </w:p>
        </w:tc>
        <w:tc>
          <w:tcPr>
            <w:tcW w:w="0" w:type="auto"/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162D2E">
        <w:tc>
          <w:tcPr>
            <w:tcW w:w="0" w:type="auto"/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Водоохранная  зона</w:t>
            </w:r>
          </w:p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Использование сточных вод для удобрения почв;</w:t>
            </w:r>
          </w:p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Размещение кладбищ, скотомогильников, мест захорон</w:t>
            </w: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ния отходов производства и потребления радиоактивных, химических, взрывчатых, токсичных, отравляющих и яд</w:t>
            </w: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витых веществ;</w:t>
            </w:r>
          </w:p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Осуществление авиационных мер по борьбе с вредителями и болезнями растений;</w:t>
            </w:r>
          </w:p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Движение и стоянка транспортных средств (кроме спец</w:t>
            </w: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 xml:space="preserve">альных транспортных средств). </w:t>
            </w:r>
          </w:p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В лесах, расположенных в водоохранных зонах, запрещ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а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ются проведение сплошных рубок лесных насаждений, и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с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пользование токсичных химических препаратов для охр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а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ны и защиты лесов, в том числе в научных целях (ст. 104 Лесного кодекса РФ)</w:t>
            </w:r>
          </w:p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Проектирование, размещение, строительство, реконстру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к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истощения;</w:t>
            </w:r>
          </w:p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Движение транспортных средств по дорогам и  стоянка на дорогах и в специально оборудованных местах, имеющих твердое покрытие.</w:t>
            </w:r>
          </w:p>
        </w:tc>
      </w:tr>
    </w:tbl>
    <w:p w:rsidR="00F76C07" w:rsidRDefault="00F76C07" w:rsidP="00162D2E">
      <w:pPr>
        <w:ind w:firstLine="567"/>
        <w:jc w:val="both"/>
        <w:sectPr w:rsidR="00F76C07" w:rsidSect="00162D2E">
          <w:pgSz w:w="16838" w:h="11906" w:orient="landscape"/>
          <w:pgMar w:top="719" w:right="1134" w:bottom="719" w:left="1134" w:header="709" w:footer="709" w:gutter="0"/>
          <w:cols w:space="708"/>
          <w:docGrid w:linePitch="360"/>
        </w:sectPr>
      </w:pPr>
    </w:p>
    <w:p w:rsidR="00F76C07" w:rsidRPr="00E1745D" w:rsidRDefault="00F76C07" w:rsidP="00162D2E">
      <w:pPr>
        <w:pStyle w:val="2"/>
        <w:spacing w:before="0" w:after="120" w:line="360" w:lineRule="auto"/>
        <w:rPr>
          <w:rFonts w:ascii="Times New Roman" w:hAnsi="Times New Roman"/>
          <w:color w:val="auto"/>
          <w:sz w:val="28"/>
          <w:szCs w:val="28"/>
        </w:rPr>
      </w:pPr>
      <w:bookmarkStart w:id="36" w:name="_Toc268615907"/>
      <w:bookmarkStart w:id="37" w:name="_Toc297732237"/>
      <w:r>
        <w:rPr>
          <w:rFonts w:ascii="Times New Roman" w:hAnsi="Times New Roman"/>
          <w:color w:val="auto"/>
          <w:sz w:val="28"/>
          <w:szCs w:val="28"/>
        </w:rPr>
        <w:lastRenderedPageBreak/>
        <w:t>8</w:t>
      </w:r>
      <w:r w:rsidRPr="00E1745D">
        <w:rPr>
          <w:rFonts w:ascii="Times New Roman" w:hAnsi="Times New Roman"/>
          <w:color w:val="auto"/>
          <w:sz w:val="28"/>
          <w:szCs w:val="28"/>
        </w:rPr>
        <w:t>.2.</w:t>
      </w:r>
      <w:r>
        <w:rPr>
          <w:rFonts w:ascii="Times New Roman" w:hAnsi="Times New Roman"/>
          <w:color w:val="auto"/>
          <w:sz w:val="28"/>
          <w:szCs w:val="28"/>
        </w:rPr>
        <w:t xml:space="preserve"> Зоны санитарной охраны</w:t>
      </w:r>
      <w:r w:rsidRPr="00E1745D">
        <w:rPr>
          <w:rFonts w:ascii="Times New Roman" w:hAnsi="Times New Roman"/>
          <w:color w:val="auto"/>
          <w:sz w:val="28"/>
          <w:szCs w:val="28"/>
        </w:rPr>
        <w:t xml:space="preserve"> водозабора</w:t>
      </w:r>
      <w:bookmarkEnd w:id="36"/>
      <w:bookmarkEnd w:id="37"/>
    </w:p>
    <w:p w:rsidR="00F76C07" w:rsidRPr="00744E43" w:rsidRDefault="00F76C07" w:rsidP="00162D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Источниками хозяйственно-питьевого водоснабжения Кляриновского сел</w:t>
      </w:r>
      <w:r w:rsidRPr="00744E43">
        <w:rPr>
          <w:rFonts w:ascii="Times New Roman" w:hAnsi="Times New Roman"/>
          <w:sz w:val="28"/>
          <w:szCs w:val="28"/>
        </w:rPr>
        <w:t>ь</w:t>
      </w:r>
      <w:r w:rsidRPr="00744E43">
        <w:rPr>
          <w:rFonts w:ascii="Times New Roman" w:hAnsi="Times New Roman"/>
          <w:sz w:val="28"/>
          <w:szCs w:val="28"/>
        </w:rPr>
        <w:t>ского поселения Руднянского района Смоленской области являются водоносные г</w:t>
      </w:r>
      <w:r w:rsidRPr="00744E43">
        <w:rPr>
          <w:rFonts w:ascii="Times New Roman" w:hAnsi="Times New Roman"/>
          <w:sz w:val="28"/>
          <w:szCs w:val="28"/>
        </w:rPr>
        <w:t>о</w:t>
      </w:r>
      <w:r w:rsidRPr="00744E43">
        <w:rPr>
          <w:rFonts w:ascii="Times New Roman" w:hAnsi="Times New Roman"/>
          <w:sz w:val="28"/>
          <w:szCs w:val="28"/>
        </w:rPr>
        <w:t>ризонты верхнего девона.</w:t>
      </w:r>
    </w:p>
    <w:p w:rsidR="00F76C07" w:rsidRPr="00744E43" w:rsidRDefault="00F76C07" w:rsidP="00162D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В соответствии с СанПиН 2.1.4.1110-02 и СНиП 2.04.02-84* источники х</w:t>
      </w:r>
      <w:r w:rsidRPr="00744E43">
        <w:rPr>
          <w:rFonts w:ascii="Times New Roman" w:hAnsi="Times New Roman"/>
          <w:sz w:val="28"/>
          <w:szCs w:val="28"/>
        </w:rPr>
        <w:t>о</w:t>
      </w:r>
      <w:r w:rsidRPr="00744E43">
        <w:rPr>
          <w:rFonts w:ascii="Times New Roman" w:hAnsi="Times New Roman"/>
          <w:sz w:val="28"/>
          <w:szCs w:val="28"/>
        </w:rPr>
        <w:t>зяйственно питьевого водоснабжения должны иметь зоны санитарной охраны (ЗСО).</w:t>
      </w:r>
    </w:p>
    <w:p w:rsidR="00F76C07" w:rsidRPr="00744E43" w:rsidRDefault="00F76C07" w:rsidP="00162D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F76C07" w:rsidRPr="00744E43" w:rsidRDefault="00F76C07" w:rsidP="00162D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Зоны санитарной охраны организуются в составе трех поясов. Первый пояс (строгого режима) включает территорию расположения водозаборов, площадок всех водопроводных сооружений и водоподводящего канала.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F76C07" w:rsidRPr="00744E43" w:rsidRDefault="00F76C07" w:rsidP="00162D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Санитарная охрана водоводов обеспечивается санитарно-защитной полосой. В каждом из трех поясов, а также в пределах санитарно-защитной полосы, соотве</w:t>
      </w:r>
      <w:r w:rsidRPr="00744E43">
        <w:rPr>
          <w:rFonts w:ascii="Times New Roman" w:hAnsi="Times New Roman"/>
          <w:sz w:val="28"/>
          <w:szCs w:val="28"/>
        </w:rPr>
        <w:t>т</w:t>
      </w:r>
      <w:r w:rsidRPr="00744E43">
        <w:rPr>
          <w:rFonts w:ascii="Times New Roman" w:hAnsi="Times New Roman"/>
          <w:sz w:val="28"/>
          <w:szCs w:val="28"/>
        </w:rPr>
        <w:t>ственно их назначению, устанавливается специальный режим и определяется ко</w:t>
      </w:r>
      <w:r w:rsidRPr="00744E43">
        <w:rPr>
          <w:rFonts w:ascii="Times New Roman" w:hAnsi="Times New Roman"/>
          <w:sz w:val="28"/>
          <w:szCs w:val="28"/>
        </w:rPr>
        <w:t>м</w:t>
      </w:r>
      <w:r w:rsidRPr="00744E43">
        <w:rPr>
          <w:rFonts w:ascii="Times New Roman" w:hAnsi="Times New Roman"/>
          <w:sz w:val="28"/>
          <w:szCs w:val="28"/>
        </w:rPr>
        <w:t>плекс мероприятий, направленных на предупреждение ухудшения качества воды, которые определены СанПиН 2.1.4.1110-02 «Зоны санитарной охраны источников водоснабжения и водопроводов питьевого назначения» и СНиП 2.04.02-84 «Вод</w:t>
      </w:r>
      <w:r w:rsidRPr="00744E43">
        <w:rPr>
          <w:rFonts w:ascii="Times New Roman" w:hAnsi="Times New Roman"/>
          <w:sz w:val="28"/>
          <w:szCs w:val="28"/>
        </w:rPr>
        <w:t>о</w:t>
      </w:r>
      <w:r w:rsidRPr="00744E43">
        <w:rPr>
          <w:rFonts w:ascii="Times New Roman" w:hAnsi="Times New Roman"/>
          <w:sz w:val="28"/>
          <w:szCs w:val="28"/>
        </w:rPr>
        <w:t>снабжение. Наружные сети и сооружения».</w:t>
      </w:r>
    </w:p>
    <w:p w:rsidR="00F76C07" w:rsidRPr="00744E43" w:rsidRDefault="00F76C07" w:rsidP="00162D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Согласно СанПиН 2.1.4.1110-02 «Зоны санитарной охраны источников вод</w:t>
      </w:r>
      <w:r w:rsidRPr="00744E43">
        <w:rPr>
          <w:rFonts w:ascii="Times New Roman" w:hAnsi="Times New Roman"/>
          <w:sz w:val="28"/>
          <w:szCs w:val="28"/>
        </w:rPr>
        <w:t>о</w:t>
      </w:r>
      <w:r w:rsidRPr="00744E43">
        <w:rPr>
          <w:rFonts w:ascii="Times New Roman" w:hAnsi="Times New Roman"/>
          <w:sz w:val="28"/>
          <w:szCs w:val="28"/>
        </w:rPr>
        <w:t>снабжения и водопроводов питьевого назначения» границы поясов ЗСО подземных источников Руднянского района составляют:</w:t>
      </w:r>
    </w:p>
    <w:p w:rsidR="00F76C07" w:rsidRPr="00744E43" w:rsidRDefault="00F76C07" w:rsidP="00162D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- 1-ого пояса: Граница первого пояса при использовании недостаточно з</w:t>
      </w:r>
      <w:r w:rsidRPr="00744E43">
        <w:rPr>
          <w:rFonts w:ascii="Times New Roman" w:hAnsi="Times New Roman"/>
          <w:sz w:val="28"/>
          <w:szCs w:val="28"/>
        </w:rPr>
        <w:t>а</w:t>
      </w:r>
      <w:r w:rsidRPr="00744E43">
        <w:rPr>
          <w:rFonts w:ascii="Times New Roman" w:hAnsi="Times New Roman"/>
          <w:sz w:val="28"/>
          <w:szCs w:val="28"/>
        </w:rPr>
        <w:t>щищенных подземных вод устанавливается на расстоянии не менее 50 м.</w:t>
      </w:r>
    </w:p>
    <w:p w:rsidR="00F76C07" w:rsidRPr="00744E43" w:rsidRDefault="00F76C07" w:rsidP="00162D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Граница первого пояса ЗСО группы подземных водозаборов должна нах</w:t>
      </w:r>
      <w:r w:rsidRPr="00744E43">
        <w:rPr>
          <w:rFonts w:ascii="Times New Roman" w:hAnsi="Times New Roman"/>
          <w:sz w:val="28"/>
          <w:szCs w:val="28"/>
        </w:rPr>
        <w:t>о</w:t>
      </w:r>
      <w:r w:rsidRPr="00744E43">
        <w:rPr>
          <w:rFonts w:ascii="Times New Roman" w:hAnsi="Times New Roman"/>
          <w:sz w:val="28"/>
          <w:szCs w:val="28"/>
        </w:rPr>
        <w:t>диться на расстоянии 50 м от крайних скважин.</w:t>
      </w:r>
    </w:p>
    <w:p w:rsidR="00F76C07" w:rsidRPr="00744E43" w:rsidRDefault="00F76C07" w:rsidP="00162D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- 2-ого и 3-го поясов: При определении границ второго и третьего поясов следует учитывать, что приток подземных вод из водоносного горизонта к водоз</w:t>
      </w:r>
      <w:r w:rsidRPr="00744E43">
        <w:rPr>
          <w:rFonts w:ascii="Times New Roman" w:hAnsi="Times New Roman"/>
          <w:sz w:val="28"/>
          <w:szCs w:val="28"/>
        </w:rPr>
        <w:t>а</w:t>
      </w:r>
      <w:r w:rsidRPr="00744E43">
        <w:rPr>
          <w:rFonts w:ascii="Times New Roman" w:hAnsi="Times New Roman"/>
          <w:sz w:val="28"/>
          <w:szCs w:val="28"/>
        </w:rPr>
        <w:t>бору происходит только из области питания водозабора, форма и размеры которой в плане зависят от:</w:t>
      </w:r>
    </w:p>
    <w:p w:rsidR="00F76C07" w:rsidRPr="00744E43" w:rsidRDefault="00F76C07" w:rsidP="00162D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• типа водозабора (отдельные скважины, группы скважин, линейный ряд скважин, горизонтальные дрены и др.);</w:t>
      </w:r>
    </w:p>
    <w:p w:rsidR="00F76C07" w:rsidRPr="00744E43" w:rsidRDefault="00F76C07" w:rsidP="00162D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• величины водозабора (расхода воды) и понижения уровня подземных вод;</w:t>
      </w:r>
    </w:p>
    <w:p w:rsidR="00F76C07" w:rsidRPr="00744E43" w:rsidRDefault="00F76C07" w:rsidP="00162D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• гидрологических особенностей водоносного пласта, условий его питания и дренирования.</w:t>
      </w:r>
    </w:p>
    <w:p w:rsidR="00F76C07" w:rsidRPr="00744E43" w:rsidRDefault="00F76C07" w:rsidP="00162D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Граница второго пояса ЗСО определяется гидродинамическими расчетами, исходя из условий, что микробное загрязнение, поступающее в водоносный пласт за пределами второго пояса, не достигает водозабора.</w:t>
      </w:r>
    </w:p>
    <w:p w:rsidR="00F76C07" w:rsidRPr="00744E43" w:rsidRDefault="00F76C07" w:rsidP="00162D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 xml:space="preserve">Основными параметрами, определяющими расстояние от границ второго пояса ЗСО до водозабора является время продвижения микробного загрязнения с </w:t>
      </w:r>
      <w:r w:rsidRPr="00744E43">
        <w:rPr>
          <w:rFonts w:ascii="Times New Roman" w:hAnsi="Times New Roman"/>
          <w:sz w:val="28"/>
          <w:szCs w:val="28"/>
        </w:rPr>
        <w:lastRenderedPageBreak/>
        <w:t xml:space="preserve">потоком подземных вод к водозабору </w:t>
      </w:r>
      <w:r w:rsidRPr="00744E43">
        <w:rPr>
          <w:rFonts w:ascii="Times New Roman" w:hAnsi="Times New Roman"/>
          <w:i/>
          <w:iCs/>
          <w:sz w:val="28"/>
          <w:szCs w:val="28"/>
        </w:rPr>
        <w:t>(Т</w:t>
      </w:r>
      <w:r w:rsidRPr="00744E43">
        <w:rPr>
          <w:rFonts w:ascii="Times New Roman" w:hAnsi="Times New Roman"/>
          <w:i/>
          <w:iCs/>
          <w:sz w:val="28"/>
          <w:szCs w:val="28"/>
          <w:vertAlign w:val="subscript"/>
        </w:rPr>
        <w:t>м</w:t>
      </w:r>
      <w:r w:rsidRPr="00744E43">
        <w:rPr>
          <w:rFonts w:ascii="Times New Roman" w:hAnsi="Times New Roman"/>
          <w:i/>
          <w:iCs/>
          <w:sz w:val="28"/>
          <w:szCs w:val="28"/>
        </w:rPr>
        <w:t xml:space="preserve">). </w:t>
      </w:r>
      <w:r w:rsidRPr="00744E43">
        <w:rPr>
          <w:rFonts w:ascii="Times New Roman" w:hAnsi="Times New Roman"/>
          <w:iCs/>
          <w:sz w:val="28"/>
          <w:szCs w:val="28"/>
        </w:rPr>
        <w:t xml:space="preserve"> Руднянский район находится в </w:t>
      </w:r>
      <w:r w:rsidRPr="00744E43">
        <w:rPr>
          <w:rFonts w:ascii="Times New Roman" w:hAnsi="Times New Roman"/>
          <w:iCs/>
          <w:sz w:val="28"/>
          <w:szCs w:val="28"/>
          <w:lang w:val="en-US"/>
        </w:rPr>
        <w:t>II</w:t>
      </w:r>
      <w:r w:rsidRPr="00744E43">
        <w:rPr>
          <w:rFonts w:ascii="Times New Roman" w:hAnsi="Times New Roman"/>
          <w:iCs/>
          <w:sz w:val="28"/>
          <w:szCs w:val="28"/>
        </w:rPr>
        <w:t>В кл</w:t>
      </w:r>
      <w:r w:rsidRPr="00744E43">
        <w:rPr>
          <w:rFonts w:ascii="Times New Roman" w:hAnsi="Times New Roman"/>
          <w:iCs/>
          <w:sz w:val="28"/>
          <w:szCs w:val="28"/>
        </w:rPr>
        <w:t>и</w:t>
      </w:r>
      <w:r w:rsidRPr="00744E43">
        <w:rPr>
          <w:rFonts w:ascii="Times New Roman" w:hAnsi="Times New Roman"/>
          <w:iCs/>
          <w:sz w:val="28"/>
          <w:szCs w:val="28"/>
        </w:rPr>
        <w:t>матическом районе (СНиП 23.01.99 «Строительная климатология»), подземные в</w:t>
      </w:r>
      <w:r w:rsidRPr="00744E43">
        <w:rPr>
          <w:rFonts w:ascii="Times New Roman" w:hAnsi="Times New Roman"/>
          <w:iCs/>
          <w:sz w:val="28"/>
          <w:szCs w:val="28"/>
        </w:rPr>
        <w:t>о</w:t>
      </w:r>
      <w:r w:rsidRPr="00744E43">
        <w:rPr>
          <w:rFonts w:ascii="Times New Roman" w:hAnsi="Times New Roman"/>
          <w:iCs/>
          <w:sz w:val="28"/>
          <w:szCs w:val="28"/>
        </w:rPr>
        <w:t>ды характеризуются достаточной степенью защищенности, исходя из этого для Ру</w:t>
      </w:r>
      <w:r w:rsidRPr="00744E43">
        <w:rPr>
          <w:rFonts w:ascii="Times New Roman" w:hAnsi="Times New Roman"/>
          <w:iCs/>
          <w:sz w:val="28"/>
          <w:szCs w:val="28"/>
        </w:rPr>
        <w:t>д</w:t>
      </w:r>
      <w:r w:rsidRPr="00744E43">
        <w:rPr>
          <w:rFonts w:ascii="Times New Roman" w:hAnsi="Times New Roman"/>
          <w:iCs/>
          <w:sz w:val="28"/>
          <w:szCs w:val="28"/>
        </w:rPr>
        <w:t xml:space="preserve">нянского района </w:t>
      </w:r>
      <w:r w:rsidRPr="00744E43">
        <w:rPr>
          <w:rFonts w:ascii="Times New Roman" w:hAnsi="Times New Roman"/>
          <w:i/>
          <w:iCs/>
          <w:sz w:val="28"/>
          <w:szCs w:val="28"/>
        </w:rPr>
        <w:t>Т</w:t>
      </w:r>
      <w:r w:rsidRPr="00744E43">
        <w:rPr>
          <w:rFonts w:ascii="Times New Roman" w:hAnsi="Times New Roman"/>
          <w:i/>
          <w:iCs/>
          <w:sz w:val="28"/>
          <w:szCs w:val="28"/>
          <w:vertAlign w:val="subscript"/>
        </w:rPr>
        <w:t>м</w:t>
      </w:r>
      <w:r w:rsidRPr="00744E43">
        <w:rPr>
          <w:rFonts w:ascii="Times New Roman" w:hAnsi="Times New Roman"/>
          <w:i/>
          <w:iCs/>
          <w:sz w:val="28"/>
          <w:szCs w:val="28"/>
        </w:rPr>
        <w:t>=200</w:t>
      </w:r>
      <w:r w:rsidRPr="00744E43">
        <w:rPr>
          <w:rFonts w:ascii="Times New Roman" w:hAnsi="Times New Roman"/>
          <w:sz w:val="28"/>
          <w:szCs w:val="28"/>
        </w:rPr>
        <w:t>.</w:t>
      </w:r>
    </w:p>
    <w:p w:rsidR="00F76C07" w:rsidRPr="00744E43" w:rsidRDefault="00F76C07" w:rsidP="00162D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Граница третьего пояса ЗСО, предназначенного для защиты водоносного пласта от химических загрязнений, также определяется гидродинамическими расч</w:t>
      </w:r>
      <w:r w:rsidRPr="00744E43">
        <w:rPr>
          <w:rFonts w:ascii="Times New Roman" w:hAnsi="Times New Roman"/>
          <w:sz w:val="28"/>
          <w:szCs w:val="28"/>
        </w:rPr>
        <w:t>е</w:t>
      </w:r>
      <w:r w:rsidRPr="00744E43">
        <w:rPr>
          <w:rFonts w:ascii="Times New Roman" w:hAnsi="Times New Roman"/>
          <w:sz w:val="28"/>
          <w:szCs w:val="28"/>
        </w:rPr>
        <w:t>тами. При этом следует исходить из того, что время движения химического загря</w:t>
      </w:r>
      <w:r w:rsidRPr="00744E43">
        <w:rPr>
          <w:rFonts w:ascii="Times New Roman" w:hAnsi="Times New Roman"/>
          <w:sz w:val="28"/>
          <w:szCs w:val="28"/>
        </w:rPr>
        <w:t>з</w:t>
      </w:r>
      <w:r w:rsidRPr="00744E43">
        <w:rPr>
          <w:rFonts w:ascii="Times New Roman" w:hAnsi="Times New Roman"/>
          <w:sz w:val="28"/>
          <w:szCs w:val="28"/>
        </w:rPr>
        <w:t xml:space="preserve">нения к водозабору должно быть больше расчетного </w:t>
      </w:r>
      <w:r w:rsidRPr="00744E43">
        <w:rPr>
          <w:rFonts w:ascii="Times New Roman" w:hAnsi="Times New Roman"/>
          <w:i/>
          <w:iCs/>
          <w:sz w:val="28"/>
          <w:szCs w:val="28"/>
        </w:rPr>
        <w:t>Т</w:t>
      </w:r>
      <w:r w:rsidRPr="00744E43">
        <w:rPr>
          <w:rFonts w:ascii="Times New Roman" w:hAnsi="Times New Roman"/>
          <w:sz w:val="28"/>
          <w:szCs w:val="28"/>
          <w:vertAlign w:val="subscript"/>
        </w:rPr>
        <w:t>х</w:t>
      </w:r>
      <w:r w:rsidRPr="00744E43">
        <w:rPr>
          <w:rFonts w:ascii="Times New Roman" w:hAnsi="Times New Roman"/>
          <w:sz w:val="28"/>
          <w:szCs w:val="28"/>
        </w:rPr>
        <w:t>.</w:t>
      </w:r>
    </w:p>
    <w:p w:rsidR="00F76C07" w:rsidRPr="00744E43" w:rsidRDefault="00F76C07" w:rsidP="00162D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i/>
          <w:iCs/>
          <w:sz w:val="28"/>
          <w:szCs w:val="28"/>
        </w:rPr>
        <w:t>Т</w:t>
      </w:r>
      <w:r w:rsidRPr="00744E43">
        <w:rPr>
          <w:rFonts w:ascii="Times New Roman" w:hAnsi="Times New Roman"/>
          <w:sz w:val="28"/>
          <w:szCs w:val="28"/>
          <w:vertAlign w:val="subscript"/>
        </w:rPr>
        <w:t>х</w:t>
      </w:r>
      <w:r w:rsidRPr="00744E43">
        <w:rPr>
          <w:rFonts w:ascii="Times New Roman" w:hAnsi="Times New Roman"/>
          <w:sz w:val="28"/>
          <w:szCs w:val="28"/>
        </w:rPr>
        <w:t xml:space="preserve"> принимается как срок эксплуатации водозабора (обычный срок эксплуат</w:t>
      </w:r>
      <w:r w:rsidRPr="00744E43">
        <w:rPr>
          <w:rFonts w:ascii="Times New Roman" w:hAnsi="Times New Roman"/>
          <w:sz w:val="28"/>
          <w:szCs w:val="28"/>
        </w:rPr>
        <w:t>а</w:t>
      </w:r>
      <w:r w:rsidRPr="00744E43">
        <w:rPr>
          <w:rFonts w:ascii="Times New Roman" w:hAnsi="Times New Roman"/>
          <w:sz w:val="28"/>
          <w:szCs w:val="28"/>
        </w:rPr>
        <w:t>ции водозабора - 25-50 лет).</w:t>
      </w:r>
    </w:p>
    <w:p w:rsidR="00F76C07" w:rsidRPr="00744E43" w:rsidRDefault="00F76C07" w:rsidP="00162D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bCs/>
          <w:iCs/>
          <w:sz w:val="28"/>
          <w:szCs w:val="28"/>
        </w:rPr>
        <w:t>Регламенты использования территории зон санитарной охраны подземных источников водоснабжения</w:t>
      </w:r>
      <w:r w:rsidRPr="00744E43">
        <w:rPr>
          <w:rFonts w:ascii="Times New Roman" w:hAnsi="Times New Roman"/>
          <w:sz w:val="28"/>
          <w:szCs w:val="28"/>
        </w:rPr>
        <w:t xml:space="preserve"> представлены в таблице 8.2. </w:t>
      </w:r>
    </w:p>
    <w:p w:rsidR="00F76C07" w:rsidRPr="00744E43" w:rsidRDefault="00F76C07" w:rsidP="00162D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Ширину санитарно-защитной полосы водоводов  следует принимать при н</w:t>
      </w:r>
      <w:r w:rsidRPr="00744E43">
        <w:rPr>
          <w:rFonts w:ascii="Times New Roman" w:hAnsi="Times New Roman"/>
          <w:sz w:val="28"/>
          <w:szCs w:val="28"/>
        </w:rPr>
        <w:t>а</w:t>
      </w:r>
      <w:r w:rsidRPr="00744E43">
        <w:rPr>
          <w:rFonts w:ascii="Times New Roman" w:hAnsi="Times New Roman"/>
          <w:sz w:val="28"/>
          <w:szCs w:val="28"/>
        </w:rPr>
        <w:t xml:space="preserve">личии грунтовых вод не менее 50 м,  при отсутствии грунтовых вод не менее 10 м по обе стороны водопровода. </w:t>
      </w:r>
    </w:p>
    <w:p w:rsidR="00F76C07" w:rsidRPr="00744E43" w:rsidRDefault="00F76C07" w:rsidP="00162D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Не допускается прокладка водоводов по территории свалок, полей ассениз</w:t>
      </w:r>
      <w:r w:rsidRPr="00744E43">
        <w:rPr>
          <w:rFonts w:ascii="Times New Roman" w:hAnsi="Times New Roman"/>
          <w:sz w:val="28"/>
          <w:szCs w:val="28"/>
        </w:rPr>
        <w:t>а</w:t>
      </w:r>
      <w:r w:rsidRPr="00744E43">
        <w:rPr>
          <w:rFonts w:ascii="Times New Roman" w:hAnsi="Times New Roman"/>
          <w:sz w:val="28"/>
          <w:szCs w:val="28"/>
        </w:rPr>
        <w:t>ции, полей фильтрации, полей орошения кладбищ, скотомогильников, а также  пр</w:t>
      </w:r>
      <w:r w:rsidRPr="00744E43">
        <w:rPr>
          <w:rFonts w:ascii="Times New Roman" w:hAnsi="Times New Roman"/>
          <w:sz w:val="28"/>
          <w:szCs w:val="28"/>
        </w:rPr>
        <w:t>о</w:t>
      </w:r>
      <w:r w:rsidRPr="00744E43">
        <w:rPr>
          <w:rFonts w:ascii="Times New Roman" w:hAnsi="Times New Roman"/>
          <w:sz w:val="28"/>
          <w:szCs w:val="28"/>
        </w:rPr>
        <w:t>кладка магистральных водоводов по территории промышленных и сельскохозяйс</w:t>
      </w:r>
      <w:r w:rsidRPr="00744E43">
        <w:rPr>
          <w:rFonts w:ascii="Times New Roman" w:hAnsi="Times New Roman"/>
          <w:sz w:val="28"/>
          <w:szCs w:val="28"/>
        </w:rPr>
        <w:t>т</w:t>
      </w:r>
      <w:r w:rsidRPr="00744E43">
        <w:rPr>
          <w:rFonts w:ascii="Times New Roman" w:hAnsi="Times New Roman"/>
          <w:sz w:val="28"/>
          <w:szCs w:val="28"/>
        </w:rPr>
        <w:t>венных предприятий.</w:t>
      </w:r>
    </w:p>
    <w:p w:rsidR="00F76C07" w:rsidRPr="003A46BB" w:rsidRDefault="00F76C07" w:rsidP="00162D2E">
      <w:pPr>
        <w:spacing w:after="0" w:line="240" w:lineRule="auto"/>
        <w:ind w:firstLine="851"/>
        <w:jc w:val="both"/>
      </w:pPr>
    </w:p>
    <w:p w:rsidR="00F76C07" w:rsidRPr="00D97250" w:rsidRDefault="00F76C07" w:rsidP="00162D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162D2E">
      <w:pPr>
        <w:ind w:firstLine="567"/>
        <w:jc w:val="both"/>
      </w:pPr>
    </w:p>
    <w:p w:rsidR="00F76C07" w:rsidRDefault="00F76C07" w:rsidP="00162D2E">
      <w:pPr>
        <w:pStyle w:val="3"/>
        <w:rPr>
          <w:bCs w:val="0"/>
          <w:iCs/>
          <w:sz w:val="24"/>
        </w:rPr>
        <w:sectPr w:rsidR="00F76C07" w:rsidSect="00162D2E">
          <w:pgSz w:w="11909" w:h="16834" w:code="9"/>
          <w:pgMar w:top="1134" w:right="851" w:bottom="1440" w:left="851" w:header="709" w:footer="709" w:gutter="0"/>
          <w:cols w:space="720"/>
        </w:sectPr>
      </w:pPr>
    </w:p>
    <w:p w:rsidR="00F76C07" w:rsidRPr="00794104" w:rsidRDefault="00F76C07" w:rsidP="00162D2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38" w:name="_Toc242076011"/>
      <w:bookmarkStart w:id="39" w:name="_Toc242266906"/>
      <w:r w:rsidRPr="00D97250">
        <w:rPr>
          <w:rFonts w:ascii="Times New Roman" w:hAnsi="Times New Roman"/>
          <w:sz w:val="28"/>
          <w:szCs w:val="28"/>
        </w:rPr>
        <w:lastRenderedPageBreak/>
        <w:t>Таблица 8.2 - Регламенты использования территории зон санитарной охраны подземных источников водоснабжения</w:t>
      </w:r>
      <w:bookmarkEnd w:id="38"/>
      <w:bookmarkEnd w:id="39"/>
    </w:p>
    <w:p w:rsidR="00F76C07" w:rsidRPr="00794104" w:rsidRDefault="00F76C07" w:rsidP="00162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2660"/>
        <w:gridCol w:w="6628"/>
        <w:gridCol w:w="5940"/>
      </w:tblGrid>
      <w:tr w:rsidR="00F76C07" w:rsidRPr="009D1095" w:rsidTr="00162D2E">
        <w:trPr>
          <w:trHeight w:val="4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Наименование зон  и  поясов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Запрещается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Допускается</w:t>
            </w:r>
          </w:p>
        </w:tc>
      </w:tr>
      <w:tr w:rsidR="00F76C07" w:rsidRPr="009D1095" w:rsidTr="00162D2E">
        <w:trPr>
          <w:trHeight w:val="7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 xml:space="preserve">  пояс  ЗСО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 Все виды строительства;</w:t>
            </w:r>
          </w:p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 Выпуск любых стоков;</w:t>
            </w:r>
          </w:p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 Размещение жилых и хозбытовых зданий;</w:t>
            </w:r>
          </w:p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 Проживание людей;</w:t>
            </w:r>
          </w:p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 Посадка высокоствольных деревьев;</w:t>
            </w:r>
          </w:p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 Применение ядохимикатов и удобрений;</w:t>
            </w:r>
          </w:p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 Ограждение и охрана;</w:t>
            </w:r>
          </w:p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 Озеленение;</w:t>
            </w:r>
          </w:p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 Отвод поверхностного стока на очистные сооруж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е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F76C07" w:rsidRPr="009D1095" w:rsidTr="00162D2E">
        <w:trPr>
          <w:trHeight w:val="7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  <w:r w:rsidRPr="009D10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 xml:space="preserve">  пояса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 Размещение складов ГСМ, ядохимикатов, минеральных удобрений, накопителей промстоков, шламохранилищ, кла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д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бищ, скотомогильников, полей ассенизации, полей фильтр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а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ции, навозохранилищ, силосных траншей, животноводческих и птицеводческих предприятий, выпас скота;</w:t>
            </w:r>
          </w:p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 Применение удобрений и ядохимикатов,</w:t>
            </w:r>
          </w:p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 Рубка леса главного пользования и реконструкции;</w:t>
            </w:r>
          </w:p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 Сброс промышленных, сельскохозяйственных, городских и ливневых сточных вод, содержание в которых химических веществ и микроорганизмов превышает установленные но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р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</w:p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 Закачка отработанных вод в подземные горизонты, подзе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м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ное складирование твердых отходов и разработка недр земли.</w:t>
            </w:r>
          </w:p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 Бурение новых скважин и новое строительство, св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я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занное с нарушением почвенного покрова, (при обяз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а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тельном согласовании с центром государственного с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а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нитарно-эпидемиологического надзора).</w:t>
            </w:r>
          </w:p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Мероприятия по санитарной охране поверхностных вод</w:t>
            </w:r>
          </w:p>
        </w:tc>
      </w:tr>
    </w:tbl>
    <w:p w:rsidR="00F76C07" w:rsidRDefault="00F76C07" w:rsidP="00162D2E">
      <w:pPr>
        <w:sectPr w:rsidR="00F76C07" w:rsidSect="00162D2E">
          <w:pgSz w:w="16838" w:h="11906" w:orient="landscape"/>
          <w:pgMar w:top="719" w:right="1134" w:bottom="719" w:left="720" w:header="709" w:footer="709" w:gutter="0"/>
          <w:cols w:space="708"/>
          <w:docGrid w:linePitch="360"/>
        </w:sectPr>
      </w:pPr>
    </w:p>
    <w:p w:rsidR="00F76C07" w:rsidRDefault="00F76C07" w:rsidP="00162D2E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E1745D" w:rsidRDefault="00F76C07" w:rsidP="00162D2E">
      <w:pPr>
        <w:pStyle w:val="2"/>
        <w:spacing w:before="0" w:after="120" w:line="360" w:lineRule="auto"/>
        <w:rPr>
          <w:rFonts w:ascii="Times New Roman" w:hAnsi="Times New Roman"/>
          <w:color w:val="auto"/>
          <w:sz w:val="28"/>
          <w:szCs w:val="28"/>
        </w:rPr>
      </w:pPr>
      <w:bookmarkStart w:id="40" w:name="_Toc268615908"/>
      <w:bookmarkStart w:id="41" w:name="_Toc297732238"/>
      <w:r>
        <w:rPr>
          <w:rFonts w:ascii="Times New Roman" w:hAnsi="Times New Roman"/>
          <w:color w:val="auto"/>
          <w:sz w:val="28"/>
          <w:szCs w:val="28"/>
        </w:rPr>
        <w:t>8</w:t>
      </w:r>
      <w:r w:rsidRPr="00E1745D">
        <w:rPr>
          <w:rFonts w:ascii="Times New Roman" w:hAnsi="Times New Roman"/>
          <w:color w:val="auto"/>
          <w:sz w:val="28"/>
          <w:szCs w:val="28"/>
        </w:rPr>
        <w:t>.3. Санитарно-защитные зоны</w:t>
      </w:r>
      <w:bookmarkEnd w:id="40"/>
      <w:bookmarkEnd w:id="41"/>
    </w:p>
    <w:p w:rsidR="00F76C07" w:rsidRDefault="00F76C07" w:rsidP="00162D2E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2C0BDE">
        <w:rPr>
          <w:rFonts w:ascii="Times New Roman" w:hAnsi="Times New Roman"/>
          <w:sz w:val="28"/>
          <w:szCs w:val="28"/>
        </w:rPr>
        <w:t>Вокруг площадок промышленных, сельскохозяйственных, коммунально-складских предприятий, санитарно-технических сооружений, объектов тран</w:t>
      </w:r>
      <w:r w:rsidRPr="002C0BDE">
        <w:rPr>
          <w:rFonts w:ascii="Times New Roman" w:hAnsi="Times New Roman"/>
          <w:sz w:val="28"/>
          <w:szCs w:val="28"/>
        </w:rPr>
        <w:t>с</w:t>
      </w:r>
      <w:r w:rsidRPr="002C0BDE">
        <w:rPr>
          <w:rFonts w:ascii="Times New Roman" w:hAnsi="Times New Roman"/>
          <w:sz w:val="28"/>
          <w:szCs w:val="28"/>
        </w:rPr>
        <w:t>портной инфраструктуры, являющихся источниками воздействия на среду обит</w:t>
      </w:r>
      <w:r w:rsidRPr="002C0BDE">
        <w:rPr>
          <w:rFonts w:ascii="Times New Roman" w:hAnsi="Times New Roman"/>
          <w:sz w:val="28"/>
          <w:szCs w:val="28"/>
        </w:rPr>
        <w:t>а</w:t>
      </w:r>
      <w:r w:rsidRPr="002C0BDE">
        <w:rPr>
          <w:rFonts w:ascii="Times New Roman" w:hAnsi="Times New Roman"/>
          <w:sz w:val="28"/>
          <w:szCs w:val="28"/>
        </w:rPr>
        <w:t>ния и здоровье человека</w:t>
      </w:r>
      <w:r w:rsidRPr="002C0BDE">
        <w:rPr>
          <w:rFonts w:ascii="Times New Roman" w:hAnsi="Times New Roman"/>
          <w:bCs/>
          <w:sz w:val="28"/>
          <w:szCs w:val="28"/>
        </w:rPr>
        <w:t xml:space="preserve"> </w:t>
      </w:r>
      <w:r w:rsidRPr="002C0BDE">
        <w:rPr>
          <w:rFonts w:ascii="Times New Roman" w:hAnsi="Times New Roman"/>
          <w:sz w:val="28"/>
          <w:szCs w:val="28"/>
        </w:rPr>
        <w:t>устанавливается</w:t>
      </w:r>
      <w:r w:rsidRPr="002C0BDE">
        <w:rPr>
          <w:rFonts w:ascii="Times New Roman" w:hAnsi="Times New Roman"/>
          <w:bCs/>
          <w:sz w:val="28"/>
          <w:szCs w:val="28"/>
        </w:rPr>
        <w:t xml:space="preserve"> </w:t>
      </w:r>
      <w:r w:rsidRPr="002C0BDE">
        <w:rPr>
          <w:rFonts w:ascii="Times New Roman" w:hAnsi="Times New Roman"/>
          <w:sz w:val="28"/>
          <w:szCs w:val="28"/>
        </w:rPr>
        <w:t xml:space="preserve">санитарно-защитная зона (СЗЗ) </w:t>
      </w:r>
      <w:r>
        <w:rPr>
          <w:rFonts w:ascii="Times New Roman" w:hAnsi="Times New Roman"/>
          <w:sz w:val="28"/>
          <w:szCs w:val="28"/>
        </w:rPr>
        <w:t>–</w:t>
      </w:r>
      <w:r w:rsidRPr="002C0BDE">
        <w:rPr>
          <w:rFonts w:ascii="Times New Roman" w:hAnsi="Times New Roman"/>
          <w:sz w:val="28"/>
          <w:szCs w:val="28"/>
        </w:rPr>
        <w:t xml:space="preserve"> терр</w:t>
      </w:r>
      <w:r w:rsidRPr="002C0BDE">
        <w:rPr>
          <w:rFonts w:ascii="Times New Roman" w:hAnsi="Times New Roman"/>
          <w:sz w:val="28"/>
          <w:szCs w:val="28"/>
        </w:rPr>
        <w:t>и</w:t>
      </w:r>
      <w:r w:rsidRPr="002C0BDE">
        <w:rPr>
          <w:rFonts w:ascii="Times New Roman" w:hAnsi="Times New Roman"/>
          <w:sz w:val="28"/>
          <w:szCs w:val="28"/>
        </w:rPr>
        <w:t>тория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BDE">
        <w:rPr>
          <w:rFonts w:ascii="Times New Roman" w:hAnsi="Times New Roman"/>
          <w:sz w:val="28"/>
          <w:szCs w:val="28"/>
        </w:rPr>
        <w:t>с особым режимом использования, размер которой обеспечивает уменьш</w:t>
      </w:r>
      <w:r w:rsidRPr="002C0BDE">
        <w:rPr>
          <w:rFonts w:ascii="Times New Roman" w:hAnsi="Times New Roman"/>
          <w:sz w:val="28"/>
          <w:szCs w:val="28"/>
        </w:rPr>
        <w:t>е</w:t>
      </w:r>
      <w:r w:rsidRPr="002C0BDE">
        <w:rPr>
          <w:rFonts w:ascii="Times New Roman" w:hAnsi="Times New Roman"/>
          <w:sz w:val="28"/>
          <w:szCs w:val="28"/>
        </w:rPr>
        <w:t>ние воздействия загрязнения на атмосферный воздух (химического, биологич</w:t>
      </w:r>
      <w:r w:rsidRPr="002C0BDE">
        <w:rPr>
          <w:rFonts w:ascii="Times New Roman" w:hAnsi="Times New Roman"/>
          <w:sz w:val="28"/>
          <w:szCs w:val="28"/>
        </w:rPr>
        <w:t>е</w:t>
      </w:r>
      <w:r w:rsidRPr="002C0BDE">
        <w:rPr>
          <w:rFonts w:ascii="Times New Roman" w:hAnsi="Times New Roman"/>
          <w:sz w:val="28"/>
          <w:szCs w:val="28"/>
        </w:rPr>
        <w:t xml:space="preserve">ского, физического) до значений, установленных гигиеническими нормативами (п. 2.1. </w:t>
      </w:r>
      <w:r w:rsidRPr="002C0BDE">
        <w:rPr>
          <w:rFonts w:ascii="Times New Roman" w:hAnsi="Times New Roman"/>
          <w:bCs/>
          <w:sz w:val="28"/>
          <w:szCs w:val="28"/>
        </w:rPr>
        <w:t>СанПиН 2.2.1/2.1.1.1200-03</w:t>
      </w:r>
      <w:r w:rsidRPr="002C0BDE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2C0BDE">
        <w:rPr>
          <w:rFonts w:ascii="Times New Roman" w:hAnsi="Times New Roman"/>
          <w:bCs/>
          <w:sz w:val="28"/>
          <w:szCs w:val="28"/>
        </w:rPr>
        <w:t>Санитарно-защитные зоны и санитарная классификация предприятий, сооружений и иных объектов», новая редакция).</w:t>
      </w:r>
      <w:r w:rsidRPr="002C0BDE">
        <w:rPr>
          <w:rFonts w:ascii="Times New Roman" w:hAnsi="Times New Roman"/>
          <w:color w:val="000000"/>
          <w:sz w:val="28"/>
          <w:szCs w:val="28"/>
        </w:rPr>
        <w:t xml:space="preserve"> Режим использования территории санитарно-защитной зоны приведен в таблице 8.3-1.</w:t>
      </w:r>
    </w:p>
    <w:p w:rsidR="00F76C07" w:rsidRDefault="00F76C07" w:rsidP="00162D2E">
      <w:pPr>
        <w:spacing w:before="120" w:after="240" w:line="240" w:lineRule="auto"/>
        <w:rPr>
          <w:rFonts w:ascii="Times New Roman" w:hAnsi="Times New Roman"/>
          <w:color w:val="000000"/>
          <w:sz w:val="28"/>
          <w:szCs w:val="28"/>
        </w:rPr>
      </w:pPr>
      <w:r w:rsidRPr="002C0BDE">
        <w:rPr>
          <w:rFonts w:ascii="Times New Roman" w:hAnsi="Times New Roman"/>
          <w:color w:val="000000"/>
          <w:sz w:val="28"/>
          <w:szCs w:val="28"/>
        </w:rPr>
        <w:t>Таблица 8.3-1 - Режим использования территории санитарно-защитной зоны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28"/>
        <w:gridCol w:w="4728"/>
      </w:tblGrid>
      <w:tr w:rsidR="00F76C07" w:rsidRPr="009D1095" w:rsidTr="00162D2E">
        <w:tc>
          <w:tcPr>
            <w:tcW w:w="4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Не допускается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Допускается</w:t>
            </w:r>
          </w:p>
        </w:tc>
      </w:tr>
      <w:tr w:rsidR="00F76C07" w:rsidRPr="009D1095" w:rsidTr="00162D2E">
        <w:tc>
          <w:tcPr>
            <w:tcW w:w="4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7" w:rsidRPr="009D1095" w:rsidRDefault="00F76C07" w:rsidP="00162D2E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размещать: жилую застройку, вкл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ю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чая отдельные жилые дома, ландшафтно-рекреационные зоны, зоны отдыха, терр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и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тории курортов, санаториев и домов отд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ы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и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тории с нормируемыми показателями кач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е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ства среды обитания; спортивные сооруж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е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ния, детские площадки, образовательные и детские учреждения, лечебно-профилактические и оздоровительные у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ч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 xml:space="preserve">реждения общего пользования. </w:t>
            </w:r>
          </w:p>
          <w:p w:rsidR="00F76C07" w:rsidRPr="009D1095" w:rsidRDefault="00F76C07" w:rsidP="00162D2E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размещать объекты по производству лекарственных веществ, лекарственных средств и (или) лекарственных форм, скл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а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ды сырья и полупродуктов для фармаце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в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тических предприятий; объекты пищевых отраслей промышленности, оптовые скл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а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ды продовольственного сырья и пищевых продуктов, комплексы водопроводных с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о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оружений для подготовки и хранения пит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ь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евой воды, которые могут повлиять на к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а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чество продукции</w:t>
            </w:r>
          </w:p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C07" w:rsidRPr="009D1095" w:rsidRDefault="00F76C07" w:rsidP="00162D2E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здания и сооружения для обслуж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и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 xml:space="preserve">вания работников указанного объекта и для обеспечения деятельности промышленного объекта (производства): </w:t>
            </w:r>
          </w:p>
          <w:p w:rsidR="00F76C07" w:rsidRPr="009D1095" w:rsidRDefault="00F76C07" w:rsidP="00162D2E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нежилые  помещения  для  дежурн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о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го  аварийного персонала, помещения для пребывания работающих по вахтовому м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е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тоду (не более двух недель), здания упра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в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ления, конструкторские бюро, здания а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д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министративного назначения, научно-исследовательские лаборатории, поликл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и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ники, спортивно-оздоровительные соор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у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жения закрытого типа, бани, прачечные, объекты торговли и общественного пит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а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ния, мотели, гостиницы, гаражи, площадки и сооружения для хранения общественного и  индивидуального  транспорта, пожарные депо, местные и транзитные коммуник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а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ции, ЛЭП, электроподстанции, нефте- и газопроводы, артезианские скважины для технического водоснабжения, водоохла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ж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дающие сооружения для подготовки те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х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нической воды, канализационные насосные станции, сооружения оборотного вод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о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снабжения, автозаправочные станции, станции технического обслуживания авт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о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 xml:space="preserve">мобилей. </w:t>
            </w:r>
          </w:p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C07" w:rsidRDefault="00F76C07" w:rsidP="00162D2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76C07" w:rsidRDefault="00F76C07" w:rsidP="00162D2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76C07" w:rsidRPr="00D97250" w:rsidRDefault="00F76C07" w:rsidP="00162D2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76C07" w:rsidRPr="00D97250" w:rsidRDefault="00F76C07" w:rsidP="00162D2E">
      <w:pPr>
        <w:spacing w:before="60"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D97250">
        <w:rPr>
          <w:rFonts w:ascii="Times New Roman" w:hAnsi="Times New Roman"/>
          <w:sz w:val="28"/>
          <w:szCs w:val="28"/>
        </w:rPr>
        <w:lastRenderedPageBreak/>
        <w:t>Санитарно-защитные зоны предприятий сельскохозяйственного комплекса</w:t>
      </w:r>
    </w:p>
    <w:p w:rsidR="00F76C07" w:rsidRDefault="00F76C07" w:rsidP="00162D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Кляриновское сельское поселение имеет сельскохозяйственную специал</w:t>
      </w:r>
      <w:r w:rsidRPr="00744E43">
        <w:rPr>
          <w:rFonts w:ascii="Times New Roman" w:hAnsi="Times New Roman"/>
          <w:sz w:val="28"/>
          <w:szCs w:val="28"/>
        </w:rPr>
        <w:t>и</w:t>
      </w:r>
      <w:r w:rsidRPr="00744E43">
        <w:rPr>
          <w:rFonts w:ascii="Times New Roman" w:hAnsi="Times New Roman"/>
          <w:sz w:val="28"/>
          <w:szCs w:val="28"/>
        </w:rPr>
        <w:t>зацию и промышленность на его территории в основном представлена сельскох</w:t>
      </w:r>
      <w:r w:rsidRPr="00744E43">
        <w:rPr>
          <w:rFonts w:ascii="Times New Roman" w:hAnsi="Times New Roman"/>
          <w:sz w:val="28"/>
          <w:szCs w:val="28"/>
        </w:rPr>
        <w:t>о</w:t>
      </w:r>
      <w:r w:rsidRPr="00744E43">
        <w:rPr>
          <w:rFonts w:ascii="Times New Roman" w:hAnsi="Times New Roman"/>
          <w:sz w:val="28"/>
          <w:szCs w:val="28"/>
        </w:rPr>
        <w:t xml:space="preserve">зяйственными предприятиями, занимающиеся разведением крупного рогатого скота (мясомолочное животноводство). Сельскохозяйственные предприятия и ориентировочный размер их санитарно-защитных зон, согласно </w:t>
      </w:r>
      <w:r w:rsidRPr="00744E43">
        <w:rPr>
          <w:rFonts w:ascii="Times New Roman" w:hAnsi="Times New Roman"/>
          <w:bCs/>
          <w:sz w:val="28"/>
          <w:szCs w:val="28"/>
        </w:rPr>
        <w:t>СанПиН 2.2.1/2.1.1.1200-03,</w:t>
      </w:r>
      <w:r w:rsidRPr="00744E4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представлены в таблице 8.3-2</w:t>
      </w:r>
      <w:r w:rsidRPr="00744E43">
        <w:rPr>
          <w:rFonts w:ascii="Times New Roman" w:hAnsi="Times New Roman"/>
          <w:sz w:val="28"/>
          <w:szCs w:val="28"/>
        </w:rPr>
        <w:t>.</w:t>
      </w:r>
    </w:p>
    <w:p w:rsidR="00F76C07" w:rsidRPr="00744E43" w:rsidRDefault="00F76C07" w:rsidP="00162D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162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Таблица 8.3-</w:t>
      </w:r>
      <w:r>
        <w:rPr>
          <w:rFonts w:ascii="Times New Roman" w:hAnsi="Times New Roman"/>
          <w:sz w:val="28"/>
          <w:szCs w:val="28"/>
        </w:rPr>
        <w:t>2</w:t>
      </w:r>
      <w:r w:rsidRPr="00744E43">
        <w:rPr>
          <w:rFonts w:ascii="Times New Roman" w:hAnsi="Times New Roman"/>
          <w:spacing w:val="-4"/>
          <w:sz w:val="28"/>
          <w:szCs w:val="28"/>
        </w:rPr>
        <w:t xml:space="preserve"> - Санитарно-защитные зоны сельскохозяйственных предприятий </w:t>
      </w:r>
      <w:r w:rsidRPr="00744E43">
        <w:rPr>
          <w:rFonts w:ascii="Times New Roman" w:hAnsi="Times New Roman"/>
          <w:sz w:val="28"/>
          <w:szCs w:val="28"/>
        </w:rPr>
        <w:t>Кляриновское сельское поселение</w:t>
      </w:r>
    </w:p>
    <w:p w:rsidR="00F76C07" w:rsidRPr="00744E43" w:rsidRDefault="00F76C07" w:rsidP="00162D2E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9"/>
        <w:gridCol w:w="2283"/>
        <w:gridCol w:w="2253"/>
        <w:gridCol w:w="2010"/>
        <w:gridCol w:w="1212"/>
      </w:tblGrid>
      <w:tr w:rsidR="00F76C07" w:rsidRPr="009D1095" w:rsidTr="00162D2E">
        <w:trPr>
          <w:trHeight w:val="675"/>
        </w:trPr>
        <w:tc>
          <w:tcPr>
            <w:tcW w:w="0" w:type="auto"/>
            <w:vAlign w:val="center"/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Наименование с/х предприятия</w:t>
            </w:r>
          </w:p>
        </w:tc>
        <w:tc>
          <w:tcPr>
            <w:tcW w:w="0" w:type="auto"/>
            <w:vAlign w:val="center"/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Местоположение фермы</w:t>
            </w:r>
          </w:p>
        </w:tc>
        <w:tc>
          <w:tcPr>
            <w:tcW w:w="0" w:type="auto"/>
            <w:vAlign w:val="center"/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Количество пом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е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щений для КРС</w:t>
            </w:r>
          </w:p>
        </w:tc>
        <w:tc>
          <w:tcPr>
            <w:tcW w:w="0" w:type="auto"/>
            <w:vAlign w:val="center"/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Вместимость г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о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лов КРС</w:t>
            </w:r>
          </w:p>
        </w:tc>
        <w:tc>
          <w:tcPr>
            <w:tcW w:w="0" w:type="auto"/>
            <w:vAlign w:val="center"/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Размер СЗЗ, м</w:t>
            </w:r>
          </w:p>
        </w:tc>
      </w:tr>
      <w:tr w:rsidR="00F76C07" w:rsidRPr="009D1095" w:rsidTr="00162D2E">
        <w:trPr>
          <w:trHeight w:val="329"/>
        </w:trPr>
        <w:tc>
          <w:tcPr>
            <w:tcW w:w="0" w:type="auto"/>
            <w:vAlign w:val="center"/>
          </w:tcPr>
          <w:p w:rsidR="00F76C07" w:rsidRPr="009D1095" w:rsidRDefault="00F76C07" w:rsidP="0016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F76C07" w:rsidRPr="009D1095" w:rsidRDefault="00F76C07" w:rsidP="0016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F76C07" w:rsidRPr="009D1095" w:rsidRDefault="00F76C07" w:rsidP="0016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F76C07" w:rsidRPr="009D1095" w:rsidRDefault="00F76C07" w:rsidP="0016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F76C07" w:rsidRPr="009D1095" w:rsidRDefault="00F76C07" w:rsidP="0016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F76C07" w:rsidRPr="009D1095" w:rsidTr="00162D2E">
        <w:trPr>
          <w:trHeight w:val="250"/>
        </w:trPr>
        <w:tc>
          <w:tcPr>
            <w:tcW w:w="0" w:type="auto"/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pacing w:val="-4"/>
                <w:sz w:val="24"/>
                <w:szCs w:val="24"/>
              </w:rPr>
              <w:t>СПК «Восход»</w:t>
            </w:r>
          </w:p>
        </w:tc>
        <w:tc>
          <w:tcPr>
            <w:tcW w:w="0" w:type="auto"/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Баботки</w:t>
            </w:r>
          </w:p>
        </w:tc>
        <w:tc>
          <w:tcPr>
            <w:tcW w:w="0" w:type="auto"/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76C07" w:rsidRPr="009D1095" w:rsidTr="00162D2E">
        <w:trPr>
          <w:trHeight w:val="210"/>
        </w:trPr>
        <w:tc>
          <w:tcPr>
            <w:tcW w:w="0" w:type="auto"/>
            <w:vMerge w:val="restart"/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pacing w:val="-3"/>
                <w:sz w:val="24"/>
                <w:szCs w:val="24"/>
              </w:rPr>
              <w:t>ООО им. Мичурина</w:t>
            </w:r>
          </w:p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Новосклки</w:t>
            </w:r>
          </w:p>
        </w:tc>
        <w:tc>
          <w:tcPr>
            <w:tcW w:w="0" w:type="auto"/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76C07" w:rsidRPr="009D1095" w:rsidTr="00162D2E">
        <w:trPr>
          <w:trHeight w:val="330"/>
        </w:trPr>
        <w:tc>
          <w:tcPr>
            <w:tcW w:w="0" w:type="auto"/>
            <w:vMerge/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Кляриново</w:t>
            </w:r>
          </w:p>
        </w:tc>
        <w:tc>
          <w:tcPr>
            <w:tcW w:w="0" w:type="auto"/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76C07" w:rsidRPr="009D1095" w:rsidTr="00162D2E">
        <w:trPr>
          <w:trHeight w:val="250"/>
        </w:trPr>
        <w:tc>
          <w:tcPr>
            <w:tcW w:w="0" w:type="auto"/>
          </w:tcPr>
          <w:p w:rsidR="00F8540E" w:rsidRDefault="00F8540E" w:rsidP="00162D2E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ИП Карпечен-</w:t>
            </w:r>
          </w:p>
          <w:p w:rsidR="00F76C07" w:rsidRPr="009D1095" w:rsidRDefault="00F8540E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кова В.И.</w:t>
            </w:r>
          </w:p>
        </w:tc>
        <w:tc>
          <w:tcPr>
            <w:tcW w:w="0" w:type="auto"/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Боярщина</w:t>
            </w:r>
          </w:p>
        </w:tc>
        <w:tc>
          <w:tcPr>
            <w:tcW w:w="0" w:type="auto"/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76C07" w:rsidRPr="009D1095" w:rsidTr="00162D2E">
        <w:trPr>
          <w:trHeight w:val="250"/>
        </w:trPr>
        <w:tc>
          <w:tcPr>
            <w:tcW w:w="0" w:type="auto"/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pacing w:val="-4"/>
                <w:sz w:val="24"/>
                <w:szCs w:val="24"/>
              </w:rPr>
              <w:t>КФХ «Нивки»</w:t>
            </w:r>
          </w:p>
        </w:tc>
        <w:tc>
          <w:tcPr>
            <w:tcW w:w="0" w:type="auto"/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Нивки</w:t>
            </w:r>
          </w:p>
        </w:tc>
        <w:tc>
          <w:tcPr>
            <w:tcW w:w="0" w:type="auto"/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76C07" w:rsidRPr="009D1095" w:rsidRDefault="00F76C07" w:rsidP="0016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76C07" w:rsidRPr="00744E43" w:rsidRDefault="00F76C07" w:rsidP="00162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E43">
        <w:rPr>
          <w:rFonts w:ascii="Times New Roman" w:hAnsi="Times New Roman"/>
          <w:sz w:val="24"/>
          <w:szCs w:val="24"/>
        </w:rPr>
        <w:t>* - В настоящее время в помещениях для содержания КРС сельскохозяйственных предприятий КФК «Земледелец» крупный рогатый скот не содержится.</w:t>
      </w:r>
    </w:p>
    <w:p w:rsidR="00F76C07" w:rsidRPr="00744E43" w:rsidRDefault="00F76C07" w:rsidP="00162D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Pr="00744E43" w:rsidRDefault="00F76C07" w:rsidP="00162D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44E43">
        <w:rPr>
          <w:rFonts w:ascii="Times New Roman" w:hAnsi="Times New Roman"/>
          <w:sz w:val="28"/>
          <w:szCs w:val="28"/>
        </w:rPr>
        <w:t>Санитарно-защитная зона от хозяйств с содержанием животных (свина</w:t>
      </w:r>
      <w:r w:rsidRPr="00744E43">
        <w:rPr>
          <w:rFonts w:ascii="Times New Roman" w:hAnsi="Times New Roman"/>
          <w:sz w:val="28"/>
          <w:szCs w:val="28"/>
        </w:rPr>
        <w:t>р</w:t>
      </w:r>
      <w:r w:rsidRPr="00744E43">
        <w:rPr>
          <w:rFonts w:ascii="Times New Roman" w:hAnsi="Times New Roman"/>
          <w:sz w:val="28"/>
          <w:szCs w:val="28"/>
        </w:rPr>
        <w:t>ники, коровники, питомники, конюшни) до 50 голов составляет 50 м согласно п. 7.1.11.</w:t>
      </w:r>
    </w:p>
    <w:p w:rsidR="00F76C07" w:rsidRPr="00744E43" w:rsidRDefault="00F76C07" w:rsidP="00162D2E">
      <w:pPr>
        <w:spacing w:after="0" w:line="240" w:lineRule="auto"/>
        <w:ind w:firstLine="851"/>
        <w:jc w:val="both"/>
        <w:rPr>
          <w:sz w:val="28"/>
          <w:szCs w:val="28"/>
        </w:rPr>
      </w:pPr>
      <w:r w:rsidRPr="00744E43">
        <w:rPr>
          <w:rFonts w:ascii="Times New Roman" w:hAnsi="Times New Roman"/>
          <w:color w:val="000000"/>
          <w:sz w:val="28"/>
          <w:szCs w:val="28"/>
        </w:rPr>
        <w:t>Для ферм, занимающихся разведением крупного рогатого скота численн</w:t>
      </w:r>
      <w:r w:rsidRPr="00744E43">
        <w:rPr>
          <w:rFonts w:ascii="Times New Roman" w:hAnsi="Times New Roman"/>
          <w:color w:val="000000"/>
          <w:sz w:val="28"/>
          <w:szCs w:val="28"/>
        </w:rPr>
        <w:t>о</w:t>
      </w:r>
      <w:r w:rsidRPr="00744E43">
        <w:rPr>
          <w:rFonts w:ascii="Times New Roman" w:hAnsi="Times New Roman"/>
          <w:color w:val="000000"/>
          <w:sz w:val="28"/>
          <w:szCs w:val="28"/>
        </w:rPr>
        <w:t>стью менее 1200 голов (всех специализаций)</w:t>
      </w:r>
      <w:r w:rsidRPr="00744E43">
        <w:rPr>
          <w:rFonts w:ascii="Times New Roman" w:hAnsi="Times New Roman"/>
          <w:sz w:val="28"/>
          <w:szCs w:val="28"/>
        </w:rPr>
        <w:t xml:space="preserve"> санитарно-защитная зона составляет 300 м.</w:t>
      </w:r>
    </w:p>
    <w:p w:rsidR="00F76C07" w:rsidRPr="00D97250" w:rsidRDefault="00F76C07" w:rsidP="00162D2E">
      <w:pPr>
        <w:spacing w:before="60"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D97250">
        <w:rPr>
          <w:rFonts w:ascii="Times New Roman" w:hAnsi="Times New Roman"/>
          <w:sz w:val="28"/>
          <w:szCs w:val="28"/>
        </w:rPr>
        <w:t>Санитарно-защитные зоны санитарно-технических сооружений</w:t>
      </w:r>
    </w:p>
    <w:p w:rsidR="00F76C07" w:rsidRPr="00744E43" w:rsidRDefault="00F76C07" w:rsidP="00A379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К санитарно-технические сооружениям относятся скотомогильники, сел</w:t>
      </w:r>
      <w:r w:rsidRPr="00744E43">
        <w:rPr>
          <w:rFonts w:ascii="Times New Roman" w:hAnsi="Times New Roman"/>
          <w:sz w:val="28"/>
          <w:szCs w:val="28"/>
        </w:rPr>
        <w:t>ь</w:t>
      </w:r>
      <w:r w:rsidRPr="00744E43">
        <w:rPr>
          <w:rFonts w:ascii="Times New Roman" w:hAnsi="Times New Roman"/>
          <w:sz w:val="28"/>
          <w:szCs w:val="28"/>
        </w:rPr>
        <w:t xml:space="preserve">ские кладбища, полигоны ТБО, канализационные очистные сооружения. </w:t>
      </w:r>
    </w:p>
    <w:p w:rsidR="00F76C07" w:rsidRDefault="00F76C07" w:rsidP="00A3791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44E43">
        <w:rPr>
          <w:rFonts w:ascii="Times New Roman" w:hAnsi="Times New Roman"/>
          <w:color w:val="000000"/>
          <w:sz w:val="28"/>
          <w:szCs w:val="28"/>
        </w:rPr>
        <w:t>Размеры СЗЗ от мест действующих захоронений биоотходов (скотом</w:t>
      </w:r>
      <w:r w:rsidRPr="00744E43">
        <w:rPr>
          <w:rFonts w:ascii="Times New Roman" w:hAnsi="Times New Roman"/>
          <w:color w:val="000000"/>
          <w:sz w:val="28"/>
          <w:szCs w:val="28"/>
        </w:rPr>
        <w:t>о</w:t>
      </w:r>
      <w:r w:rsidRPr="00744E43">
        <w:rPr>
          <w:rFonts w:ascii="Times New Roman" w:hAnsi="Times New Roman"/>
          <w:color w:val="000000"/>
          <w:sz w:val="28"/>
          <w:szCs w:val="28"/>
        </w:rPr>
        <w:t>гильники) составляет 500 м. Список существующих скотомогильников, разм</w:t>
      </w:r>
      <w:r w:rsidRPr="00744E43">
        <w:rPr>
          <w:rFonts w:ascii="Times New Roman" w:hAnsi="Times New Roman"/>
          <w:color w:val="000000"/>
          <w:sz w:val="28"/>
          <w:szCs w:val="28"/>
        </w:rPr>
        <w:t>е</w:t>
      </w:r>
      <w:r w:rsidRPr="00744E43">
        <w:rPr>
          <w:rFonts w:ascii="Times New Roman" w:hAnsi="Times New Roman"/>
          <w:color w:val="000000"/>
          <w:sz w:val="28"/>
          <w:szCs w:val="28"/>
        </w:rPr>
        <w:t>щенных на территории района приведен ниже</w:t>
      </w:r>
      <w:r>
        <w:rPr>
          <w:rFonts w:ascii="Times New Roman" w:hAnsi="Times New Roman"/>
          <w:color w:val="000000"/>
          <w:sz w:val="28"/>
          <w:szCs w:val="28"/>
        </w:rPr>
        <w:t>, в таблице 8.3-3</w:t>
      </w:r>
      <w:r w:rsidRPr="00744E43">
        <w:rPr>
          <w:rFonts w:ascii="Times New Roman" w:hAnsi="Times New Roman"/>
          <w:color w:val="000000"/>
          <w:sz w:val="28"/>
          <w:szCs w:val="28"/>
        </w:rPr>
        <w:t>.</w:t>
      </w:r>
    </w:p>
    <w:p w:rsidR="00F76C07" w:rsidRPr="00744E43" w:rsidRDefault="00F76C07" w:rsidP="00A3791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C07" w:rsidRDefault="00F76C07" w:rsidP="002C3A3F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8.3-3</w:t>
      </w:r>
      <w:r w:rsidRPr="00744E43">
        <w:rPr>
          <w:rFonts w:ascii="Times New Roman" w:hAnsi="Times New Roman"/>
          <w:sz w:val="28"/>
          <w:szCs w:val="28"/>
        </w:rPr>
        <w:t>- Санитарно-защи</w:t>
      </w:r>
      <w:r>
        <w:rPr>
          <w:rFonts w:ascii="Times New Roman" w:hAnsi="Times New Roman"/>
          <w:sz w:val="28"/>
          <w:szCs w:val="28"/>
        </w:rPr>
        <w:t xml:space="preserve">тные зоны скотомогильников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9"/>
        <w:gridCol w:w="3422"/>
        <w:gridCol w:w="3226"/>
      </w:tblGrid>
      <w:tr w:rsidR="00F76C07" w:rsidRPr="009D1095" w:rsidTr="002C3A3F">
        <w:tc>
          <w:tcPr>
            <w:tcW w:w="1721" w:type="pct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Наименование предприятия собственника</w:t>
            </w:r>
          </w:p>
        </w:tc>
        <w:tc>
          <w:tcPr>
            <w:tcW w:w="1688" w:type="pct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Местополож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е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591" w:type="pct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Ра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з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мер СЗЗ, м</w:t>
            </w:r>
          </w:p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(Са</w:t>
            </w: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ПиН 2.2.1/2.1.1.1200-03)</w:t>
            </w:r>
          </w:p>
        </w:tc>
      </w:tr>
      <w:tr w:rsidR="00F76C07" w:rsidRPr="009D1095" w:rsidTr="002C3A3F">
        <w:tc>
          <w:tcPr>
            <w:tcW w:w="1721" w:type="pct"/>
          </w:tcPr>
          <w:p w:rsidR="00F76C07" w:rsidRPr="009D1095" w:rsidRDefault="00F76C07" w:rsidP="008A3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8" w:type="pct"/>
          </w:tcPr>
          <w:p w:rsidR="00F76C07" w:rsidRPr="009D1095" w:rsidRDefault="00F76C07" w:rsidP="008A3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1" w:type="pct"/>
          </w:tcPr>
          <w:p w:rsidR="00F76C07" w:rsidRPr="009D1095" w:rsidRDefault="00F76C07" w:rsidP="008A3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F76C07" w:rsidRPr="009D1095" w:rsidTr="002C3A3F">
        <w:tc>
          <w:tcPr>
            <w:tcW w:w="1721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СПК «Восход»</w:t>
            </w:r>
          </w:p>
        </w:tc>
        <w:tc>
          <w:tcPr>
            <w:tcW w:w="1688" w:type="pct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на восток 1,0 км от д. Бабо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т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ки на возвышенном учас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т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 xml:space="preserve">ке </w:t>
            </w:r>
          </w:p>
        </w:tc>
        <w:tc>
          <w:tcPr>
            <w:tcW w:w="1591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F76C07" w:rsidRPr="009D1095" w:rsidTr="002C3A3F">
        <w:tc>
          <w:tcPr>
            <w:tcW w:w="1721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ООО им. Мичурина</w:t>
            </w:r>
          </w:p>
        </w:tc>
        <w:tc>
          <w:tcPr>
            <w:tcW w:w="1688" w:type="pct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на восток в 1,0 км от д. Кляр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и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ново в закустаре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ном лесе</w:t>
            </w:r>
          </w:p>
        </w:tc>
        <w:tc>
          <w:tcPr>
            <w:tcW w:w="1591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F76C07" w:rsidRPr="009D1095" w:rsidTr="002C3A3F">
        <w:tc>
          <w:tcPr>
            <w:tcW w:w="1721" w:type="pct"/>
            <w:vAlign w:val="center"/>
          </w:tcPr>
          <w:p w:rsidR="00F76C07" w:rsidRPr="009D1095" w:rsidRDefault="00F76C07" w:rsidP="00F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рпеченкова В.</w:t>
            </w:r>
            <w:r w:rsidR="00F8540E">
              <w:rPr>
                <w:rFonts w:ascii="Times New Roman" w:hAnsi="Times New Roman"/>
                <w:sz w:val="24"/>
                <w:szCs w:val="24"/>
              </w:rPr>
              <w:t>И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8" w:type="pct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на север от комплекса и д. Б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о</w:t>
            </w:r>
            <w:r w:rsidRPr="009D1095">
              <w:rPr>
                <w:rFonts w:ascii="Times New Roman" w:hAnsi="Times New Roman"/>
                <w:sz w:val="24"/>
                <w:szCs w:val="24"/>
              </w:rPr>
              <w:lastRenderedPageBreak/>
              <w:t>ярщина в 0,5 км на возвыше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ном учас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т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ке</w:t>
            </w:r>
          </w:p>
        </w:tc>
        <w:tc>
          <w:tcPr>
            <w:tcW w:w="1591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lastRenderedPageBreak/>
              <w:t>1000</w:t>
            </w:r>
          </w:p>
        </w:tc>
      </w:tr>
      <w:tr w:rsidR="00F76C07" w:rsidRPr="009D1095" w:rsidTr="002C3A3F">
        <w:tc>
          <w:tcPr>
            <w:tcW w:w="1721" w:type="pct"/>
          </w:tcPr>
          <w:p w:rsidR="00F76C07" w:rsidRPr="009D1095" w:rsidRDefault="00F76C07" w:rsidP="0028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8" w:type="pct"/>
          </w:tcPr>
          <w:p w:rsidR="00F76C07" w:rsidRPr="009D1095" w:rsidRDefault="00F76C07" w:rsidP="0028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1" w:type="pct"/>
          </w:tcPr>
          <w:p w:rsidR="00F76C07" w:rsidRPr="009D1095" w:rsidRDefault="00F76C07" w:rsidP="0028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F76C07" w:rsidRPr="009D1095" w:rsidTr="002C3A3F">
        <w:tc>
          <w:tcPr>
            <w:tcW w:w="1721" w:type="pct"/>
          </w:tcPr>
          <w:p w:rsidR="00F76C07" w:rsidRPr="009D1095" w:rsidRDefault="00F76C07" w:rsidP="004A4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КФ</w:t>
            </w:r>
            <w:r w:rsidR="004A491D">
              <w:rPr>
                <w:rFonts w:ascii="Times New Roman" w:hAnsi="Times New Roman"/>
                <w:sz w:val="24"/>
                <w:szCs w:val="24"/>
              </w:rPr>
              <w:t>Х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 xml:space="preserve"> «Нивки»</w:t>
            </w:r>
          </w:p>
        </w:tc>
        <w:tc>
          <w:tcPr>
            <w:tcW w:w="1688" w:type="pct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на восток в 1,2 км от д. Нивки в кустарн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и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ке</w:t>
            </w:r>
          </w:p>
        </w:tc>
        <w:tc>
          <w:tcPr>
            <w:tcW w:w="1591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</w:tbl>
    <w:p w:rsidR="00F76C07" w:rsidRDefault="00F76C07" w:rsidP="009E6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C07" w:rsidRPr="00744E43" w:rsidRDefault="00F76C07" w:rsidP="00A379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 xml:space="preserve">В соответствии </w:t>
      </w:r>
      <w:bookmarkStart w:id="42" w:name="правила"/>
      <w:r w:rsidRPr="00744E43">
        <w:rPr>
          <w:rFonts w:ascii="Times New Roman" w:hAnsi="Times New Roman"/>
          <w:sz w:val="28"/>
          <w:szCs w:val="28"/>
        </w:rPr>
        <w:t xml:space="preserve">с п. 5.4. </w:t>
      </w:r>
      <w:r w:rsidRPr="00744E43">
        <w:rPr>
          <w:rFonts w:ascii="Times New Roman" w:hAnsi="Times New Roman"/>
          <w:bCs/>
          <w:color w:val="000000"/>
          <w:kern w:val="36"/>
          <w:sz w:val="28"/>
          <w:szCs w:val="28"/>
        </w:rPr>
        <w:t>Ветеринарно-санитарных правил сбора, утилиз</w:t>
      </w:r>
      <w:r w:rsidRPr="00744E43">
        <w:rPr>
          <w:rFonts w:ascii="Times New Roman" w:hAnsi="Times New Roman"/>
          <w:bCs/>
          <w:color w:val="000000"/>
          <w:kern w:val="36"/>
          <w:sz w:val="28"/>
          <w:szCs w:val="28"/>
        </w:rPr>
        <w:t>а</w:t>
      </w:r>
      <w:r w:rsidRPr="00744E43">
        <w:rPr>
          <w:rFonts w:ascii="Times New Roman" w:hAnsi="Times New Roman"/>
          <w:bCs/>
          <w:color w:val="000000"/>
          <w:kern w:val="36"/>
          <w:sz w:val="28"/>
          <w:szCs w:val="28"/>
        </w:rPr>
        <w:t>ции и уничтожения биологических отходов</w:t>
      </w:r>
      <w:bookmarkEnd w:id="42"/>
      <w:r w:rsidRPr="00744E43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№ 13-7-2/469 от 4 декабря 1995 г.</w:t>
      </w:r>
      <w:r w:rsidRPr="00744E4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744E43">
        <w:rPr>
          <w:rFonts w:ascii="Times New Roman" w:hAnsi="Times New Roman"/>
          <w:sz w:val="28"/>
          <w:szCs w:val="28"/>
        </w:rPr>
        <w:t>(с изменениями от 16 августа 2007 г.)</w:t>
      </w:r>
      <w:bookmarkStart w:id="43" w:name="sub_270"/>
      <w:r w:rsidRPr="00744E43">
        <w:rPr>
          <w:rFonts w:ascii="Times New Roman" w:hAnsi="Times New Roman"/>
          <w:sz w:val="28"/>
          <w:szCs w:val="28"/>
        </w:rPr>
        <w:t xml:space="preserve"> размер санитарно-защитной зоны от </w:t>
      </w:r>
      <w:bookmarkStart w:id="44" w:name="fts_hit6"/>
      <w:bookmarkEnd w:id="43"/>
      <w:r w:rsidRPr="00744E43">
        <w:rPr>
          <w:rFonts w:ascii="Times New Roman" w:hAnsi="Times New Roman"/>
          <w:sz w:val="28"/>
          <w:szCs w:val="28"/>
        </w:rPr>
        <w:t>скотом</w:t>
      </w:r>
      <w:r w:rsidRPr="00744E43">
        <w:rPr>
          <w:rFonts w:ascii="Times New Roman" w:hAnsi="Times New Roman"/>
          <w:sz w:val="28"/>
          <w:szCs w:val="28"/>
        </w:rPr>
        <w:t>о</w:t>
      </w:r>
      <w:r w:rsidRPr="00744E43">
        <w:rPr>
          <w:rFonts w:ascii="Times New Roman" w:hAnsi="Times New Roman"/>
          <w:sz w:val="28"/>
          <w:szCs w:val="28"/>
        </w:rPr>
        <w:t>гильника</w:t>
      </w:r>
      <w:bookmarkEnd w:id="44"/>
      <w:r w:rsidRPr="00744E43">
        <w:rPr>
          <w:rFonts w:ascii="Times New Roman" w:hAnsi="Times New Roman"/>
          <w:sz w:val="28"/>
          <w:szCs w:val="28"/>
        </w:rPr>
        <w:t xml:space="preserve"> (биотермической ямы) до:</w:t>
      </w:r>
    </w:p>
    <w:p w:rsidR="00F76C07" w:rsidRPr="00744E43" w:rsidRDefault="00F76C07" w:rsidP="00A379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- жилых, общественных зданий, животноводческих ферм (комплексов) - 1000 м;</w:t>
      </w:r>
    </w:p>
    <w:p w:rsidR="00F76C07" w:rsidRPr="00744E43" w:rsidRDefault="00F76C07" w:rsidP="00A379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- скотопрогонов и пастбищ - 200 м;</w:t>
      </w:r>
    </w:p>
    <w:p w:rsidR="00F76C07" w:rsidRPr="00744E43" w:rsidRDefault="00F76C07" w:rsidP="00A379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- автомобильных, железных дорог в зависимости от их категории - 50 - 300 м.</w:t>
      </w:r>
    </w:p>
    <w:p w:rsidR="00F76C07" w:rsidRDefault="00F76C07" w:rsidP="00A379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Санитарно-защитные зоны от сельских кладбищ составляют 50 м (п.7.1.12. СанПиН 2.2.1/2.1.1.1200-03). В таблице 8.3-5 приведен список всех кладбищ, ра</w:t>
      </w:r>
      <w:r w:rsidRPr="00744E43">
        <w:rPr>
          <w:rFonts w:ascii="Times New Roman" w:hAnsi="Times New Roman"/>
          <w:sz w:val="28"/>
          <w:szCs w:val="28"/>
        </w:rPr>
        <w:t>с</w:t>
      </w:r>
      <w:r w:rsidRPr="00744E43">
        <w:rPr>
          <w:rFonts w:ascii="Times New Roman" w:hAnsi="Times New Roman"/>
          <w:sz w:val="28"/>
          <w:szCs w:val="28"/>
        </w:rPr>
        <w:t>положенных на территориях сельского поселения с указанием размера санитарно-защитной зоны.</w:t>
      </w:r>
    </w:p>
    <w:p w:rsidR="00F76C07" w:rsidRDefault="00F76C07" w:rsidP="00A379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8.3-4</w:t>
      </w:r>
      <w:r w:rsidRPr="00744E43">
        <w:rPr>
          <w:rFonts w:ascii="Times New Roman" w:hAnsi="Times New Roman"/>
          <w:sz w:val="28"/>
          <w:szCs w:val="28"/>
        </w:rPr>
        <w:t xml:space="preserve"> - Санитарно-защитные зоны сельских кладбищ</w:t>
      </w:r>
    </w:p>
    <w:p w:rsidR="00F76C07" w:rsidRPr="00744E43" w:rsidRDefault="00F76C07" w:rsidP="00A379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1"/>
        <w:gridCol w:w="2119"/>
        <w:gridCol w:w="1452"/>
        <w:gridCol w:w="2978"/>
        <w:gridCol w:w="2137"/>
      </w:tblGrid>
      <w:tr w:rsidR="00F76C07" w:rsidRPr="009D1095" w:rsidTr="008A30B3">
        <w:trPr>
          <w:trHeight w:val="1250"/>
        </w:trPr>
        <w:tc>
          <w:tcPr>
            <w:tcW w:w="716" w:type="pct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 xml:space="preserve"> Название</w:t>
            </w:r>
          </w:p>
        </w:tc>
        <w:tc>
          <w:tcPr>
            <w:tcW w:w="1045" w:type="pct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 xml:space="preserve"> Местоположение</w:t>
            </w:r>
          </w:p>
        </w:tc>
        <w:tc>
          <w:tcPr>
            <w:tcW w:w="716" w:type="pct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Площадь (га)</w:t>
            </w:r>
          </w:p>
        </w:tc>
        <w:tc>
          <w:tcPr>
            <w:tcW w:w="1469" w:type="pct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Размер санитарно-защитной зоны (м)</w:t>
            </w:r>
          </w:p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4" w:type="pct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%  заполнения объекта</w:t>
            </w:r>
          </w:p>
        </w:tc>
      </w:tr>
      <w:tr w:rsidR="00F76C07" w:rsidRPr="009D1095" w:rsidTr="008A30B3">
        <w:trPr>
          <w:trHeight w:val="255"/>
        </w:trPr>
        <w:tc>
          <w:tcPr>
            <w:tcW w:w="716" w:type="pct"/>
          </w:tcPr>
          <w:p w:rsidR="00F76C07" w:rsidRPr="009D1095" w:rsidRDefault="00F76C07" w:rsidP="002C3A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45" w:type="pct"/>
          </w:tcPr>
          <w:p w:rsidR="00F76C07" w:rsidRPr="009D1095" w:rsidRDefault="00F76C07" w:rsidP="002C3A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16" w:type="pct"/>
          </w:tcPr>
          <w:p w:rsidR="00F76C07" w:rsidRPr="009D1095" w:rsidRDefault="00F76C07" w:rsidP="002C3A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69" w:type="pct"/>
          </w:tcPr>
          <w:p w:rsidR="00F76C07" w:rsidRPr="009D1095" w:rsidRDefault="00F76C07" w:rsidP="002C3A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054" w:type="pct"/>
          </w:tcPr>
          <w:p w:rsidR="00F76C07" w:rsidRPr="009D1095" w:rsidRDefault="00F76C07" w:rsidP="002C3A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</w:tr>
      <w:tr w:rsidR="00F76C07" w:rsidRPr="009D1095" w:rsidTr="008A30B3">
        <w:tc>
          <w:tcPr>
            <w:tcW w:w="716" w:type="pct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045" w:type="pct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д. Кляриново</w:t>
            </w:r>
          </w:p>
        </w:tc>
        <w:tc>
          <w:tcPr>
            <w:tcW w:w="716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469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54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76C07" w:rsidRPr="009D1095" w:rsidTr="008A30B3">
        <w:tc>
          <w:tcPr>
            <w:tcW w:w="716" w:type="pct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045" w:type="pct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 xml:space="preserve">д. Волки </w:t>
            </w:r>
          </w:p>
        </w:tc>
        <w:tc>
          <w:tcPr>
            <w:tcW w:w="716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69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54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76C07" w:rsidRPr="009D1095" w:rsidTr="008A30B3">
        <w:tc>
          <w:tcPr>
            <w:tcW w:w="716" w:type="pct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045" w:type="pct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д. Брусы</w:t>
            </w:r>
          </w:p>
        </w:tc>
        <w:tc>
          <w:tcPr>
            <w:tcW w:w="716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69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54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76C07" w:rsidRPr="009D1095" w:rsidTr="008A30B3">
        <w:tc>
          <w:tcPr>
            <w:tcW w:w="716" w:type="pct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045" w:type="pct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д. Новоселки</w:t>
            </w:r>
          </w:p>
        </w:tc>
        <w:tc>
          <w:tcPr>
            <w:tcW w:w="716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69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54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76C07" w:rsidRPr="009D1095" w:rsidTr="008A30B3">
        <w:tc>
          <w:tcPr>
            <w:tcW w:w="716" w:type="pct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045" w:type="pct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д. Корбаны</w:t>
            </w:r>
          </w:p>
        </w:tc>
        <w:tc>
          <w:tcPr>
            <w:tcW w:w="716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69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54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76C07" w:rsidRPr="009D1095" w:rsidTr="008A30B3">
        <w:tc>
          <w:tcPr>
            <w:tcW w:w="716" w:type="pct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045" w:type="pct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д. Сурмилицы</w:t>
            </w:r>
          </w:p>
        </w:tc>
        <w:tc>
          <w:tcPr>
            <w:tcW w:w="716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69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54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76C07" w:rsidRPr="009D1095" w:rsidTr="008A30B3">
        <w:tc>
          <w:tcPr>
            <w:tcW w:w="716" w:type="pct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045" w:type="pct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д. Шапки</w:t>
            </w:r>
          </w:p>
        </w:tc>
        <w:tc>
          <w:tcPr>
            <w:tcW w:w="716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469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54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76C07" w:rsidRPr="009D1095" w:rsidTr="008A30B3">
        <w:tc>
          <w:tcPr>
            <w:tcW w:w="716" w:type="pct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045" w:type="pct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д. Боярщина</w:t>
            </w:r>
          </w:p>
        </w:tc>
        <w:tc>
          <w:tcPr>
            <w:tcW w:w="716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469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54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76C07" w:rsidRPr="009D1095" w:rsidTr="008A30B3">
        <w:tc>
          <w:tcPr>
            <w:tcW w:w="716" w:type="pct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045" w:type="pct"/>
          </w:tcPr>
          <w:p w:rsidR="00F76C07" w:rsidRPr="009D1095" w:rsidRDefault="00F76C07" w:rsidP="004A4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д. Рас</w:t>
            </w:r>
            <w:r w:rsidR="004A491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опы</w:t>
            </w:r>
          </w:p>
        </w:tc>
        <w:tc>
          <w:tcPr>
            <w:tcW w:w="716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69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54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76C07" w:rsidRPr="009D1095" w:rsidTr="008A30B3">
        <w:tc>
          <w:tcPr>
            <w:tcW w:w="716" w:type="pct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045" w:type="pct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д. Теляпни</w:t>
            </w:r>
          </w:p>
        </w:tc>
        <w:tc>
          <w:tcPr>
            <w:tcW w:w="716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69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54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76C07" w:rsidRPr="009D1095" w:rsidTr="008A30B3">
        <w:tc>
          <w:tcPr>
            <w:tcW w:w="716" w:type="pct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045" w:type="pct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д. Шатилово</w:t>
            </w:r>
          </w:p>
        </w:tc>
        <w:tc>
          <w:tcPr>
            <w:tcW w:w="716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69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54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76C07" w:rsidRPr="009D1095" w:rsidTr="008A30B3">
        <w:tc>
          <w:tcPr>
            <w:tcW w:w="716" w:type="pct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045" w:type="pct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д. Баботки</w:t>
            </w:r>
          </w:p>
        </w:tc>
        <w:tc>
          <w:tcPr>
            <w:tcW w:w="716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469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54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76C07" w:rsidRPr="009D1095" w:rsidTr="008A30B3">
        <w:tc>
          <w:tcPr>
            <w:tcW w:w="716" w:type="pct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045" w:type="pct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д. Кадомы</w:t>
            </w:r>
          </w:p>
        </w:tc>
        <w:tc>
          <w:tcPr>
            <w:tcW w:w="716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9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54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76C07" w:rsidRPr="009D1095" w:rsidTr="008A30B3">
        <w:tc>
          <w:tcPr>
            <w:tcW w:w="716" w:type="pct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045" w:type="pct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д. Нивки</w:t>
            </w:r>
          </w:p>
        </w:tc>
        <w:tc>
          <w:tcPr>
            <w:tcW w:w="716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9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54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76C07" w:rsidRPr="009D1095" w:rsidTr="008A30B3">
        <w:tc>
          <w:tcPr>
            <w:tcW w:w="716" w:type="pct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045" w:type="pct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д. Фащево</w:t>
            </w:r>
          </w:p>
        </w:tc>
        <w:tc>
          <w:tcPr>
            <w:tcW w:w="716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9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54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76C07" w:rsidRPr="009D1095" w:rsidTr="008A30B3">
        <w:trPr>
          <w:trHeight w:val="250"/>
        </w:trPr>
        <w:tc>
          <w:tcPr>
            <w:tcW w:w="716" w:type="pct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045" w:type="pct"/>
          </w:tcPr>
          <w:p w:rsidR="00F76C07" w:rsidRPr="009D1095" w:rsidRDefault="00F76C07" w:rsidP="004A4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д. Семенц</w:t>
            </w:r>
            <w:r w:rsidR="004A491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716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69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54" w:type="pct"/>
            <w:vAlign w:val="center"/>
          </w:tcPr>
          <w:p w:rsidR="00F76C07" w:rsidRPr="009D1095" w:rsidRDefault="00F76C07" w:rsidP="008A3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0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F76C07" w:rsidRPr="00744E43" w:rsidRDefault="00F76C07" w:rsidP="00A37915">
      <w:pPr>
        <w:spacing w:after="0" w:line="240" w:lineRule="auto"/>
        <w:ind w:firstLine="851"/>
        <w:jc w:val="both"/>
        <w:rPr>
          <w:rFonts w:ascii="Times New Roman" w:hAnsi="Times New Roman"/>
          <w:color w:val="FFFFFF"/>
          <w:sz w:val="28"/>
          <w:szCs w:val="28"/>
          <w:lang w:val="en-US"/>
        </w:rPr>
      </w:pPr>
    </w:p>
    <w:p w:rsidR="00F76C07" w:rsidRPr="00BA2398" w:rsidRDefault="00F76C07" w:rsidP="00A37915">
      <w:pPr>
        <w:spacing w:after="0" w:line="240" w:lineRule="auto"/>
        <w:ind w:firstLine="851"/>
        <w:jc w:val="both"/>
      </w:pPr>
      <w:r w:rsidRPr="00744E43">
        <w:rPr>
          <w:rFonts w:ascii="Times New Roman" w:hAnsi="Times New Roman"/>
          <w:sz w:val="28"/>
          <w:szCs w:val="28"/>
        </w:rPr>
        <w:t>Санитарно-защитная зона усовершенствованные свалок твердых бытовых отходов составляет 1000 м (п.7.1.12. СанПиН 2.2.1/2.1.1.1200-03, новая редакция). В Кляриновском сельском поселении отсутствуют полигоны ТБО, ближайщий находится в Понизовском сельском поселении.</w:t>
      </w:r>
    </w:p>
    <w:p w:rsidR="00F76C07" w:rsidRPr="00D97250" w:rsidRDefault="00F76C07" w:rsidP="00162D2E">
      <w:pPr>
        <w:spacing w:before="60"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D97250">
        <w:rPr>
          <w:rFonts w:ascii="Times New Roman" w:hAnsi="Times New Roman"/>
          <w:sz w:val="28"/>
          <w:szCs w:val="28"/>
        </w:rPr>
        <w:lastRenderedPageBreak/>
        <w:t>Санитарно-защитные зоны объектов инженерной инфраструктуры</w:t>
      </w:r>
    </w:p>
    <w:p w:rsidR="00F76C07" w:rsidRPr="00794104" w:rsidRDefault="00F76C07" w:rsidP="00A379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В настоящее время в Кляриновском сельском поселении очистных соор</w:t>
      </w:r>
      <w:r w:rsidRPr="00744E43">
        <w:rPr>
          <w:rFonts w:ascii="Times New Roman" w:hAnsi="Times New Roman"/>
          <w:sz w:val="28"/>
          <w:szCs w:val="28"/>
        </w:rPr>
        <w:t>у</w:t>
      </w:r>
      <w:r w:rsidRPr="00744E43">
        <w:rPr>
          <w:rFonts w:ascii="Times New Roman" w:hAnsi="Times New Roman"/>
          <w:sz w:val="28"/>
          <w:szCs w:val="28"/>
        </w:rPr>
        <w:t>жений нет.</w:t>
      </w:r>
    </w:p>
    <w:p w:rsidR="00F76C07" w:rsidRPr="00744E43" w:rsidRDefault="00F76C07" w:rsidP="00A379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bCs/>
          <w:sz w:val="28"/>
          <w:szCs w:val="28"/>
        </w:rPr>
        <w:t xml:space="preserve">Согласно </w:t>
      </w:r>
      <w:r w:rsidRPr="00744E43">
        <w:rPr>
          <w:rFonts w:ascii="Times New Roman" w:hAnsi="Times New Roman"/>
          <w:sz w:val="28"/>
          <w:szCs w:val="28"/>
        </w:rPr>
        <w:t xml:space="preserve">п. 2.1. </w:t>
      </w:r>
      <w:r w:rsidRPr="00744E43">
        <w:rPr>
          <w:rFonts w:ascii="Times New Roman" w:hAnsi="Times New Roman"/>
          <w:bCs/>
          <w:sz w:val="28"/>
          <w:szCs w:val="28"/>
        </w:rPr>
        <w:t>СанПиН 2.2.1/2.1.1.1200-03</w:t>
      </w:r>
      <w:r w:rsidRPr="00744E43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744E43">
        <w:rPr>
          <w:rFonts w:ascii="Times New Roman" w:hAnsi="Times New Roman"/>
          <w:bCs/>
          <w:sz w:val="28"/>
          <w:szCs w:val="28"/>
        </w:rPr>
        <w:t>Санитарно-защитные зоны и санитарная классификация предприятий, сооружений и иных объектов» (новая редакция) д</w:t>
      </w:r>
      <w:r w:rsidRPr="00744E43">
        <w:rPr>
          <w:rFonts w:ascii="Times New Roman" w:hAnsi="Times New Roman"/>
          <w:sz w:val="28"/>
          <w:szCs w:val="28"/>
        </w:rPr>
        <w:t>ля котельных тепловой мощностью менее 200 Гкал, работающих на твердом, жидком и газообразном топливе, размер санитарно-защитной зоны уст</w:t>
      </w:r>
      <w:r w:rsidRPr="00744E43">
        <w:rPr>
          <w:rFonts w:ascii="Times New Roman" w:hAnsi="Times New Roman"/>
          <w:sz w:val="28"/>
          <w:szCs w:val="28"/>
        </w:rPr>
        <w:t>а</w:t>
      </w:r>
      <w:r w:rsidRPr="00744E43">
        <w:rPr>
          <w:rFonts w:ascii="Times New Roman" w:hAnsi="Times New Roman"/>
          <w:sz w:val="28"/>
          <w:szCs w:val="28"/>
        </w:rPr>
        <w:t>навливается в каждом конкретном случае на основании расчетов рассеивания з</w:t>
      </w:r>
      <w:r w:rsidRPr="00744E43">
        <w:rPr>
          <w:rFonts w:ascii="Times New Roman" w:hAnsi="Times New Roman"/>
          <w:sz w:val="28"/>
          <w:szCs w:val="28"/>
        </w:rPr>
        <w:t>а</w:t>
      </w:r>
      <w:r w:rsidRPr="00744E43">
        <w:rPr>
          <w:rFonts w:ascii="Times New Roman" w:hAnsi="Times New Roman"/>
          <w:sz w:val="28"/>
          <w:szCs w:val="28"/>
        </w:rPr>
        <w:t xml:space="preserve">грязнений атмосферного воздуха и физического воздействия на атмосферный воздух (шум, вибрация, ЭМП и др.), а также на основании результатов натурных исследований и измерений. </w:t>
      </w:r>
    </w:p>
    <w:p w:rsidR="00F76C07" w:rsidRPr="00744E43" w:rsidRDefault="00F76C07" w:rsidP="00A37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В целях защиты населения от воздействия электрического поля, создава</w:t>
      </w:r>
      <w:r w:rsidRPr="00744E43">
        <w:rPr>
          <w:rFonts w:ascii="Times New Roman" w:hAnsi="Times New Roman"/>
          <w:sz w:val="28"/>
          <w:szCs w:val="28"/>
        </w:rPr>
        <w:t>е</w:t>
      </w:r>
      <w:r w:rsidRPr="00744E43">
        <w:rPr>
          <w:rFonts w:ascii="Times New Roman" w:hAnsi="Times New Roman"/>
          <w:sz w:val="28"/>
          <w:szCs w:val="28"/>
        </w:rPr>
        <w:t>мого воздушными линиями электропередачи (ВЛ), устанавливаются санитарные разрывы - территория вдоль трассы высоковольтной линии, в которой напряже</w:t>
      </w:r>
      <w:r w:rsidRPr="00744E43">
        <w:rPr>
          <w:rFonts w:ascii="Times New Roman" w:hAnsi="Times New Roman"/>
          <w:sz w:val="28"/>
          <w:szCs w:val="28"/>
        </w:rPr>
        <w:t>н</w:t>
      </w:r>
      <w:r w:rsidRPr="00744E43">
        <w:rPr>
          <w:rFonts w:ascii="Times New Roman" w:hAnsi="Times New Roman"/>
          <w:sz w:val="28"/>
          <w:szCs w:val="28"/>
        </w:rPr>
        <w:t>ность электрического поля превышает 1 кВ/м. Для ВЛ напряжением 330 кВ уст</w:t>
      </w:r>
      <w:r w:rsidRPr="00744E43">
        <w:rPr>
          <w:rFonts w:ascii="Times New Roman" w:hAnsi="Times New Roman"/>
          <w:sz w:val="28"/>
          <w:szCs w:val="28"/>
        </w:rPr>
        <w:t>а</w:t>
      </w:r>
      <w:r w:rsidRPr="00744E43">
        <w:rPr>
          <w:rFonts w:ascii="Times New Roman" w:hAnsi="Times New Roman"/>
          <w:sz w:val="28"/>
          <w:szCs w:val="28"/>
        </w:rPr>
        <w:t>навливаются санитарные разрывы на расстоянии 20 м от проекции на землю крайних фазных проводов в направлении перпендикулярном ВЛ.</w:t>
      </w:r>
    </w:p>
    <w:p w:rsidR="00F76C07" w:rsidRPr="00744E43" w:rsidRDefault="00F76C07" w:rsidP="00A37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 xml:space="preserve">Для ЛЭП напряжением 35 кВ, 110 кВ устанавливаются охранные зоны в соответствии с </w:t>
      </w:r>
      <w:r w:rsidRPr="00744E43">
        <w:rPr>
          <w:rFonts w:ascii="Times New Roman" w:hAnsi="Times New Roman"/>
          <w:bCs/>
          <w:sz w:val="28"/>
          <w:szCs w:val="28"/>
        </w:rPr>
        <w:t>Правилами устройства электроустановок (ПУЭ, издание седьмое).</w:t>
      </w:r>
    </w:p>
    <w:p w:rsidR="00F76C07" w:rsidRPr="00744E43" w:rsidRDefault="00F76C07" w:rsidP="00A379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Санитарно-защитные зоны объектов транспортной инфраструктуры</w:t>
      </w:r>
    </w:p>
    <w:p w:rsidR="00F76C07" w:rsidRPr="00744E43" w:rsidRDefault="00F76C07" w:rsidP="00A379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Объектами транспортной инфраструктуры, расположенных на территории Кляриновского сельского поселения и осуществляющих негативное воздействие на окружающую среду являются автомобильные пути, для которых необходимо создание и обустройство санитарно-защитных зон.</w:t>
      </w:r>
    </w:p>
    <w:p w:rsidR="00F76C07" w:rsidRPr="00744E43" w:rsidRDefault="00F76C07" w:rsidP="00A379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Санитарно-защитная зона вдоль автодороги составляет 50 м с учетом СНиП 2.07.01-89*.</w:t>
      </w:r>
    </w:p>
    <w:p w:rsidR="00F76C07" w:rsidRDefault="00F76C07" w:rsidP="00162D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162D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162D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162D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162D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Pr="00137A32" w:rsidRDefault="00F76C07" w:rsidP="00162D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Pr="00794104" w:rsidRDefault="00F76C07" w:rsidP="00162D2E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794104" w:rsidRDefault="00F76C07" w:rsidP="00162D2E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794104" w:rsidRDefault="00F76C07" w:rsidP="00162D2E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162D2E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9F9" w:rsidRDefault="005A49F9" w:rsidP="00162D2E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9F9" w:rsidRDefault="005A49F9" w:rsidP="00162D2E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9F9" w:rsidRDefault="005A49F9" w:rsidP="00162D2E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9F9" w:rsidRDefault="005A49F9" w:rsidP="00162D2E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9F9" w:rsidRDefault="005A49F9" w:rsidP="00162D2E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9F9" w:rsidRPr="00794104" w:rsidRDefault="005A49F9" w:rsidP="00162D2E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162D2E">
      <w:pPr>
        <w:pStyle w:val="1"/>
        <w:spacing w:before="0" w:after="240" w:line="360" w:lineRule="auto"/>
        <w:rPr>
          <w:rFonts w:ascii="Times New Roman" w:hAnsi="Times New Roman"/>
          <w:color w:val="auto"/>
          <w:sz w:val="32"/>
          <w:szCs w:val="32"/>
        </w:rPr>
      </w:pPr>
      <w:bookmarkStart w:id="45" w:name="_Toc268615909"/>
      <w:bookmarkStart w:id="46" w:name="_Toc297732239"/>
      <w:r>
        <w:rPr>
          <w:rFonts w:ascii="Times New Roman" w:hAnsi="Times New Roman"/>
          <w:color w:val="auto"/>
          <w:sz w:val="32"/>
          <w:szCs w:val="32"/>
        </w:rPr>
        <w:lastRenderedPageBreak/>
        <w:t>9</w:t>
      </w:r>
      <w:r w:rsidRPr="00E1745D">
        <w:rPr>
          <w:rFonts w:ascii="Times New Roman" w:hAnsi="Times New Roman"/>
          <w:color w:val="auto"/>
          <w:sz w:val="32"/>
          <w:szCs w:val="32"/>
        </w:rPr>
        <w:t>. Экологическая ситуация</w:t>
      </w:r>
      <w:bookmarkEnd w:id="45"/>
      <w:bookmarkEnd w:id="46"/>
    </w:p>
    <w:p w:rsidR="005A49F9" w:rsidRPr="005A49F9" w:rsidRDefault="005A49F9" w:rsidP="005A49F9"/>
    <w:p w:rsidR="00F76C07" w:rsidRPr="002D3F74" w:rsidRDefault="00F76C07" w:rsidP="002D3F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7" w:name="_Toc268615910"/>
      <w:r w:rsidRPr="002D3F74">
        <w:rPr>
          <w:rFonts w:ascii="Times New Roman" w:hAnsi="Times New Roman"/>
          <w:sz w:val="28"/>
          <w:szCs w:val="28"/>
        </w:rPr>
        <w:t>По экологическому районированию Смоленской области разработанной в региональной схеме территориального планирования Кляриновское сельское п</w:t>
      </w:r>
      <w:r w:rsidRPr="002D3F74">
        <w:rPr>
          <w:rFonts w:ascii="Times New Roman" w:hAnsi="Times New Roman"/>
          <w:sz w:val="28"/>
          <w:szCs w:val="28"/>
        </w:rPr>
        <w:t>о</w:t>
      </w:r>
      <w:r w:rsidRPr="002D3F74">
        <w:rPr>
          <w:rFonts w:ascii="Times New Roman" w:hAnsi="Times New Roman"/>
          <w:sz w:val="28"/>
          <w:szCs w:val="28"/>
        </w:rPr>
        <w:t>селение Руднянского района относится к зоне максимального (очень высокого) экологического потенциала.</w:t>
      </w:r>
    </w:p>
    <w:p w:rsidR="00F76C07" w:rsidRPr="00794104" w:rsidRDefault="00F76C07" w:rsidP="002D3F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3F74">
        <w:rPr>
          <w:rFonts w:ascii="Times New Roman" w:hAnsi="Times New Roman"/>
          <w:sz w:val="28"/>
          <w:szCs w:val="28"/>
        </w:rPr>
        <w:t>Экологическое состояние поселения складывается из состояния каждой из природных сред в отдельности: атмосферного воздуха, поверхностных и подзе</w:t>
      </w:r>
      <w:r w:rsidRPr="002D3F74">
        <w:rPr>
          <w:rFonts w:ascii="Times New Roman" w:hAnsi="Times New Roman"/>
          <w:sz w:val="28"/>
          <w:szCs w:val="28"/>
        </w:rPr>
        <w:t>м</w:t>
      </w:r>
      <w:r w:rsidRPr="002D3F74">
        <w:rPr>
          <w:rFonts w:ascii="Times New Roman" w:hAnsi="Times New Roman"/>
          <w:sz w:val="28"/>
          <w:szCs w:val="28"/>
        </w:rPr>
        <w:t>ных вод, почвенного покрова и др.</w:t>
      </w:r>
    </w:p>
    <w:p w:rsidR="00F76C07" w:rsidRDefault="00F76C07" w:rsidP="002D3F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A49F9" w:rsidRDefault="005A49F9" w:rsidP="002D3F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A49F9" w:rsidRPr="00794104" w:rsidRDefault="005A49F9" w:rsidP="002D3F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Pr="003050E6" w:rsidRDefault="00F76C07" w:rsidP="00162D2E">
      <w:pPr>
        <w:pStyle w:val="2"/>
        <w:spacing w:before="0" w:after="120" w:line="360" w:lineRule="auto"/>
        <w:rPr>
          <w:rFonts w:ascii="Times New Roman" w:hAnsi="Times New Roman"/>
          <w:color w:val="auto"/>
          <w:sz w:val="28"/>
          <w:szCs w:val="28"/>
        </w:rPr>
      </w:pPr>
      <w:bookmarkStart w:id="48" w:name="_Toc297732240"/>
      <w:r>
        <w:rPr>
          <w:rFonts w:ascii="Times New Roman" w:hAnsi="Times New Roman"/>
          <w:color w:val="auto"/>
          <w:sz w:val="28"/>
          <w:szCs w:val="28"/>
        </w:rPr>
        <w:t>9</w:t>
      </w:r>
      <w:r w:rsidRPr="003050E6">
        <w:rPr>
          <w:rFonts w:ascii="Times New Roman" w:hAnsi="Times New Roman"/>
          <w:color w:val="auto"/>
          <w:sz w:val="28"/>
          <w:szCs w:val="28"/>
        </w:rPr>
        <w:t>.1. Состояние и качество воздушной среды</w:t>
      </w:r>
      <w:bookmarkEnd w:id="47"/>
      <w:bookmarkEnd w:id="48"/>
    </w:p>
    <w:p w:rsidR="00F76C07" w:rsidRPr="00794104" w:rsidRDefault="00F76C07" w:rsidP="002D3F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3F74">
        <w:rPr>
          <w:rFonts w:ascii="Times New Roman" w:hAnsi="Times New Roman"/>
          <w:sz w:val="28"/>
          <w:szCs w:val="28"/>
        </w:rPr>
        <w:t xml:space="preserve">Основными загрязнителями атмосферного воздуха в </w:t>
      </w:r>
      <w:r w:rsidR="005A49F9">
        <w:rPr>
          <w:rFonts w:ascii="Times New Roman" w:hAnsi="Times New Roman"/>
          <w:sz w:val="28"/>
          <w:szCs w:val="28"/>
        </w:rPr>
        <w:t>Руднянском район</w:t>
      </w:r>
      <w:r w:rsidRPr="002D3F74">
        <w:rPr>
          <w:rFonts w:ascii="Times New Roman" w:hAnsi="Times New Roman"/>
          <w:sz w:val="28"/>
          <w:szCs w:val="28"/>
        </w:rPr>
        <w:t xml:space="preserve"> я</w:t>
      </w:r>
      <w:r w:rsidRPr="002D3F74">
        <w:rPr>
          <w:rFonts w:ascii="Times New Roman" w:hAnsi="Times New Roman"/>
          <w:sz w:val="28"/>
          <w:szCs w:val="28"/>
        </w:rPr>
        <w:t>в</w:t>
      </w:r>
      <w:r w:rsidRPr="002D3F74">
        <w:rPr>
          <w:rFonts w:ascii="Times New Roman" w:hAnsi="Times New Roman"/>
          <w:sz w:val="28"/>
          <w:szCs w:val="28"/>
        </w:rPr>
        <w:t>ляются промышленные предприятия и котельные. Данные о количестве предпр</w:t>
      </w:r>
      <w:r w:rsidRPr="002D3F74">
        <w:rPr>
          <w:rFonts w:ascii="Times New Roman" w:hAnsi="Times New Roman"/>
          <w:sz w:val="28"/>
          <w:szCs w:val="28"/>
        </w:rPr>
        <w:t>и</w:t>
      </w:r>
      <w:r w:rsidRPr="002D3F74">
        <w:rPr>
          <w:rFonts w:ascii="Times New Roman" w:hAnsi="Times New Roman"/>
          <w:sz w:val="28"/>
          <w:szCs w:val="28"/>
        </w:rPr>
        <w:t>ятий загрязнителей Руднянского района, с выбросами загрязняющих веществ б</w:t>
      </w:r>
      <w:r w:rsidRPr="002D3F74">
        <w:rPr>
          <w:rFonts w:ascii="Times New Roman" w:hAnsi="Times New Roman"/>
          <w:sz w:val="28"/>
          <w:szCs w:val="28"/>
        </w:rPr>
        <w:t>о</w:t>
      </w:r>
      <w:r w:rsidRPr="002D3F74">
        <w:rPr>
          <w:rFonts w:ascii="Times New Roman" w:hAnsi="Times New Roman"/>
          <w:sz w:val="28"/>
          <w:szCs w:val="28"/>
        </w:rPr>
        <w:t>лее 10 тонн в год представлены в таблице</w:t>
      </w:r>
      <w:r w:rsidRPr="0017351F">
        <w:rPr>
          <w:rFonts w:ascii="Times New Roman" w:hAnsi="Times New Roman"/>
          <w:sz w:val="28"/>
          <w:szCs w:val="28"/>
        </w:rPr>
        <w:t>.</w:t>
      </w:r>
    </w:p>
    <w:p w:rsidR="005A49F9" w:rsidRPr="00794104" w:rsidRDefault="005A49F9" w:rsidP="002D3F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2D3F7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7351F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 xml:space="preserve">9.1-1 - </w:t>
      </w:r>
      <w:r w:rsidRPr="0017351F">
        <w:rPr>
          <w:rFonts w:ascii="Times New Roman" w:hAnsi="Times New Roman"/>
          <w:sz w:val="28"/>
          <w:szCs w:val="28"/>
        </w:rPr>
        <w:t>Количество источников выбросов.</w:t>
      </w:r>
    </w:p>
    <w:p w:rsidR="00F76C07" w:rsidRPr="002D3F74" w:rsidRDefault="00F76C07" w:rsidP="002D3F7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9"/>
        <w:gridCol w:w="761"/>
        <w:gridCol w:w="2294"/>
        <w:gridCol w:w="4123"/>
      </w:tblGrid>
      <w:tr w:rsidR="00F76C07" w:rsidRPr="009D1095" w:rsidTr="002D3F74">
        <w:trPr>
          <w:trHeight w:val="380"/>
        </w:trPr>
        <w:tc>
          <w:tcPr>
            <w:tcW w:w="1463" w:type="pct"/>
            <w:vMerge w:val="restar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Кол-во предприятий –загрязнителей атмосферы *</w:t>
            </w:r>
          </w:p>
        </w:tc>
        <w:tc>
          <w:tcPr>
            <w:tcW w:w="3537" w:type="pct"/>
            <w:gridSpan w:val="3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Количество источников выбросов</w:t>
            </w:r>
          </w:p>
        </w:tc>
      </w:tr>
      <w:tr w:rsidR="00F76C07" w:rsidRPr="009D1095" w:rsidTr="002D3F74">
        <w:trPr>
          <w:trHeight w:val="750"/>
        </w:trPr>
        <w:tc>
          <w:tcPr>
            <w:tcW w:w="1463" w:type="pct"/>
            <w:vMerge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5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в том числе орган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и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зованных</w:t>
            </w:r>
          </w:p>
        </w:tc>
        <w:tc>
          <w:tcPr>
            <w:tcW w:w="2037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из них с установленным нормативом предельно-допустимых выбросов (ПДВ)</w:t>
            </w:r>
          </w:p>
        </w:tc>
      </w:tr>
      <w:tr w:rsidR="00F76C07" w:rsidRPr="009D1095" w:rsidTr="002D3F74">
        <w:trPr>
          <w:trHeight w:val="85"/>
        </w:trPr>
        <w:tc>
          <w:tcPr>
            <w:tcW w:w="1463" w:type="pct"/>
            <w:vAlign w:val="center"/>
          </w:tcPr>
          <w:p w:rsidR="00F76C07" w:rsidRPr="009D1095" w:rsidRDefault="00F76C07" w:rsidP="002D3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" w:type="pct"/>
            <w:vAlign w:val="center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135" w:type="pct"/>
            <w:vAlign w:val="center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037" w:type="pct"/>
            <w:vAlign w:val="center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</w:tbl>
    <w:p w:rsidR="00F76C07" w:rsidRDefault="00F76C07" w:rsidP="002D3F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76C07" w:rsidRPr="0017351F" w:rsidRDefault="00F76C07" w:rsidP="002D3F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351F">
        <w:rPr>
          <w:rFonts w:ascii="Times New Roman" w:hAnsi="Times New Roman"/>
          <w:sz w:val="28"/>
          <w:szCs w:val="28"/>
        </w:rPr>
        <w:t>Наиболее многочисленными источниками выбросов загрязняющих в</w:t>
      </w:r>
      <w:r w:rsidRPr="0017351F">
        <w:rPr>
          <w:rFonts w:ascii="Times New Roman" w:hAnsi="Times New Roman"/>
          <w:sz w:val="28"/>
          <w:szCs w:val="28"/>
        </w:rPr>
        <w:t>е</w:t>
      </w:r>
      <w:r w:rsidR="005A49F9">
        <w:rPr>
          <w:rFonts w:ascii="Times New Roman" w:hAnsi="Times New Roman"/>
          <w:sz w:val="28"/>
          <w:szCs w:val="28"/>
        </w:rPr>
        <w:t xml:space="preserve">ществ в атмосферу </w:t>
      </w:r>
      <w:r w:rsidRPr="0017351F">
        <w:rPr>
          <w:rFonts w:ascii="Times New Roman" w:hAnsi="Times New Roman"/>
          <w:sz w:val="28"/>
          <w:szCs w:val="28"/>
        </w:rPr>
        <w:t xml:space="preserve">являются объекты теплоэнергетики (федеральные, областные и муниципальные котельные). </w:t>
      </w:r>
    </w:p>
    <w:p w:rsidR="005A49F9" w:rsidRDefault="00F76C07" w:rsidP="002D3F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Действующих газовые котельных в поселении нет</w:t>
      </w:r>
      <w:r w:rsidR="005A49F9">
        <w:rPr>
          <w:rFonts w:ascii="Times New Roman" w:hAnsi="Times New Roman"/>
          <w:sz w:val="28"/>
          <w:szCs w:val="28"/>
        </w:rPr>
        <w:t>.</w:t>
      </w:r>
    </w:p>
    <w:p w:rsidR="00F76C07" w:rsidRPr="0017351F" w:rsidRDefault="00F76C07" w:rsidP="002D3F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351F">
        <w:rPr>
          <w:rFonts w:ascii="Times New Roman" w:hAnsi="Times New Roman"/>
          <w:sz w:val="28"/>
          <w:szCs w:val="28"/>
        </w:rPr>
        <w:t>Для работы котельных используется твердое топливо (уголь, дрова). О</w:t>
      </w:r>
      <w:r w:rsidRPr="0017351F">
        <w:rPr>
          <w:rFonts w:ascii="Times New Roman" w:hAnsi="Times New Roman"/>
          <w:sz w:val="28"/>
          <w:szCs w:val="28"/>
        </w:rPr>
        <w:t>с</w:t>
      </w:r>
      <w:r w:rsidRPr="0017351F">
        <w:rPr>
          <w:rFonts w:ascii="Times New Roman" w:hAnsi="Times New Roman"/>
          <w:sz w:val="28"/>
          <w:szCs w:val="28"/>
        </w:rPr>
        <w:t>новными загрязняющими веществами, поступающими в атмосферу при эксплу</w:t>
      </w:r>
      <w:r w:rsidRPr="0017351F">
        <w:rPr>
          <w:rFonts w:ascii="Times New Roman" w:hAnsi="Times New Roman"/>
          <w:sz w:val="28"/>
          <w:szCs w:val="28"/>
        </w:rPr>
        <w:t>а</w:t>
      </w:r>
      <w:r w:rsidRPr="0017351F">
        <w:rPr>
          <w:rFonts w:ascii="Times New Roman" w:hAnsi="Times New Roman"/>
          <w:sz w:val="28"/>
          <w:szCs w:val="28"/>
        </w:rPr>
        <w:t xml:space="preserve">тации котельных являются: </w:t>
      </w:r>
    </w:p>
    <w:p w:rsidR="00F76C07" w:rsidRPr="0017351F" w:rsidRDefault="00F76C07" w:rsidP="002D3F74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351F">
        <w:rPr>
          <w:rFonts w:ascii="Times New Roman" w:hAnsi="Times New Roman"/>
          <w:sz w:val="28"/>
          <w:szCs w:val="28"/>
        </w:rPr>
        <w:t>Азота диоксид</w:t>
      </w:r>
    </w:p>
    <w:p w:rsidR="00F76C07" w:rsidRPr="0017351F" w:rsidRDefault="00F76C07" w:rsidP="002D3F74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351F">
        <w:rPr>
          <w:rFonts w:ascii="Times New Roman" w:hAnsi="Times New Roman"/>
          <w:sz w:val="28"/>
          <w:szCs w:val="28"/>
        </w:rPr>
        <w:t>Азота оксид</w:t>
      </w:r>
    </w:p>
    <w:p w:rsidR="00F76C07" w:rsidRPr="0017351F" w:rsidRDefault="00F76C07" w:rsidP="002D3F74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17351F">
        <w:rPr>
          <w:rFonts w:ascii="Times New Roman" w:hAnsi="Times New Roman"/>
          <w:spacing w:val="-7"/>
          <w:sz w:val="28"/>
          <w:szCs w:val="28"/>
        </w:rPr>
        <w:t>Сажа</w:t>
      </w:r>
      <w:r w:rsidRPr="0017351F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F76C07" w:rsidRPr="0017351F" w:rsidRDefault="00F76C07" w:rsidP="002D3F74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pacing w:val="-13"/>
          <w:sz w:val="28"/>
          <w:szCs w:val="28"/>
        </w:rPr>
      </w:pPr>
      <w:r w:rsidRPr="0017351F">
        <w:rPr>
          <w:rFonts w:ascii="Times New Roman" w:hAnsi="Times New Roman"/>
          <w:spacing w:val="-6"/>
          <w:sz w:val="28"/>
          <w:szCs w:val="28"/>
        </w:rPr>
        <w:t>Серы диоксид</w:t>
      </w:r>
      <w:r w:rsidRPr="0017351F">
        <w:rPr>
          <w:rFonts w:ascii="Times New Roman" w:hAnsi="Times New Roman"/>
          <w:spacing w:val="-13"/>
          <w:sz w:val="28"/>
          <w:szCs w:val="28"/>
        </w:rPr>
        <w:t xml:space="preserve"> </w:t>
      </w:r>
    </w:p>
    <w:p w:rsidR="00F76C07" w:rsidRPr="0017351F" w:rsidRDefault="00F76C07" w:rsidP="002D3F74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351F">
        <w:rPr>
          <w:rFonts w:ascii="Times New Roman" w:hAnsi="Times New Roman"/>
          <w:spacing w:val="-13"/>
          <w:sz w:val="28"/>
          <w:szCs w:val="28"/>
        </w:rPr>
        <w:t>Углерода оксид</w:t>
      </w:r>
      <w:r w:rsidRPr="0017351F">
        <w:rPr>
          <w:rFonts w:ascii="Times New Roman" w:hAnsi="Times New Roman"/>
          <w:sz w:val="28"/>
          <w:szCs w:val="28"/>
        </w:rPr>
        <w:t xml:space="preserve"> </w:t>
      </w:r>
    </w:p>
    <w:p w:rsidR="00F76C07" w:rsidRPr="0017351F" w:rsidRDefault="00F76C07" w:rsidP="002D3F74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17351F">
        <w:rPr>
          <w:rFonts w:ascii="Times New Roman" w:hAnsi="Times New Roman"/>
          <w:sz w:val="28"/>
          <w:szCs w:val="28"/>
        </w:rPr>
        <w:t>Бенз(а)пирен</w:t>
      </w:r>
    </w:p>
    <w:p w:rsidR="00F76C07" w:rsidRPr="0017351F" w:rsidRDefault="00F76C07" w:rsidP="002D3F74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351F">
        <w:rPr>
          <w:rFonts w:ascii="Times New Roman" w:hAnsi="Times New Roman"/>
          <w:sz w:val="28"/>
          <w:szCs w:val="28"/>
        </w:rPr>
        <w:t xml:space="preserve">Пыль неорганическая, содержащая &lt;20% двуокиси кремния </w:t>
      </w:r>
    </w:p>
    <w:p w:rsidR="00F76C07" w:rsidRPr="0017351F" w:rsidRDefault="00F76C07" w:rsidP="002D3F74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351F">
        <w:rPr>
          <w:rFonts w:ascii="Times New Roman" w:hAnsi="Times New Roman"/>
          <w:sz w:val="28"/>
          <w:szCs w:val="28"/>
        </w:rPr>
        <w:t>Пыль неорганическая, содержащая 70-20% двуокиси кремния</w:t>
      </w:r>
    </w:p>
    <w:p w:rsidR="00F76C07" w:rsidRPr="0017351F" w:rsidRDefault="00F76C07" w:rsidP="002D3F7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351F">
        <w:rPr>
          <w:rFonts w:ascii="Times New Roman" w:hAnsi="Times New Roman"/>
          <w:sz w:val="28"/>
          <w:szCs w:val="28"/>
        </w:rPr>
        <w:lastRenderedPageBreak/>
        <w:t>Источниками выбросов загрязняющих веществ являются также и печное отопление в частных жилых домах, для печного отопления используются дрова.</w:t>
      </w:r>
    </w:p>
    <w:p w:rsidR="00F76C07" w:rsidRPr="00794104" w:rsidRDefault="00F76C07" w:rsidP="002D3F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351F">
        <w:rPr>
          <w:rFonts w:ascii="Times New Roman" w:hAnsi="Times New Roman"/>
          <w:sz w:val="28"/>
          <w:szCs w:val="28"/>
        </w:rPr>
        <w:t xml:space="preserve">Объемы выбросов загрязняющих веществ поступивших в атмосферу в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лом по </w:t>
      </w:r>
      <w:r w:rsidRPr="0017351F">
        <w:rPr>
          <w:rFonts w:ascii="Times New Roman" w:hAnsi="Times New Roman"/>
          <w:sz w:val="28"/>
          <w:szCs w:val="28"/>
        </w:rPr>
        <w:t>Руднянском районе, за 2007 г., по данным Территориального органа Фед</w:t>
      </w:r>
      <w:r w:rsidRPr="0017351F">
        <w:rPr>
          <w:rFonts w:ascii="Times New Roman" w:hAnsi="Times New Roman"/>
          <w:sz w:val="28"/>
          <w:szCs w:val="28"/>
        </w:rPr>
        <w:t>е</w:t>
      </w:r>
      <w:r w:rsidRPr="0017351F">
        <w:rPr>
          <w:rFonts w:ascii="Times New Roman" w:hAnsi="Times New Roman"/>
          <w:sz w:val="28"/>
          <w:szCs w:val="28"/>
        </w:rPr>
        <w:t xml:space="preserve">ральной службы государственной статистики по Смоленской области (Смолстата) представлены в таблице 9.1-2. </w:t>
      </w:r>
    </w:p>
    <w:p w:rsidR="00F76C07" w:rsidRPr="00794104" w:rsidRDefault="00F76C07" w:rsidP="002D3F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Pr="00794104" w:rsidRDefault="00F76C07" w:rsidP="002D3F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351F">
        <w:rPr>
          <w:rFonts w:ascii="Times New Roman" w:hAnsi="Times New Roman"/>
          <w:sz w:val="28"/>
          <w:szCs w:val="28"/>
        </w:rPr>
        <w:t>Таблица 9.1-2 - Объемы выбросов загрязняющих веществ в Руднянском районе, в 2007 г.</w:t>
      </w:r>
    </w:p>
    <w:p w:rsidR="00F76C07" w:rsidRPr="00794104" w:rsidRDefault="00F76C07" w:rsidP="002D3F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8"/>
        <w:gridCol w:w="2579"/>
      </w:tblGrid>
      <w:tr w:rsidR="00F76C07" w:rsidRPr="009D1095" w:rsidTr="002D3F74">
        <w:tc>
          <w:tcPr>
            <w:tcW w:w="3728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Наименование загрязняющего вещества</w:t>
            </w:r>
          </w:p>
        </w:tc>
        <w:tc>
          <w:tcPr>
            <w:tcW w:w="1272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тыс. тонн</w:t>
            </w:r>
          </w:p>
        </w:tc>
      </w:tr>
      <w:tr w:rsidR="00F76C07" w:rsidRPr="009D1095" w:rsidTr="002D3F74">
        <w:trPr>
          <w:trHeight w:val="230"/>
        </w:trPr>
        <w:tc>
          <w:tcPr>
            <w:tcW w:w="3728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Диоксид серы</w:t>
            </w:r>
          </w:p>
        </w:tc>
        <w:tc>
          <w:tcPr>
            <w:tcW w:w="1272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F76C07" w:rsidRPr="009D1095" w:rsidTr="002D3F74">
        <w:trPr>
          <w:trHeight w:val="320"/>
        </w:trPr>
        <w:tc>
          <w:tcPr>
            <w:tcW w:w="3728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Оксид углерода</w:t>
            </w:r>
          </w:p>
        </w:tc>
        <w:tc>
          <w:tcPr>
            <w:tcW w:w="1272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F76C07" w:rsidRPr="009D1095" w:rsidTr="002D3F74">
        <w:tc>
          <w:tcPr>
            <w:tcW w:w="3728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Оксиды азота</w:t>
            </w:r>
          </w:p>
        </w:tc>
        <w:tc>
          <w:tcPr>
            <w:tcW w:w="1272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F76C07" w:rsidRPr="009D1095" w:rsidTr="002D3F74">
        <w:tc>
          <w:tcPr>
            <w:tcW w:w="3728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Углеводороды</w:t>
            </w:r>
          </w:p>
        </w:tc>
        <w:tc>
          <w:tcPr>
            <w:tcW w:w="1272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6C07" w:rsidRPr="009D1095" w:rsidTr="002D3F74">
        <w:tc>
          <w:tcPr>
            <w:tcW w:w="3728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Фтористые соединения</w:t>
            </w:r>
          </w:p>
        </w:tc>
        <w:tc>
          <w:tcPr>
            <w:tcW w:w="1272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6C07" w:rsidRPr="009D1095" w:rsidTr="002D3F74">
        <w:tc>
          <w:tcPr>
            <w:tcW w:w="3728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Ртуть металлическая</w:t>
            </w:r>
          </w:p>
        </w:tc>
        <w:tc>
          <w:tcPr>
            <w:tcW w:w="1272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6C07" w:rsidRPr="009D1095" w:rsidTr="002D3F74">
        <w:tc>
          <w:tcPr>
            <w:tcW w:w="3728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твердые</w:t>
            </w:r>
          </w:p>
        </w:tc>
        <w:tc>
          <w:tcPr>
            <w:tcW w:w="1272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F76C07" w:rsidRPr="009D1095" w:rsidTr="002D3F74">
        <w:tc>
          <w:tcPr>
            <w:tcW w:w="3728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газообразные и жидкие</w:t>
            </w:r>
          </w:p>
        </w:tc>
        <w:tc>
          <w:tcPr>
            <w:tcW w:w="1272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</w:tr>
      <w:tr w:rsidR="00F76C07" w:rsidRPr="009D1095" w:rsidTr="002D3F74">
        <w:tc>
          <w:tcPr>
            <w:tcW w:w="3728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2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</w:tr>
    </w:tbl>
    <w:p w:rsidR="00F76C07" w:rsidRDefault="00F76C07" w:rsidP="002D3F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Pr="009E7B1C" w:rsidRDefault="00F76C07" w:rsidP="002D3F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7B1C">
        <w:rPr>
          <w:rFonts w:ascii="Times New Roman" w:hAnsi="Times New Roman"/>
          <w:sz w:val="28"/>
          <w:szCs w:val="28"/>
        </w:rPr>
        <w:t>По данным социально-гигиенического мониторинга проведенного за пер</w:t>
      </w:r>
      <w:r w:rsidRPr="009E7B1C">
        <w:rPr>
          <w:rFonts w:ascii="Times New Roman" w:hAnsi="Times New Roman"/>
          <w:sz w:val="28"/>
          <w:szCs w:val="28"/>
        </w:rPr>
        <w:t>и</w:t>
      </w:r>
      <w:r w:rsidRPr="009E7B1C">
        <w:rPr>
          <w:rFonts w:ascii="Times New Roman" w:hAnsi="Times New Roman"/>
          <w:sz w:val="28"/>
          <w:szCs w:val="28"/>
        </w:rPr>
        <w:t>од 2006-2008 гг. ФГУЗ «Центр гигиены и эпидемиологии Смоленской области» на территории Руднянского района, превышений ПДК загрязняющих веществ в а</w:t>
      </w:r>
      <w:r w:rsidRPr="009E7B1C">
        <w:rPr>
          <w:rFonts w:ascii="Times New Roman" w:hAnsi="Times New Roman"/>
          <w:sz w:val="28"/>
          <w:szCs w:val="28"/>
        </w:rPr>
        <w:t>т</w:t>
      </w:r>
      <w:r w:rsidRPr="009E7B1C">
        <w:rPr>
          <w:rFonts w:ascii="Times New Roman" w:hAnsi="Times New Roman"/>
          <w:sz w:val="28"/>
          <w:szCs w:val="28"/>
        </w:rPr>
        <w:t xml:space="preserve">мосферном воздухе не установлено. Санитарно-химические исследования (18 проб) проводились на содержание в воздухе </w:t>
      </w:r>
      <w:r w:rsidRPr="009E7B1C">
        <w:rPr>
          <w:rFonts w:ascii="Times New Roman" w:hAnsi="Times New Roman"/>
          <w:sz w:val="28"/>
          <w:szCs w:val="28"/>
          <w:lang w:val="en-US"/>
        </w:rPr>
        <w:t>CO</w:t>
      </w:r>
      <w:r w:rsidRPr="009E7B1C">
        <w:rPr>
          <w:rFonts w:ascii="Times New Roman" w:hAnsi="Times New Roman"/>
          <w:sz w:val="28"/>
          <w:szCs w:val="28"/>
        </w:rPr>
        <w:t xml:space="preserve"> (оксида углерода), </w:t>
      </w:r>
      <w:r w:rsidRPr="009E7B1C">
        <w:rPr>
          <w:rFonts w:ascii="Times New Roman" w:hAnsi="Times New Roman"/>
          <w:sz w:val="28"/>
          <w:szCs w:val="28"/>
          <w:lang w:val="en-US"/>
        </w:rPr>
        <w:t>NO</w:t>
      </w:r>
      <w:r w:rsidRPr="009E7B1C">
        <w:rPr>
          <w:rFonts w:ascii="Times New Roman" w:hAnsi="Times New Roman"/>
          <w:sz w:val="28"/>
          <w:szCs w:val="28"/>
          <w:vertAlign w:val="subscript"/>
        </w:rPr>
        <w:t>2</w:t>
      </w:r>
      <w:r w:rsidRPr="009E7B1C">
        <w:rPr>
          <w:rFonts w:ascii="Times New Roman" w:hAnsi="Times New Roman"/>
          <w:sz w:val="28"/>
          <w:szCs w:val="28"/>
        </w:rPr>
        <w:t xml:space="preserve"> (азота д</w:t>
      </w:r>
      <w:r w:rsidRPr="009E7B1C">
        <w:rPr>
          <w:rFonts w:ascii="Times New Roman" w:hAnsi="Times New Roman"/>
          <w:sz w:val="28"/>
          <w:szCs w:val="28"/>
        </w:rPr>
        <w:t>и</w:t>
      </w:r>
      <w:r w:rsidRPr="009E7B1C">
        <w:rPr>
          <w:rFonts w:ascii="Times New Roman" w:hAnsi="Times New Roman"/>
          <w:sz w:val="28"/>
          <w:szCs w:val="28"/>
        </w:rPr>
        <w:t xml:space="preserve">оксида), </w:t>
      </w:r>
      <w:r w:rsidRPr="009E7B1C">
        <w:rPr>
          <w:rFonts w:ascii="Times New Roman" w:hAnsi="Times New Roman"/>
          <w:sz w:val="28"/>
          <w:szCs w:val="28"/>
          <w:lang w:val="en-US"/>
        </w:rPr>
        <w:t>SO</w:t>
      </w:r>
      <w:r w:rsidRPr="009E7B1C">
        <w:rPr>
          <w:rFonts w:ascii="Times New Roman" w:hAnsi="Times New Roman"/>
          <w:sz w:val="28"/>
          <w:szCs w:val="28"/>
          <w:vertAlign w:val="subscript"/>
        </w:rPr>
        <w:t>2</w:t>
      </w:r>
      <w:r w:rsidRPr="009E7B1C">
        <w:rPr>
          <w:rFonts w:ascii="Times New Roman" w:hAnsi="Times New Roman"/>
          <w:sz w:val="28"/>
          <w:szCs w:val="28"/>
        </w:rPr>
        <w:t xml:space="preserve"> (диоксида серы), пыли (взвешенные вещества), стирола, ртути.</w:t>
      </w:r>
    </w:p>
    <w:p w:rsidR="00F76C07" w:rsidRPr="009E7B1C" w:rsidRDefault="00F76C07" w:rsidP="002D3F74">
      <w:pPr>
        <w:spacing w:before="60"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726D38">
        <w:rPr>
          <w:rFonts w:ascii="Times New Roman" w:hAnsi="Times New Roman"/>
          <w:sz w:val="28"/>
          <w:szCs w:val="28"/>
        </w:rPr>
        <w:t>Выбросы от передвижных источников</w:t>
      </w:r>
    </w:p>
    <w:p w:rsidR="00F76C07" w:rsidRPr="002D3F74" w:rsidRDefault="00F76C07" w:rsidP="002D3F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3F74">
        <w:rPr>
          <w:rFonts w:ascii="Times New Roman" w:hAnsi="Times New Roman"/>
          <w:sz w:val="28"/>
          <w:szCs w:val="28"/>
        </w:rPr>
        <w:t>Автотранспорт относится к основным источникам загрязнения окружа</w:t>
      </w:r>
      <w:r w:rsidRPr="002D3F74">
        <w:rPr>
          <w:rFonts w:ascii="Times New Roman" w:hAnsi="Times New Roman"/>
          <w:sz w:val="28"/>
          <w:szCs w:val="28"/>
        </w:rPr>
        <w:t>ю</w:t>
      </w:r>
      <w:r w:rsidRPr="002D3F74">
        <w:rPr>
          <w:rFonts w:ascii="Times New Roman" w:hAnsi="Times New Roman"/>
          <w:sz w:val="28"/>
          <w:szCs w:val="28"/>
        </w:rPr>
        <w:t>щей среды. Его выбросы оказывают негативное воздействие на состояние атм</w:t>
      </w:r>
      <w:r w:rsidRPr="002D3F74">
        <w:rPr>
          <w:rFonts w:ascii="Times New Roman" w:hAnsi="Times New Roman"/>
          <w:sz w:val="28"/>
          <w:szCs w:val="28"/>
        </w:rPr>
        <w:t>о</w:t>
      </w:r>
      <w:r w:rsidRPr="002D3F74">
        <w:rPr>
          <w:rFonts w:ascii="Times New Roman" w:hAnsi="Times New Roman"/>
          <w:sz w:val="28"/>
          <w:szCs w:val="28"/>
        </w:rPr>
        <w:t>сферного воздуха жилых зон, а также являются источниками загрязнения сел</w:t>
      </w:r>
      <w:r w:rsidRPr="002D3F74">
        <w:rPr>
          <w:rFonts w:ascii="Times New Roman" w:hAnsi="Times New Roman"/>
          <w:sz w:val="28"/>
          <w:szCs w:val="28"/>
        </w:rPr>
        <w:t>ь</w:t>
      </w:r>
      <w:r w:rsidRPr="002D3F74">
        <w:rPr>
          <w:rFonts w:ascii="Times New Roman" w:hAnsi="Times New Roman"/>
          <w:sz w:val="28"/>
          <w:szCs w:val="28"/>
        </w:rPr>
        <w:t>скохозяйственных земель вдоль автомагистралей. Удельный вес выбросов авт</w:t>
      </w:r>
      <w:r w:rsidRPr="002D3F74">
        <w:rPr>
          <w:rFonts w:ascii="Times New Roman" w:hAnsi="Times New Roman"/>
          <w:sz w:val="28"/>
          <w:szCs w:val="28"/>
        </w:rPr>
        <w:t>о</w:t>
      </w:r>
      <w:r w:rsidRPr="002D3F74">
        <w:rPr>
          <w:rFonts w:ascii="Times New Roman" w:hAnsi="Times New Roman"/>
          <w:sz w:val="28"/>
          <w:szCs w:val="28"/>
        </w:rPr>
        <w:t>мобильного транспорта в суммарных выбросах стационарных и передвижных и</w:t>
      </w:r>
      <w:r w:rsidRPr="002D3F74">
        <w:rPr>
          <w:rFonts w:ascii="Times New Roman" w:hAnsi="Times New Roman"/>
          <w:sz w:val="28"/>
          <w:szCs w:val="28"/>
        </w:rPr>
        <w:t>с</w:t>
      </w:r>
      <w:r w:rsidRPr="002D3F74">
        <w:rPr>
          <w:rFonts w:ascii="Times New Roman" w:hAnsi="Times New Roman"/>
          <w:sz w:val="28"/>
          <w:szCs w:val="28"/>
        </w:rPr>
        <w:t xml:space="preserve">точников является достаточно стабильным и составляет приблизительно 70 % от общего количества техногенной нагрузки. </w:t>
      </w:r>
    </w:p>
    <w:p w:rsidR="00F76C07" w:rsidRPr="00794104" w:rsidRDefault="00F76C07" w:rsidP="002D3F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3F74">
        <w:rPr>
          <w:rFonts w:ascii="Times New Roman" w:hAnsi="Times New Roman"/>
          <w:sz w:val="28"/>
          <w:szCs w:val="28"/>
        </w:rPr>
        <w:t>Превышение ПДК загрязняющих веществ в атмосферном воздухе Кляр</w:t>
      </w:r>
      <w:r w:rsidRPr="002D3F74">
        <w:rPr>
          <w:rFonts w:ascii="Times New Roman" w:hAnsi="Times New Roman"/>
          <w:sz w:val="28"/>
          <w:szCs w:val="28"/>
        </w:rPr>
        <w:t>и</w:t>
      </w:r>
      <w:r w:rsidRPr="002D3F74">
        <w:rPr>
          <w:rFonts w:ascii="Times New Roman" w:hAnsi="Times New Roman"/>
          <w:sz w:val="28"/>
          <w:szCs w:val="28"/>
        </w:rPr>
        <w:t>новского сельского поселения зафиксировано (согласно схеме территориального планирования Смоленской области). Доля проб атмосферного воздуха на сел</w:t>
      </w:r>
      <w:r w:rsidRPr="002D3F74">
        <w:rPr>
          <w:rFonts w:ascii="Times New Roman" w:hAnsi="Times New Roman"/>
          <w:sz w:val="28"/>
          <w:szCs w:val="28"/>
        </w:rPr>
        <w:t>и</w:t>
      </w:r>
      <w:r w:rsidRPr="002D3F74">
        <w:rPr>
          <w:rFonts w:ascii="Times New Roman" w:hAnsi="Times New Roman"/>
          <w:sz w:val="28"/>
          <w:szCs w:val="28"/>
        </w:rPr>
        <w:t>тебных территориях вблизи транспортных магистралей, превышающих ПДК с</w:t>
      </w:r>
      <w:r w:rsidRPr="002D3F74">
        <w:rPr>
          <w:rFonts w:ascii="Times New Roman" w:hAnsi="Times New Roman"/>
          <w:sz w:val="28"/>
          <w:szCs w:val="28"/>
        </w:rPr>
        <w:t>о</w:t>
      </w:r>
      <w:r w:rsidRPr="002D3F74">
        <w:rPr>
          <w:rFonts w:ascii="Times New Roman" w:hAnsi="Times New Roman"/>
          <w:sz w:val="28"/>
          <w:szCs w:val="28"/>
        </w:rPr>
        <w:t>гласно Государственному докладу «О санитарно-экологической обстановке в Ро</w:t>
      </w:r>
      <w:r w:rsidRPr="002D3F74">
        <w:rPr>
          <w:rFonts w:ascii="Times New Roman" w:hAnsi="Times New Roman"/>
          <w:sz w:val="28"/>
          <w:szCs w:val="28"/>
        </w:rPr>
        <w:t>с</w:t>
      </w:r>
      <w:r w:rsidRPr="002D3F74">
        <w:rPr>
          <w:rFonts w:ascii="Times New Roman" w:hAnsi="Times New Roman"/>
          <w:sz w:val="28"/>
          <w:szCs w:val="28"/>
        </w:rPr>
        <w:t>сийской Федерации в 2007 году» Роспотребнадзора представлены в таблице 9.1-3. На протяжения ряда лет отслеживается положительная тенденция уменьшения доли проб с превышением ПДК.</w:t>
      </w:r>
    </w:p>
    <w:p w:rsidR="00F76C07" w:rsidRPr="00794104" w:rsidRDefault="00F76C07" w:rsidP="002D3F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Pr="00794104" w:rsidRDefault="00F76C07" w:rsidP="002D3F74">
      <w:pPr>
        <w:spacing w:after="0" w:line="240" w:lineRule="auto"/>
        <w:ind w:left="1843" w:hanging="1843"/>
        <w:rPr>
          <w:rFonts w:ascii="Times New Roman" w:hAnsi="Times New Roman"/>
          <w:sz w:val="28"/>
          <w:szCs w:val="28"/>
        </w:rPr>
      </w:pPr>
      <w:r w:rsidRPr="009E7B1C">
        <w:rPr>
          <w:rFonts w:ascii="Times New Roman" w:hAnsi="Times New Roman"/>
          <w:sz w:val="28"/>
          <w:szCs w:val="28"/>
        </w:rPr>
        <w:lastRenderedPageBreak/>
        <w:t>Т</w:t>
      </w:r>
      <w:r>
        <w:rPr>
          <w:rFonts w:ascii="Times New Roman" w:hAnsi="Times New Roman"/>
          <w:sz w:val="28"/>
          <w:szCs w:val="28"/>
        </w:rPr>
        <w:t>аблица</w:t>
      </w:r>
      <w:r w:rsidRPr="009E7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9.1-3 -</w:t>
      </w:r>
      <w:r w:rsidRPr="009E7B1C">
        <w:rPr>
          <w:rFonts w:ascii="Times New Roman" w:hAnsi="Times New Roman"/>
          <w:sz w:val="28"/>
          <w:szCs w:val="28"/>
        </w:rPr>
        <w:t xml:space="preserve"> Доля проб атмосферного воздуха селитебных территорий вблизи автомагистралей превышающих ПДК, %</w:t>
      </w:r>
    </w:p>
    <w:p w:rsidR="00F76C07" w:rsidRPr="00794104" w:rsidRDefault="00F76C07" w:rsidP="002D3F74">
      <w:pPr>
        <w:spacing w:after="0" w:line="240" w:lineRule="auto"/>
        <w:ind w:left="1843" w:hanging="184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2028"/>
        <w:gridCol w:w="2027"/>
        <w:gridCol w:w="2027"/>
        <w:gridCol w:w="2027"/>
      </w:tblGrid>
      <w:tr w:rsidR="00F76C07" w:rsidRPr="009D1095" w:rsidTr="002D3F74">
        <w:tc>
          <w:tcPr>
            <w:tcW w:w="1000" w:type="pct"/>
          </w:tcPr>
          <w:p w:rsidR="00F76C07" w:rsidRPr="009D1095" w:rsidRDefault="00F76C07" w:rsidP="002D3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000" w:type="pct"/>
          </w:tcPr>
          <w:p w:rsidR="00F76C07" w:rsidRPr="009D1095" w:rsidRDefault="00F76C07" w:rsidP="002D3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000" w:type="pct"/>
          </w:tcPr>
          <w:p w:rsidR="00F76C07" w:rsidRPr="009D1095" w:rsidRDefault="00F76C07" w:rsidP="002D3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000" w:type="pct"/>
          </w:tcPr>
          <w:p w:rsidR="00F76C07" w:rsidRPr="009D1095" w:rsidRDefault="00F76C07" w:rsidP="002D3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000" w:type="pct"/>
          </w:tcPr>
          <w:p w:rsidR="00F76C07" w:rsidRPr="009D1095" w:rsidRDefault="00F76C07" w:rsidP="002D3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F76C07" w:rsidRPr="009D1095" w:rsidTr="002D3F74">
        <w:tc>
          <w:tcPr>
            <w:tcW w:w="1000" w:type="pct"/>
          </w:tcPr>
          <w:p w:rsidR="00F76C07" w:rsidRPr="009D1095" w:rsidRDefault="00F76C07" w:rsidP="002D3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000" w:type="pct"/>
          </w:tcPr>
          <w:p w:rsidR="00F76C07" w:rsidRPr="009D1095" w:rsidRDefault="00F76C07" w:rsidP="002D3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000" w:type="pct"/>
          </w:tcPr>
          <w:p w:rsidR="00F76C07" w:rsidRPr="009D1095" w:rsidRDefault="00F76C07" w:rsidP="002D3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000" w:type="pct"/>
          </w:tcPr>
          <w:p w:rsidR="00F76C07" w:rsidRPr="009D1095" w:rsidRDefault="00F76C07" w:rsidP="002D3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000" w:type="pct"/>
          </w:tcPr>
          <w:p w:rsidR="00F76C07" w:rsidRPr="009D1095" w:rsidRDefault="00F76C07" w:rsidP="002D3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</w:tbl>
    <w:p w:rsidR="00F76C07" w:rsidRPr="009E7B1C" w:rsidRDefault="00F76C07" w:rsidP="002D3F7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F76C07" w:rsidRPr="00794104" w:rsidRDefault="00F76C07" w:rsidP="002D3F74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3F74">
        <w:rPr>
          <w:rFonts w:ascii="Times New Roman" w:hAnsi="Times New Roman"/>
          <w:sz w:val="28"/>
          <w:szCs w:val="28"/>
        </w:rPr>
        <w:t>Основн</w:t>
      </w:r>
      <w:r w:rsidR="009D6648">
        <w:rPr>
          <w:rFonts w:ascii="Times New Roman" w:hAnsi="Times New Roman"/>
          <w:sz w:val="28"/>
          <w:szCs w:val="28"/>
        </w:rPr>
        <w:t>ой</w:t>
      </w:r>
      <w:r w:rsidRPr="002D3F74">
        <w:rPr>
          <w:rFonts w:ascii="Times New Roman" w:hAnsi="Times New Roman"/>
          <w:sz w:val="28"/>
          <w:szCs w:val="28"/>
        </w:rPr>
        <w:t xml:space="preserve"> транспортной магистралью в Кляриновском сельском поселении является автодорога местного значения Демидов – Понизовье-Заозерье</w:t>
      </w:r>
      <w:r w:rsidRPr="009E7B1C">
        <w:rPr>
          <w:rFonts w:ascii="Times New Roman" w:hAnsi="Times New Roman"/>
          <w:sz w:val="28"/>
          <w:szCs w:val="28"/>
        </w:rPr>
        <w:t>.</w:t>
      </w:r>
    </w:p>
    <w:p w:rsidR="00F76C07" w:rsidRPr="00794104" w:rsidRDefault="00F76C07" w:rsidP="00162D2E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3050E6" w:rsidRDefault="00F76C07" w:rsidP="00162D2E">
      <w:pPr>
        <w:pStyle w:val="2"/>
        <w:spacing w:before="0" w:after="120" w:line="360" w:lineRule="auto"/>
        <w:rPr>
          <w:rFonts w:ascii="Times New Roman" w:hAnsi="Times New Roman"/>
          <w:color w:val="auto"/>
          <w:sz w:val="28"/>
          <w:szCs w:val="28"/>
        </w:rPr>
      </w:pPr>
      <w:bookmarkStart w:id="49" w:name="_Toc268615911"/>
      <w:bookmarkStart w:id="50" w:name="_Toc297732241"/>
      <w:r>
        <w:rPr>
          <w:rFonts w:ascii="Times New Roman" w:hAnsi="Times New Roman"/>
          <w:color w:val="auto"/>
          <w:sz w:val="28"/>
          <w:szCs w:val="28"/>
        </w:rPr>
        <w:t>9</w:t>
      </w:r>
      <w:r w:rsidRPr="003050E6">
        <w:rPr>
          <w:rFonts w:ascii="Times New Roman" w:hAnsi="Times New Roman"/>
          <w:color w:val="auto"/>
          <w:sz w:val="28"/>
          <w:szCs w:val="28"/>
        </w:rPr>
        <w:t>.2. Качество подземных и поверхностных вод</w:t>
      </w:r>
      <w:bookmarkEnd w:id="49"/>
      <w:bookmarkEnd w:id="50"/>
    </w:p>
    <w:p w:rsidR="00F76C07" w:rsidRPr="002D3F74" w:rsidRDefault="00F76C07" w:rsidP="002D3F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3F74">
        <w:rPr>
          <w:rFonts w:ascii="Times New Roman" w:hAnsi="Times New Roman"/>
          <w:sz w:val="28"/>
          <w:szCs w:val="28"/>
        </w:rPr>
        <w:t>Многолетние данные социально-гигиенического мониторинга по состо</w:t>
      </w:r>
      <w:r w:rsidRPr="002D3F74">
        <w:rPr>
          <w:rFonts w:ascii="Times New Roman" w:hAnsi="Times New Roman"/>
          <w:sz w:val="28"/>
          <w:szCs w:val="28"/>
        </w:rPr>
        <w:t>я</w:t>
      </w:r>
      <w:r w:rsidRPr="002D3F74">
        <w:rPr>
          <w:rFonts w:ascii="Times New Roman" w:hAnsi="Times New Roman"/>
          <w:sz w:val="28"/>
          <w:szCs w:val="28"/>
        </w:rPr>
        <w:t>нию водных объектов свидетельствуют о том, что практически все водоисточники как поверхностные, так и подземные, подвергаются антропотехногенному возде</w:t>
      </w:r>
      <w:r w:rsidRPr="002D3F74">
        <w:rPr>
          <w:rFonts w:ascii="Times New Roman" w:hAnsi="Times New Roman"/>
          <w:sz w:val="28"/>
          <w:szCs w:val="28"/>
        </w:rPr>
        <w:t>й</w:t>
      </w:r>
      <w:r w:rsidRPr="002D3F74">
        <w:rPr>
          <w:rFonts w:ascii="Times New Roman" w:hAnsi="Times New Roman"/>
          <w:sz w:val="28"/>
          <w:szCs w:val="28"/>
        </w:rPr>
        <w:t>ствию с различной степенью интенсивности.</w:t>
      </w:r>
    </w:p>
    <w:p w:rsidR="00F76C07" w:rsidRPr="00794104" w:rsidRDefault="00F76C07" w:rsidP="002D3F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3F74">
        <w:rPr>
          <w:rFonts w:ascii="Times New Roman" w:hAnsi="Times New Roman"/>
          <w:sz w:val="28"/>
          <w:szCs w:val="28"/>
        </w:rPr>
        <w:t xml:space="preserve">Основными водопользователями на территории </w:t>
      </w:r>
      <w:r w:rsidR="009D6648">
        <w:rPr>
          <w:rFonts w:ascii="Times New Roman" w:hAnsi="Times New Roman"/>
          <w:sz w:val="28"/>
          <w:szCs w:val="28"/>
        </w:rPr>
        <w:t>Руднянского района</w:t>
      </w:r>
      <w:r w:rsidRPr="002D3F74">
        <w:rPr>
          <w:rFonts w:ascii="Times New Roman" w:hAnsi="Times New Roman"/>
          <w:sz w:val="28"/>
          <w:szCs w:val="28"/>
        </w:rPr>
        <w:t xml:space="preserve"> явл</w:t>
      </w:r>
      <w:r w:rsidRPr="002D3F74">
        <w:rPr>
          <w:rFonts w:ascii="Times New Roman" w:hAnsi="Times New Roman"/>
          <w:sz w:val="28"/>
          <w:szCs w:val="28"/>
        </w:rPr>
        <w:t>я</w:t>
      </w:r>
      <w:r w:rsidRPr="002D3F74">
        <w:rPr>
          <w:rFonts w:ascii="Times New Roman" w:hAnsi="Times New Roman"/>
          <w:sz w:val="28"/>
          <w:szCs w:val="28"/>
        </w:rPr>
        <w:t>ются промышленность и жилищно-коммунальное хозяйство. По данным Отдела водных ресурсов Московско-Окского бассейнового управления по Смоленской области объемы забранной и использованной воды в Руднянском районе (в состав которого входит поселение) в 2007 году представлены в таблице 9.2-1.</w:t>
      </w:r>
      <w:r w:rsidRPr="001569B7">
        <w:rPr>
          <w:rFonts w:ascii="Times New Roman" w:hAnsi="Times New Roman"/>
          <w:sz w:val="28"/>
          <w:szCs w:val="28"/>
        </w:rPr>
        <w:t xml:space="preserve"> </w:t>
      </w:r>
    </w:p>
    <w:p w:rsidR="00F76C07" w:rsidRPr="00794104" w:rsidRDefault="00F76C07" w:rsidP="002D3F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Pr="00794104" w:rsidRDefault="00F76C07" w:rsidP="002D3F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9B7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9.2-1 -</w:t>
      </w:r>
      <w:r w:rsidRPr="001569B7">
        <w:rPr>
          <w:rFonts w:ascii="Times New Roman" w:hAnsi="Times New Roman"/>
          <w:sz w:val="28"/>
          <w:szCs w:val="28"/>
        </w:rPr>
        <w:t xml:space="preserve"> Забор и использование воды в 2007 году</w:t>
      </w:r>
    </w:p>
    <w:p w:rsidR="00F76C07" w:rsidRPr="00794104" w:rsidRDefault="00F76C07" w:rsidP="002D3F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5"/>
        <w:gridCol w:w="1090"/>
        <w:gridCol w:w="651"/>
        <w:gridCol w:w="814"/>
        <w:gridCol w:w="1049"/>
        <w:gridCol w:w="1119"/>
        <w:gridCol w:w="1185"/>
        <w:gridCol w:w="899"/>
        <w:gridCol w:w="924"/>
        <w:gridCol w:w="1081"/>
      </w:tblGrid>
      <w:tr w:rsidR="00F76C07" w:rsidRPr="009D1095" w:rsidTr="00A20C7D">
        <w:trPr>
          <w:trHeight w:val="1426"/>
        </w:trPr>
        <w:tc>
          <w:tcPr>
            <w:tcW w:w="665" w:type="pct"/>
            <w:vMerge w:val="restar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Забрано или п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о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лучено воды всего,</w:t>
            </w:r>
          </w:p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млн м</w:t>
            </w:r>
            <w:r w:rsidRPr="009D109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2" w:type="pct"/>
            <w:vMerge w:val="restar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2007 в % к 2006</w:t>
            </w:r>
          </w:p>
        </w:tc>
        <w:tc>
          <w:tcPr>
            <w:tcW w:w="2083" w:type="pct"/>
            <w:gridSpan w:val="4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Использование свежей воды</w:t>
            </w:r>
          </w:p>
        </w:tc>
        <w:tc>
          <w:tcPr>
            <w:tcW w:w="448" w:type="pct"/>
            <w:vMerge w:val="restar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Пот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е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ри в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о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1001" w:type="pct"/>
            <w:gridSpan w:val="2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Расходы воды в системе оборо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т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ного и повторно-последовател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ь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ного водосна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б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</w:tr>
      <w:tr w:rsidR="00F76C07" w:rsidRPr="009D1095" w:rsidTr="00A20C7D">
        <w:trPr>
          <w:trHeight w:val="168"/>
        </w:trPr>
        <w:tc>
          <w:tcPr>
            <w:tcW w:w="665" w:type="pct"/>
            <w:vMerge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Вс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е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го,</w:t>
            </w:r>
          </w:p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млн м</w:t>
            </w:r>
            <w:r w:rsidRPr="009D109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78" w:type="pct"/>
            <w:gridSpan w:val="3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В том числе на нужды</w:t>
            </w:r>
          </w:p>
        </w:tc>
        <w:tc>
          <w:tcPr>
            <w:tcW w:w="448" w:type="pct"/>
            <w:vMerge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млн м</w:t>
            </w:r>
            <w:r w:rsidRPr="009D109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2007 в % к 2006</w:t>
            </w:r>
          </w:p>
        </w:tc>
      </w:tr>
      <w:tr w:rsidR="00F76C07" w:rsidRPr="009D1095" w:rsidTr="00A20C7D">
        <w:tc>
          <w:tcPr>
            <w:tcW w:w="665" w:type="pct"/>
            <w:vMerge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Х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о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зяйст-венно-быт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о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вые</w:t>
            </w:r>
          </w:p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млн м</w:t>
            </w:r>
            <w:r w:rsidRPr="009D109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60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Произ-в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о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дствен-</w:t>
            </w:r>
          </w:p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ные</w:t>
            </w:r>
          </w:p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млн м</w:t>
            </w:r>
            <w:r w:rsidRPr="009D109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4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Орош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е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и с/х в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о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доснаб-жение,</w:t>
            </w:r>
          </w:p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млн м</w:t>
            </w:r>
            <w:r w:rsidRPr="009D109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8" w:type="pct"/>
            <w:vMerge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A20C7D">
        <w:tc>
          <w:tcPr>
            <w:tcW w:w="665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Всего по области</w:t>
            </w:r>
          </w:p>
        </w:tc>
        <w:tc>
          <w:tcPr>
            <w:tcW w:w="481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270,43</w:t>
            </w:r>
          </w:p>
        </w:tc>
        <w:tc>
          <w:tcPr>
            <w:tcW w:w="322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05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184,75</w:t>
            </w:r>
          </w:p>
        </w:tc>
        <w:tc>
          <w:tcPr>
            <w:tcW w:w="524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73,34</w:t>
            </w:r>
          </w:p>
        </w:tc>
        <w:tc>
          <w:tcPr>
            <w:tcW w:w="560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100,33</w:t>
            </w:r>
          </w:p>
        </w:tc>
        <w:tc>
          <w:tcPr>
            <w:tcW w:w="594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11,09</w:t>
            </w:r>
          </w:p>
        </w:tc>
        <w:tc>
          <w:tcPr>
            <w:tcW w:w="448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14,84</w:t>
            </w:r>
          </w:p>
        </w:tc>
        <w:tc>
          <w:tcPr>
            <w:tcW w:w="461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4720,94</w:t>
            </w:r>
          </w:p>
        </w:tc>
        <w:tc>
          <w:tcPr>
            <w:tcW w:w="541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F76C07" w:rsidRPr="009D1095" w:rsidTr="00A20C7D">
        <w:tc>
          <w:tcPr>
            <w:tcW w:w="665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Рудня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й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481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2,01</w:t>
            </w:r>
          </w:p>
        </w:tc>
        <w:tc>
          <w:tcPr>
            <w:tcW w:w="322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05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2,01</w:t>
            </w:r>
          </w:p>
        </w:tc>
        <w:tc>
          <w:tcPr>
            <w:tcW w:w="524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560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  <w:tc>
          <w:tcPr>
            <w:tcW w:w="594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448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  <w:tc>
          <w:tcPr>
            <w:tcW w:w="541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76C07" w:rsidRPr="001569B7" w:rsidRDefault="00F76C07" w:rsidP="002D3F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Pr="001569B7" w:rsidRDefault="00F76C07" w:rsidP="002D3F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69B7">
        <w:rPr>
          <w:rFonts w:ascii="Times New Roman" w:hAnsi="Times New Roman"/>
          <w:sz w:val="28"/>
          <w:szCs w:val="28"/>
        </w:rPr>
        <w:t>Таким образом, в 2007 году объем забранной воды в Руднянском районе составил 0,74% от общего объема забранной воды по Смоленской области (Ст</w:t>
      </w:r>
      <w:r w:rsidRPr="001569B7">
        <w:rPr>
          <w:rFonts w:ascii="Times New Roman" w:hAnsi="Times New Roman"/>
          <w:sz w:val="28"/>
          <w:szCs w:val="28"/>
        </w:rPr>
        <w:t>а</w:t>
      </w:r>
      <w:r w:rsidRPr="001569B7">
        <w:rPr>
          <w:rFonts w:ascii="Times New Roman" w:hAnsi="Times New Roman"/>
          <w:sz w:val="28"/>
          <w:szCs w:val="28"/>
        </w:rPr>
        <w:t>тистический бюллетень №209 «Охрана окружающей среды Смоленской области в 2007 году». Смоленск, 2008).</w:t>
      </w:r>
    </w:p>
    <w:p w:rsidR="00F76C07" w:rsidRPr="001569B7" w:rsidRDefault="00F76C07" w:rsidP="002D3F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69B7">
        <w:rPr>
          <w:rFonts w:ascii="Times New Roman" w:hAnsi="Times New Roman"/>
          <w:sz w:val="28"/>
          <w:szCs w:val="28"/>
        </w:rPr>
        <w:lastRenderedPageBreak/>
        <w:t>Качественный состав водных объектов на территории рассматриваемого района зависит от влияния хозяйственной деятельности и, прежде всего, сбросов неочищенных и недостаточно очищенных сточных вод. Кроме того, на качество воды оказывает влияние неорганизованное поступление загрязняющих веществ с территорий населенных пунктов.</w:t>
      </w:r>
    </w:p>
    <w:p w:rsidR="00F76C07" w:rsidRPr="00794104" w:rsidRDefault="00F76C07" w:rsidP="002D3F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69B7">
        <w:rPr>
          <w:rFonts w:ascii="Times New Roman" w:hAnsi="Times New Roman"/>
          <w:sz w:val="28"/>
          <w:szCs w:val="28"/>
        </w:rPr>
        <w:t>По данным Территориального управления Роспотребнадзора по Смоле</w:t>
      </w:r>
      <w:r w:rsidRPr="001569B7">
        <w:rPr>
          <w:rFonts w:ascii="Times New Roman" w:hAnsi="Times New Roman"/>
          <w:sz w:val="28"/>
          <w:szCs w:val="28"/>
        </w:rPr>
        <w:t>н</w:t>
      </w:r>
      <w:r w:rsidRPr="001569B7">
        <w:rPr>
          <w:rFonts w:ascii="Times New Roman" w:hAnsi="Times New Roman"/>
          <w:sz w:val="28"/>
          <w:szCs w:val="28"/>
        </w:rPr>
        <w:t xml:space="preserve">ской области на территории Руднянского района </w:t>
      </w:r>
      <w:r>
        <w:rPr>
          <w:rFonts w:ascii="Times New Roman" w:hAnsi="Times New Roman"/>
          <w:sz w:val="28"/>
          <w:szCs w:val="28"/>
        </w:rPr>
        <w:t>регулярно</w:t>
      </w:r>
      <w:r w:rsidRPr="001569B7">
        <w:rPr>
          <w:rFonts w:ascii="Times New Roman" w:hAnsi="Times New Roman"/>
          <w:sz w:val="28"/>
          <w:szCs w:val="28"/>
        </w:rPr>
        <w:t xml:space="preserve"> проводятся исслед</w:t>
      </w:r>
      <w:r w:rsidRPr="001569B7">
        <w:rPr>
          <w:rFonts w:ascii="Times New Roman" w:hAnsi="Times New Roman"/>
          <w:sz w:val="28"/>
          <w:szCs w:val="28"/>
        </w:rPr>
        <w:t>о</w:t>
      </w:r>
      <w:r w:rsidRPr="001569B7">
        <w:rPr>
          <w:rFonts w:ascii="Times New Roman" w:hAnsi="Times New Roman"/>
          <w:sz w:val="28"/>
          <w:szCs w:val="28"/>
        </w:rPr>
        <w:t>вания качества воды поверхностных водоемов. Результаты санитарного надзора за поверхностными водоемами в 2007 году представлены в таблице 9.2-2.</w:t>
      </w:r>
    </w:p>
    <w:p w:rsidR="00F76C07" w:rsidRPr="00794104" w:rsidRDefault="00F76C07" w:rsidP="002D3F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Pr="00794104" w:rsidRDefault="00F76C07" w:rsidP="002D3F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9B7">
        <w:rPr>
          <w:rFonts w:ascii="Times New Roman" w:hAnsi="Times New Roman"/>
          <w:sz w:val="28"/>
          <w:szCs w:val="28"/>
        </w:rPr>
        <w:t>Таблица 9.2-2 - Санитарный надзор за поверхностными водоемами в 2007 году</w:t>
      </w:r>
    </w:p>
    <w:p w:rsidR="00F76C07" w:rsidRPr="00794104" w:rsidRDefault="00F76C07" w:rsidP="002D3F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9"/>
        <w:gridCol w:w="904"/>
        <w:gridCol w:w="764"/>
        <w:gridCol w:w="492"/>
        <w:gridCol w:w="1189"/>
        <w:gridCol w:w="790"/>
        <w:gridCol w:w="465"/>
        <w:gridCol w:w="903"/>
        <w:gridCol w:w="1164"/>
        <w:gridCol w:w="903"/>
        <w:gridCol w:w="1164"/>
      </w:tblGrid>
      <w:tr w:rsidR="00F76C07" w:rsidRPr="009D1095" w:rsidTr="002D3F74">
        <w:tc>
          <w:tcPr>
            <w:tcW w:w="0" w:type="auto"/>
            <w:vMerge w:val="restar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Санитарно-химические пок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а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затели</w:t>
            </w:r>
          </w:p>
        </w:tc>
        <w:tc>
          <w:tcPr>
            <w:tcW w:w="0" w:type="auto"/>
            <w:gridSpan w:val="3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Микробиологические показатели</w:t>
            </w:r>
          </w:p>
        </w:tc>
        <w:tc>
          <w:tcPr>
            <w:tcW w:w="0" w:type="auto"/>
            <w:gridSpan w:val="2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Содержание гельминтов</w:t>
            </w:r>
          </w:p>
        </w:tc>
        <w:tc>
          <w:tcPr>
            <w:tcW w:w="0" w:type="auto"/>
            <w:gridSpan w:val="2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Радиоактивные вещества</w:t>
            </w:r>
          </w:p>
        </w:tc>
      </w:tr>
      <w:tr w:rsidR="00F76C07" w:rsidRPr="009D1095" w:rsidTr="002D3F74">
        <w:tc>
          <w:tcPr>
            <w:tcW w:w="0" w:type="auto"/>
            <w:vMerge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всего иссле-дов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а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но проб</w:t>
            </w:r>
          </w:p>
        </w:tc>
        <w:tc>
          <w:tcPr>
            <w:tcW w:w="0" w:type="auto"/>
            <w:gridSpan w:val="2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не соо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т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ветст-вует с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а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нитар-ным но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р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мам</w:t>
            </w:r>
          </w:p>
        </w:tc>
        <w:tc>
          <w:tcPr>
            <w:tcW w:w="0" w:type="auto"/>
            <w:vMerge w:val="restar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всего и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с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сле-довано проб</w:t>
            </w:r>
          </w:p>
        </w:tc>
        <w:tc>
          <w:tcPr>
            <w:tcW w:w="0" w:type="auto"/>
            <w:gridSpan w:val="2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не соо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т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ветст-вует с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а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нитар-ным но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р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мам</w:t>
            </w:r>
          </w:p>
        </w:tc>
        <w:tc>
          <w:tcPr>
            <w:tcW w:w="0" w:type="auto"/>
            <w:vMerge w:val="restar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всего иссле-дов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а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но проб</w:t>
            </w:r>
          </w:p>
        </w:tc>
        <w:tc>
          <w:tcPr>
            <w:tcW w:w="0" w:type="auto"/>
            <w:vMerge w:val="restar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не соот-ветств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у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ет сан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и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тар-ным нормам</w:t>
            </w:r>
          </w:p>
        </w:tc>
        <w:tc>
          <w:tcPr>
            <w:tcW w:w="0" w:type="auto"/>
            <w:vMerge w:val="restar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всего иссле-дов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а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но проб</w:t>
            </w:r>
          </w:p>
        </w:tc>
        <w:tc>
          <w:tcPr>
            <w:tcW w:w="0" w:type="auto"/>
            <w:vMerge w:val="restar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не соот-ветств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у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ет сан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и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тар-ным нормам</w:t>
            </w:r>
          </w:p>
        </w:tc>
      </w:tr>
      <w:tr w:rsidR="00F76C07" w:rsidRPr="009D1095" w:rsidTr="002D3F74">
        <w:tc>
          <w:tcPr>
            <w:tcW w:w="0" w:type="auto"/>
            <w:vMerge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кол-во, ед.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кол-во, ед.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2D3F74"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Всего по области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07" w:rsidRPr="009D1095" w:rsidTr="002D3F74"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Рудня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ский район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C07" w:rsidRPr="002D3F74" w:rsidRDefault="00F76C07" w:rsidP="002D3F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Pr="002D3F74" w:rsidRDefault="00F76C07" w:rsidP="002D3F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3F74">
        <w:rPr>
          <w:rFonts w:ascii="Times New Roman" w:hAnsi="Times New Roman"/>
          <w:sz w:val="28"/>
          <w:szCs w:val="28"/>
        </w:rPr>
        <w:t>Результаты санитарного надзора свидетельствуют о том, что качество воды поверхностных водоемов Кляриновского сельского поселения соответствует но</w:t>
      </w:r>
      <w:r w:rsidRPr="002D3F74">
        <w:rPr>
          <w:rFonts w:ascii="Times New Roman" w:hAnsi="Times New Roman"/>
          <w:sz w:val="28"/>
          <w:szCs w:val="28"/>
        </w:rPr>
        <w:t>р</w:t>
      </w:r>
      <w:r w:rsidRPr="002D3F74">
        <w:rPr>
          <w:rFonts w:ascii="Times New Roman" w:hAnsi="Times New Roman"/>
          <w:sz w:val="28"/>
          <w:szCs w:val="28"/>
        </w:rPr>
        <w:t>мативным требованиям по санитарно-химическим показателям, но не соответс</w:t>
      </w:r>
      <w:r w:rsidRPr="002D3F74">
        <w:rPr>
          <w:rFonts w:ascii="Times New Roman" w:hAnsi="Times New Roman"/>
          <w:sz w:val="28"/>
          <w:szCs w:val="28"/>
        </w:rPr>
        <w:t>т</w:t>
      </w:r>
      <w:r w:rsidRPr="002D3F74">
        <w:rPr>
          <w:rFonts w:ascii="Times New Roman" w:hAnsi="Times New Roman"/>
          <w:sz w:val="28"/>
          <w:szCs w:val="28"/>
        </w:rPr>
        <w:t>вует по микробиологическим (5% проб не соответствует санитарным нормам).</w:t>
      </w:r>
    </w:p>
    <w:p w:rsidR="00F76C07" w:rsidRDefault="00F76C07" w:rsidP="002D3F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3F74">
        <w:rPr>
          <w:rFonts w:ascii="Times New Roman" w:hAnsi="Times New Roman"/>
          <w:sz w:val="28"/>
          <w:szCs w:val="28"/>
        </w:rPr>
        <w:t>Водоснабжение Кляриновского сельского поселения осуществляется из подземных артезианских скважин. По данным администрации на территории ра</w:t>
      </w:r>
      <w:r w:rsidRPr="002D3F74">
        <w:rPr>
          <w:rFonts w:ascii="Times New Roman" w:hAnsi="Times New Roman"/>
          <w:sz w:val="28"/>
          <w:szCs w:val="28"/>
        </w:rPr>
        <w:t>с</w:t>
      </w:r>
      <w:r w:rsidRPr="002D3F74">
        <w:rPr>
          <w:rFonts w:ascii="Times New Roman" w:hAnsi="Times New Roman"/>
          <w:sz w:val="28"/>
          <w:szCs w:val="28"/>
        </w:rPr>
        <w:t>сматриваемого района находится 12 действующих скважин являющихся источн</w:t>
      </w:r>
      <w:r w:rsidRPr="002D3F74">
        <w:rPr>
          <w:rFonts w:ascii="Times New Roman" w:hAnsi="Times New Roman"/>
          <w:sz w:val="28"/>
          <w:szCs w:val="28"/>
        </w:rPr>
        <w:t>и</w:t>
      </w:r>
      <w:r w:rsidRPr="002D3F74">
        <w:rPr>
          <w:rFonts w:ascii="Times New Roman" w:hAnsi="Times New Roman"/>
          <w:sz w:val="28"/>
          <w:szCs w:val="28"/>
        </w:rPr>
        <w:t>ками хозяйственно-бытового, промышленного и с/х водоснабжения, из них в р</w:t>
      </w:r>
      <w:r w:rsidRPr="002D3F74">
        <w:rPr>
          <w:rFonts w:ascii="Times New Roman" w:hAnsi="Times New Roman"/>
          <w:sz w:val="28"/>
          <w:szCs w:val="28"/>
        </w:rPr>
        <w:t>а</w:t>
      </w:r>
      <w:r w:rsidRPr="002D3F74">
        <w:rPr>
          <w:rFonts w:ascii="Times New Roman" w:hAnsi="Times New Roman"/>
          <w:sz w:val="28"/>
          <w:szCs w:val="28"/>
        </w:rPr>
        <w:t>бочем состоянии находятся 10 скважины. Количество артскважин на территории сельского поселения, их техническое состояние и обхват обслуживания предста</w:t>
      </w:r>
      <w:r w:rsidRPr="002D3F74">
        <w:rPr>
          <w:rFonts w:ascii="Times New Roman" w:hAnsi="Times New Roman"/>
          <w:sz w:val="28"/>
          <w:szCs w:val="28"/>
        </w:rPr>
        <w:t>в</w:t>
      </w:r>
      <w:r w:rsidRPr="002D3F74">
        <w:rPr>
          <w:rFonts w:ascii="Times New Roman" w:hAnsi="Times New Roman"/>
          <w:sz w:val="28"/>
          <w:szCs w:val="28"/>
        </w:rPr>
        <w:t>лены в таблице 9.2-3</w:t>
      </w:r>
      <w:r w:rsidRPr="001569B7">
        <w:rPr>
          <w:rFonts w:ascii="Times New Roman" w:hAnsi="Times New Roman"/>
          <w:sz w:val="28"/>
          <w:szCs w:val="28"/>
        </w:rPr>
        <w:t xml:space="preserve"> </w:t>
      </w:r>
    </w:p>
    <w:p w:rsidR="00F76C07" w:rsidRDefault="00F76C07" w:rsidP="002D3F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D3F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D3F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D3F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D3F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D3F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D3F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2D3F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3F74">
        <w:rPr>
          <w:rFonts w:ascii="Times New Roman" w:hAnsi="Times New Roman"/>
          <w:sz w:val="28"/>
          <w:szCs w:val="28"/>
        </w:rPr>
        <w:lastRenderedPageBreak/>
        <w:t>Таблица 9.2-3- Артскважины Кляриновского сельского поселения Руднянского района</w:t>
      </w:r>
      <w:r w:rsidRPr="00794104">
        <w:rPr>
          <w:rFonts w:ascii="Times New Roman" w:hAnsi="Times New Roman"/>
          <w:sz w:val="28"/>
          <w:szCs w:val="28"/>
        </w:rPr>
        <w:t>.</w:t>
      </w:r>
    </w:p>
    <w:p w:rsidR="00F76C07" w:rsidRPr="00794104" w:rsidRDefault="00F76C07" w:rsidP="002D3F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804"/>
        <w:gridCol w:w="1019"/>
        <w:gridCol w:w="1730"/>
        <w:gridCol w:w="1850"/>
        <w:gridCol w:w="1445"/>
        <w:gridCol w:w="1299"/>
      </w:tblGrid>
      <w:tr w:rsidR="00F76C07" w:rsidRPr="009D1095" w:rsidTr="002D3F74">
        <w:tc>
          <w:tcPr>
            <w:tcW w:w="0" w:type="auto"/>
            <w:vMerge w:val="restart"/>
          </w:tcPr>
          <w:p w:rsidR="00F76C07" w:rsidRPr="009D1095" w:rsidRDefault="00F76C07" w:rsidP="002D3F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Место</w:t>
            </w:r>
          </w:p>
          <w:p w:rsidR="00F76C07" w:rsidRPr="009D1095" w:rsidRDefault="00F76C07" w:rsidP="002D3F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расположения</w:t>
            </w:r>
          </w:p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скважины</w:t>
            </w:r>
          </w:p>
        </w:tc>
        <w:tc>
          <w:tcPr>
            <w:tcW w:w="0" w:type="auto"/>
            <w:vMerge w:val="restart"/>
          </w:tcPr>
          <w:p w:rsidR="00F76C07" w:rsidRPr="009D1095" w:rsidRDefault="00F76C07" w:rsidP="002D3F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0" w:type="auto"/>
            <w:gridSpan w:val="2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0" w:type="auto"/>
            <w:gridSpan w:val="3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Обхват обслуживания</w:t>
            </w:r>
          </w:p>
        </w:tc>
      </w:tr>
      <w:tr w:rsidR="00F76C07" w:rsidRPr="009D1095" w:rsidTr="002D3F74">
        <w:tc>
          <w:tcPr>
            <w:tcW w:w="0" w:type="auto"/>
            <w:vMerge/>
          </w:tcPr>
          <w:p w:rsidR="00F76C07" w:rsidRPr="009D1095" w:rsidRDefault="00F76C07" w:rsidP="002D3F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76C07" w:rsidRPr="009D1095" w:rsidRDefault="00F76C07" w:rsidP="002D3F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Не использ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у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ется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Насел. и живот. объекты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Живот. объекты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</w:tr>
      <w:tr w:rsidR="00F76C07" w:rsidRPr="009D1095" w:rsidTr="002D3F74">
        <w:tc>
          <w:tcPr>
            <w:tcW w:w="0" w:type="auto"/>
          </w:tcPr>
          <w:p w:rsidR="00F76C07" w:rsidRPr="009D1095" w:rsidRDefault="00F76C07" w:rsidP="002D3F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pacing w:val="-2"/>
                <w:sz w:val="24"/>
                <w:szCs w:val="24"/>
              </w:rPr>
              <w:t>с.п.Кляриновское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76C07" w:rsidRPr="002D3F74" w:rsidRDefault="00F76C07" w:rsidP="002D3F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3F74">
        <w:rPr>
          <w:rFonts w:ascii="Times New Roman" w:hAnsi="Times New Roman"/>
          <w:sz w:val="28"/>
          <w:szCs w:val="28"/>
        </w:rPr>
        <w:t>Одним из важных факторов охраны здоровья населения является доброк</w:t>
      </w:r>
      <w:r w:rsidRPr="002D3F74">
        <w:rPr>
          <w:rFonts w:ascii="Times New Roman" w:hAnsi="Times New Roman"/>
          <w:sz w:val="28"/>
          <w:szCs w:val="28"/>
        </w:rPr>
        <w:t>а</w:t>
      </w:r>
      <w:r w:rsidRPr="002D3F74">
        <w:rPr>
          <w:rFonts w:ascii="Times New Roman" w:hAnsi="Times New Roman"/>
          <w:sz w:val="28"/>
          <w:szCs w:val="28"/>
        </w:rPr>
        <w:t>чественная питьевая вода. Качество воды, подаваемой системой водоснабжения, должно соответствовать СанПиН 2.1.4.1074-01 «Питьевая вода. Гигиенические требования к качеству воды централизованных систем питьевого водоснабжения. Контроль качества». Питьевая вода должна быть безопасна в эпидемическом и радиационном отношении, безвредна по химическому составу и иметь благопр</w:t>
      </w:r>
      <w:r w:rsidRPr="002D3F74">
        <w:rPr>
          <w:rFonts w:ascii="Times New Roman" w:hAnsi="Times New Roman"/>
          <w:sz w:val="28"/>
          <w:szCs w:val="28"/>
        </w:rPr>
        <w:t>и</w:t>
      </w:r>
      <w:r w:rsidRPr="002D3F74">
        <w:rPr>
          <w:rFonts w:ascii="Times New Roman" w:hAnsi="Times New Roman"/>
          <w:sz w:val="28"/>
          <w:szCs w:val="28"/>
        </w:rPr>
        <w:t>ятные органолептические свойства. В соответствии с Федеральным законом «О санитарно-эпидемиологическом благополучии населения» за качеством питьевой воды должен осуществляться государственный санитарно-эпидемиологический надзор и производственный контроль.</w:t>
      </w:r>
    </w:p>
    <w:p w:rsidR="00F76C07" w:rsidRPr="00794104" w:rsidRDefault="00F76C07" w:rsidP="002D3F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3F74">
        <w:rPr>
          <w:rFonts w:ascii="Times New Roman" w:hAnsi="Times New Roman"/>
          <w:sz w:val="28"/>
          <w:szCs w:val="28"/>
        </w:rPr>
        <w:t>По данным Территориального управления Роспотребнадзора по Смоле</w:t>
      </w:r>
      <w:r w:rsidRPr="002D3F74">
        <w:rPr>
          <w:rFonts w:ascii="Times New Roman" w:hAnsi="Times New Roman"/>
          <w:sz w:val="28"/>
          <w:szCs w:val="28"/>
        </w:rPr>
        <w:t>н</w:t>
      </w:r>
      <w:r w:rsidRPr="002D3F74">
        <w:rPr>
          <w:rFonts w:ascii="Times New Roman" w:hAnsi="Times New Roman"/>
          <w:sz w:val="28"/>
          <w:szCs w:val="28"/>
        </w:rPr>
        <w:t>ской области на территории Руднянского района (к которому относится Кляр</w:t>
      </w:r>
      <w:r w:rsidRPr="002D3F74">
        <w:rPr>
          <w:rFonts w:ascii="Times New Roman" w:hAnsi="Times New Roman"/>
          <w:sz w:val="28"/>
          <w:szCs w:val="28"/>
        </w:rPr>
        <w:t>и</w:t>
      </w:r>
      <w:r w:rsidRPr="002D3F74">
        <w:rPr>
          <w:rFonts w:ascii="Times New Roman" w:hAnsi="Times New Roman"/>
          <w:sz w:val="28"/>
          <w:szCs w:val="28"/>
        </w:rPr>
        <w:t>новское сельское поселение) регулярно проводятся исследования качества воды источников хозяйственно-питьевого водоснабжения по санитарно-гигиеническим показателям. Результаты санитарно-гигиенических исследований качества воды в 2007 году представлены в таблице 9.2-4</w:t>
      </w:r>
      <w:r w:rsidRPr="00794104">
        <w:rPr>
          <w:rFonts w:ascii="Times New Roman" w:hAnsi="Times New Roman"/>
          <w:sz w:val="28"/>
          <w:szCs w:val="28"/>
        </w:rPr>
        <w:t>.</w:t>
      </w:r>
    </w:p>
    <w:p w:rsidR="00F76C07" w:rsidRPr="00CD6C94" w:rsidRDefault="00F76C07" w:rsidP="002D3F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2D3F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1ED">
        <w:rPr>
          <w:rFonts w:ascii="Times New Roman" w:hAnsi="Times New Roman"/>
          <w:sz w:val="28"/>
          <w:szCs w:val="28"/>
        </w:rPr>
        <w:t>Таблица 9.2-4 - Исследования</w:t>
      </w:r>
      <w:r w:rsidRPr="001569B7">
        <w:rPr>
          <w:rFonts w:ascii="Times New Roman" w:hAnsi="Times New Roman"/>
          <w:sz w:val="28"/>
          <w:szCs w:val="28"/>
        </w:rPr>
        <w:t xml:space="preserve"> качества воды в 2007 году по санитарно-химическим показателям</w:t>
      </w:r>
      <w:r>
        <w:rPr>
          <w:rFonts w:ascii="Times New Roman" w:hAnsi="Times New Roman"/>
          <w:sz w:val="28"/>
          <w:szCs w:val="28"/>
        </w:rPr>
        <w:t xml:space="preserve"> в целом по Руднянскому району.</w:t>
      </w:r>
    </w:p>
    <w:p w:rsidR="00F76C07" w:rsidRPr="001569B7" w:rsidRDefault="00F76C07" w:rsidP="002D3F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3"/>
        <w:gridCol w:w="860"/>
        <w:gridCol w:w="878"/>
        <w:gridCol w:w="542"/>
        <w:gridCol w:w="859"/>
        <w:gridCol w:w="878"/>
        <w:gridCol w:w="433"/>
        <w:gridCol w:w="859"/>
        <w:gridCol w:w="878"/>
        <w:gridCol w:w="433"/>
        <w:gridCol w:w="873"/>
        <w:gridCol w:w="888"/>
        <w:gridCol w:w="433"/>
      </w:tblGrid>
      <w:tr w:rsidR="00F76C07" w:rsidRPr="009D1095" w:rsidTr="002D3F74">
        <w:tc>
          <w:tcPr>
            <w:tcW w:w="0" w:type="auto"/>
            <w:vMerge w:val="restar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Источники центр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а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лизованного вод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о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снабжения</w:t>
            </w:r>
          </w:p>
        </w:tc>
        <w:tc>
          <w:tcPr>
            <w:tcW w:w="0" w:type="auto"/>
            <w:gridSpan w:val="3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Водопроводы</w:t>
            </w:r>
          </w:p>
        </w:tc>
        <w:tc>
          <w:tcPr>
            <w:tcW w:w="0" w:type="auto"/>
            <w:gridSpan w:val="3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0" w:type="auto"/>
            <w:gridSpan w:val="3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Нецентрализова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ное водоснабж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е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F76C07" w:rsidRPr="009D1095" w:rsidTr="002D3F74">
        <w:tc>
          <w:tcPr>
            <w:tcW w:w="0" w:type="auto"/>
            <w:vMerge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Всего и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с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сле-дов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а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0" w:type="auto"/>
            <w:gridSpan w:val="2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не отв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е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чаю-щим сани-тарным нормам</w:t>
            </w:r>
          </w:p>
        </w:tc>
        <w:tc>
          <w:tcPr>
            <w:tcW w:w="0" w:type="auto"/>
            <w:vMerge w:val="restar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Всего и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с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сле-дов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а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0" w:type="auto"/>
            <w:gridSpan w:val="2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не отв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е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чаю-щим сани-тарным нормам</w:t>
            </w:r>
          </w:p>
        </w:tc>
        <w:tc>
          <w:tcPr>
            <w:tcW w:w="0" w:type="auto"/>
            <w:vMerge w:val="restar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Всего и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с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сле-дов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а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0" w:type="auto"/>
            <w:gridSpan w:val="2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не отв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е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чаю-щим сани-тарным нормам</w:t>
            </w:r>
          </w:p>
        </w:tc>
        <w:tc>
          <w:tcPr>
            <w:tcW w:w="0" w:type="auto"/>
            <w:vMerge w:val="restar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Всего иссле-дов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а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0" w:type="auto"/>
            <w:gridSpan w:val="2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не отв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е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чаю-щим сани-тарным нормам</w:t>
            </w:r>
          </w:p>
        </w:tc>
      </w:tr>
      <w:tr w:rsidR="00F76C07" w:rsidRPr="009D1095" w:rsidTr="002D3F74">
        <w:tc>
          <w:tcPr>
            <w:tcW w:w="0" w:type="auto"/>
            <w:vMerge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Коли-чес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т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во, ед.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Коли-чес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т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во, ед.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Коли-чес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т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во, ед.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Коли-чес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т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во, ед.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76C07" w:rsidRPr="009D1095" w:rsidTr="002D3F74"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Всего по области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1492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76C07" w:rsidRPr="009D1095" w:rsidTr="002D3F74"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Рудня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н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й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76C07" w:rsidRPr="00CD6C94" w:rsidRDefault="00F76C07" w:rsidP="00CD6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Pr="00CD6C94" w:rsidRDefault="00F76C07" w:rsidP="00CD6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6C94">
        <w:rPr>
          <w:rFonts w:ascii="Times New Roman" w:hAnsi="Times New Roman"/>
          <w:sz w:val="28"/>
          <w:szCs w:val="28"/>
        </w:rPr>
        <w:t xml:space="preserve">Результаты исследования качества воды на территории Кляриновского сельского поселения Руднянского района по санитарно-химическим показателям </w:t>
      </w:r>
      <w:r w:rsidRPr="00CD6C94">
        <w:rPr>
          <w:rFonts w:ascii="Times New Roman" w:hAnsi="Times New Roman"/>
          <w:sz w:val="28"/>
          <w:szCs w:val="28"/>
        </w:rPr>
        <w:lastRenderedPageBreak/>
        <w:t>свидетельствуют о том, что качество воды источников централизованного вод</w:t>
      </w:r>
      <w:r w:rsidRPr="00CD6C94">
        <w:rPr>
          <w:rFonts w:ascii="Times New Roman" w:hAnsi="Times New Roman"/>
          <w:sz w:val="28"/>
          <w:szCs w:val="28"/>
        </w:rPr>
        <w:t>о</w:t>
      </w:r>
      <w:r w:rsidRPr="00CD6C94">
        <w:rPr>
          <w:rFonts w:ascii="Times New Roman" w:hAnsi="Times New Roman"/>
          <w:sz w:val="28"/>
          <w:szCs w:val="28"/>
        </w:rPr>
        <w:t>снабжения не соответствует нормативным требованиям.</w:t>
      </w:r>
    </w:p>
    <w:p w:rsidR="00F76C07" w:rsidRPr="00CD6C94" w:rsidRDefault="00F76C07" w:rsidP="00CD6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6C94">
        <w:rPr>
          <w:rFonts w:ascii="Times New Roman" w:hAnsi="Times New Roman"/>
          <w:sz w:val="28"/>
          <w:szCs w:val="28"/>
        </w:rPr>
        <w:t>По данным ФГУЗ «Центр гигиены и эпидемиологии в Смоленской области (письмо №04-01/386 от 19.03.2009) в рамках социально-гигиенического монит</w:t>
      </w:r>
      <w:r w:rsidRPr="00CD6C94">
        <w:rPr>
          <w:rFonts w:ascii="Times New Roman" w:hAnsi="Times New Roman"/>
          <w:sz w:val="28"/>
          <w:szCs w:val="28"/>
        </w:rPr>
        <w:t>о</w:t>
      </w:r>
      <w:r w:rsidRPr="00CD6C94">
        <w:rPr>
          <w:rFonts w:ascii="Times New Roman" w:hAnsi="Times New Roman"/>
          <w:sz w:val="28"/>
          <w:szCs w:val="28"/>
        </w:rPr>
        <w:t>ринга за последние 3 года (2006-2008гг.) в Руднянском районе (в том числе Кл</w:t>
      </w:r>
      <w:r w:rsidRPr="00CD6C94">
        <w:rPr>
          <w:rFonts w:ascii="Times New Roman" w:hAnsi="Times New Roman"/>
          <w:sz w:val="28"/>
          <w:szCs w:val="28"/>
        </w:rPr>
        <w:t>я</w:t>
      </w:r>
      <w:r w:rsidRPr="00CD6C94">
        <w:rPr>
          <w:rFonts w:ascii="Times New Roman" w:hAnsi="Times New Roman"/>
          <w:sz w:val="28"/>
          <w:szCs w:val="28"/>
        </w:rPr>
        <w:t>риновское сельском поселении) были проведены санитарно-химические исслед</w:t>
      </w:r>
      <w:r w:rsidRPr="00CD6C94">
        <w:rPr>
          <w:rFonts w:ascii="Times New Roman" w:hAnsi="Times New Roman"/>
          <w:sz w:val="28"/>
          <w:szCs w:val="28"/>
        </w:rPr>
        <w:t>о</w:t>
      </w:r>
      <w:r w:rsidRPr="00CD6C94">
        <w:rPr>
          <w:rFonts w:ascii="Times New Roman" w:hAnsi="Times New Roman"/>
          <w:sz w:val="28"/>
          <w:szCs w:val="28"/>
        </w:rPr>
        <w:t xml:space="preserve">вания 6 проб питьевой воды и микробиологические исследования 410 проб воды. </w:t>
      </w:r>
    </w:p>
    <w:p w:rsidR="00F76C07" w:rsidRPr="00CD6C94" w:rsidRDefault="00F76C07" w:rsidP="00CD6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6C94">
        <w:rPr>
          <w:rFonts w:ascii="Times New Roman" w:hAnsi="Times New Roman"/>
          <w:sz w:val="28"/>
          <w:szCs w:val="28"/>
        </w:rPr>
        <w:t>Санитарно-химические исследования проводились по следующим показ</w:t>
      </w:r>
      <w:r w:rsidRPr="00CD6C94">
        <w:rPr>
          <w:rFonts w:ascii="Times New Roman" w:hAnsi="Times New Roman"/>
          <w:sz w:val="28"/>
          <w:szCs w:val="28"/>
        </w:rPr>
        <w:t>а</w:t>
      </w:r>
      <w:r w:rsidRPr="00CD6C94">
        <w:rPr>
          <w:rFonts w:ascii="Times New Roman" w:hAnsi="Times New Roman"/>
          <w:sz w:val="28"/>
          <w:szCs w:val="28"/>
        </w:rPr>
        <w:t xml:space="preserve">телям: алюминий, бериллий, бор, железо, кадмий, марганец, медь, молибден, мышьяк, никель, нитраты, нитриты, хлориды, аммиак, ртуть, свинец, стронций, сульфаты, фториды, хром, цинк, серебро. В некоторых точках были выявлены превышения ПДК по железу, ближайшие к поселению: </w:t>
      </w:r>
    </w:p>
    <w:p w:rsidR="00F76C07" w:rsidRPr="00CD6C94" w:rsidRDefault="00F76C07" w:rsidP="00CD6C94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6C94">
        <w:rPr>
          <w:rFonts w:ascii="Times New Roman" w:hAnsi="Times New Roman"/>
          <w:sz w:val="28"/>
          <w:szCs w:val="28"/>
        </w:rPr>
        <w:t>г. Рудня ООО «Промконсервы» (превышение в 2 раза);</w:t>
      </w:r>
    </w:p>
    <w:p w:rsidR="00F76C07" w:rsidRPr="00CD6C94" w:rsidRDefault="00F76C07" w:rsidP="00CD6C94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6C94">
        <w:rPr>
          <w:rFonts w:ascii="Times New Roman" w:hAnsi="Times New Roman"/>
          <w:sz w:val="28"/>
          <w:szCs w:val="28"/>
        </w:rPr>
        <w:t>г. Рудня, ул. Киреева (превышение в 3 раза);</w:t>
      </w:r>
    </w:p>
    <w:p w:rsidR="00F76C07" w:rsidRPr="00CD6C94" w:rsidRDefault="00F76C07" w:rsidP="00CD6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6C94">
        <w:rPr>
          <w:rFonts w:ascii="Times New Roman" w:hAnsi="Times New Roman"/>
          <w:sz w:val="28"/>
          <w:szCs w:val="28"/>
        </w:rPr>
        <w:t>По остальным показателям превышений нет.</w:t>
      </w:r>
    </w:p>
    <w:p w:rsidR="00F76C07" w:rsidRDefault="00F76C07" w:rsidP="00CD6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6C94">
        <w:rPr>
          <w:rFonts w:ascii="Times New Roman" w:hAnsi="Times New Roman"/>
          <w:sz w:val="28"/>
          <w:szCs w:val="28"/>
        </w:rPr>
        <w:t>Микробиологические исследования воды проводились по показателям: общие колиформные бактерии (ОКБ), термотолерантные колиформные бактерии (ТКБ), общее микробное число (ОМЧ). Из 4 проб все соответств</w:t>
      </w:r>
      <w:r>
        <w:rPr>
          <w:rFonts w:ascii="Times New Roman" w:hAnsi="Times New Roman"/>
          <w:sz w:val="28"/>
          <w:szCs w:val="28"/>
        </w:rPr>
        <w:t>овали требования (таблица 9.2-5</w:t>
      </w:r>
      <w:r w:rsidRPr="00CD6C9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76C07" w:rsidRPr="007B41ED" w:rsidRDefault="00F76C07" w:rsidP="00CD6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CD6C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1ED">
        <w:rPr>
          <w:rFonts w:ascii="Times New Roman" w:hAnsi="Times New Roman"/>
          <w:sz w:val="28"/>
          <w:szCs w:val="28"/>
        </w:rPr>
        <w:t>Таблица 9.2-5 - Исследования питьевой воды по микробиологическим показат</w:t>
      </w:r>
      <w:r w:rsidRPr="007B41ED">
        <w:rPr>
          <w:rFonts w:ascii="Times New Roman" w:hAnsi="Times New Roman"/>
          <w:sz w:val="28"/>
          <w:szCs w:val="28"/>
        </w:rPr>
        <w:t>е</w:t>
      </w:r>
      <w:r w:rsidRPr="007B41ED">
        <w:rPr>
          <w:rFonts w:ascii="Times New Roman" w:hAnsi="Times New Roman"/>
          <w:sz w:val="28"/>
          <w:szCs w:val="28"/>
        </w:rPr>
        <w:t>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239">
        <w:rPr>
          <w:rFonts w:ascii="Times New Roman" w:hAnsi="Times New Roman"/>
          <w:sz w:val="28"/>
          <w:szCs w:val="28"/>
        </w:rPr>
        <w:t>в Кляриновском сельском поселении</w:t>
      </w:r>
      <w:r w:rsidRPr="007B41ED">
        <w:rPr>
          <w:rFonts w:ascii="Times New Roman" w:hAnsi="Times New Roman"/>
          <w:sz w:val="28"/>
          <w:szCs w:val="28"/>
        </w:rPr>
        <w:t xml:space="preserve"> в 2006-2008 гг.</w:t>
      </w:r>
    </w:p>
    <w:p w:rsidR="00F76C07" w:rsidRDefault="00F76C07" w:rsidP="00CD6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3807"/>
        <w:gridCol w:w="1906"/>
        <w:gridCol w:w="2013"/>
      </w:tblGrid>
      <w:tr w:rsidR="00F76C07" w:rsidRPr="009D1095" w:rsidTr="002D3F74">
        <w:tc>
          <w:tcPr>
            <w:tcW w:w="1189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Адрес точки</w:t>
            </w:r>
          </w:p>
        </w:tc>
        <w:tc>
          <w:tcPr>
            <w:tcW w:w="940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Всего исслед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о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ваний</w:t>
            </w:r>
          </w:p>
        </w:tc>
        <w:tc>
          <w:tcPr>
            <w:tcW w:w="993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Не соответствует требованиям</w:t>
            </w:r>
          </w:p>
        </w:tc>
      </w:tr>
      <w:tr w:rsidR="00F76C07" w:rsidRPr="009D1095" w:rsidTr="002D3F74">
        <w:tc>
          <w:tcPr>
            <w:tcW w:w="1189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д. Братышки</w:t>
            </w:r>
          </w:p>
        </w:tc>
        <w:tc>
          <w:tcPr>
            <w:tcW w:w="940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C07" w:rsidRPr="009D1095" w:rsidTr="002D3F74">
        <w:tc>
          <w:tcPr>
            <w:tcW w:w="1189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Всего по району</w:t>
            </w:r>
          </w:p>
        </w:tc>
        <w:tc>
          <w:tcPr>
            <w:tcW w:w="1878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993" w:type="pct"/>
          </w:tcPr>
          <w:p w:rsidR="00F76C07" w:rsidRPr="009D1095" w:rsidRDefault="00F76C07" w:rsidP="002D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</w:tbl>
    <w:p w:rsidR="00F76C07" w:rsidRDefault="00F76C07" w:rsidP="00CD6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Pr="00CD6C94" w:rsidRDefault="00F76C07" w:rsidP="00CD6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6C94">
        <w:rPr>
          <w:rFonts w:ascii="Times New Roman" w:hAnsi="Times New Roman"/>
          <w:sz w:val="28"/>
          <w:szCs w:val="28"/>
        </w:rPr>
        <w:t>Исследования питьевой воды Руднянского района по микробиологическим показателям свидетельствуют о том, что 19,8% проб не соответствуют нормат</w:t>
      </w:r>
      <w:r w:rsidRPr="00CD6C94">
        <w:rPr>
          <w:rFonts w:ascii="Times New Roman" w:hAnsi="Times New Roman"/>
          <w:sz w:val="28"/>
          <w:szCs w:val="28"/>
        </w:rPr>
        <w:t>и</w:t>
      </w:r>
      <w:r w:rsidRPr="00CD6C94">
        <w:rPr>
          <w:rFonts w:ascii="Times New Roman" w:hAnsi="Times New Roman"/>
          <w:sz w:val="28"/>
          <w:szCs w:val="28"/>
        </w:rPr>
        <w:t>вам, на территории сельского поселения все пробы соответствуют требованиям.</w:t>
      </w:r>
    </w:p>
    <w:p w:rsidR="00F76C07" w:rsidRPr="00CD6C94" w:rsidRDefault="00F76C07" w:rsidP="00CD6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6C94">
        <w:rPr>
          <w:rFonts w:ascii="Times New Roman" w:hAnsi="Times New Roman"/>
          <w:sz w:val="28"/>
          <w:szCs w:val="28"/>
        </w:rPr>
        <w:t>По данным ФГУЗ «Центр гигиены и эпидемиологии в Смоленской обла</w:t>
      </w:r>
      <w:r w:rsidRPr="00CD6C94">
        <w:rPr>
          <w:rFonts w:ascii="Times New Roman" w:hAnsi="Times New Roman"/>
          <w:sz w:val="28"/>
          <w:szCs w:val="28"/>
        </w:rPr>
        <w:t>с</w:t>
      </w:r>
      <w:r w:rsidRPr="00CD6C94">
        <w:rPr>
          <w:rFonts w:ascii="Times New Roman" w:hAnsi="Times New Roman"/>
          <w:sz w:val="28"/>
          <w:szCs w:val="28"/>
        </w:rPr>
        <w:t>ти» (письмо № 42 от 1.04.2009) на территории Кляриновского сельского посел</w:t>
      </w:r>
      <w:r w:rsidRPr="00CD6C94">
        <w:rPr>
          <w:rFonts w:ascii="Times New Roman" w:hAnsi="Times New Roman"/>
          <w:sz w:val="28"/>
          <w:szCs w:val="28"/>
        </w:rPr>
        <w:t>е</w:t>
      </w:r>
      <w:r w:rsidRPr="00CD6C94">
        <w:rPr>
          <w:rFonts w:ascii="Times New Roman" w:hAnsi="Times New Roman"/>
          <w:sz w:val="28"/>
          <w:szCs w:val="28"/>
        </w:rPr>
        <w:t>ния нет официально установленных водных объектов рекреационного назначения, ближайщим является р. Каспля, с. Понизовье (пляж).</w:t>
      </w:r>
    </w:p>
    <w:p w:rsidR="00F76C07" w:rsidRDefault="00F76C07" w:rsidP="00CD6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6C94">
        <w:rPr>
          <w:rFonts w:ascii="Times New Roman" w:hAnsi="Times New Roman"/>
          <w:sz w:val="28"/>
          <w:szCs w:val="28"/>
        </w:rPr>
        <w:t>ФГУЗ «Центр гигиены и эпидемиологии в Смоленской области» регулярно проводит исследование качества воды водных объектов рекреационного назнач</w:t>
      </w:r>
      <w:r w:rsidRPr="00CD6C94">
        <w:rPr>
          <w:rFonts w:ascii="Times New Roman" w:hAnsi="Times New Roman"/>
          <w:sz w:val="28"/>
          <w:szCs w:val="28"/>
        </w:rPr>
        <w:t>е</w:t>
      </w:r>
      <w:r w:rsidRPr="00CD6C94">
        <w:rPr>
          <w:rFonts w:ascii="Times New Roman" w:hAnsi="Times New Roman"/>
          <w:sz w:val="28"/>
          <w:szCs w:val="28"/>
        </w:rPr>
        <w:t>ния по санитарно-химическим, микробиологическим и радиологическим показ</w:t>
      </w:r>
      <w:r w:rsidRPr="00CD6C94">
        <w:rPr>
          <w:rFonts w:ascii="Times New Roman" w:hAnsi="Times New Roman"/>
          <w:sz w:val="28"/>
          <w:szCs w:val="28"/>
        </w:rPr>
        <w:t>а</w:t>
      </w:r>
      <w:r w:rsidRPr="00CD6C94">
        <w:rPr>
          <w:rFonts w:ascii="Times New Roman" w:hAnsi="Times New Roman"/>
          <w:sz w:val="28"/>
          <w:szCs w:val="28"/>
        </w:rPr>
        <w:t>телям (таблица 9.2-6 ).</w:t>
      </w:r>
    </w:p>
    <w:p w:rsidR="00F76C07" w:rsidRDefault="00F76C07" w:rsidP="00CD6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CD6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CD6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CD6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CD6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7B41ED" w:rsidRDefault="00F76C07" w:rsidP="00CD6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CD6C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1ED">
        <w:rPr>
          <w:rFonts w:ascii="Times New Roman" w:hAnsi="Times New Roman"/>
          <w:sz w:val="28"/>
          <w:szCs w:val="28"/>
        </w:rPr>
        <w:lastRenderedPageBreak/>
        <w:t>Таблица 9.2-6 - Результаты исследований проб воды поверхностных водоемов в местах рекреации на территории Руднянского района за 2006-2008 гг.</w:t>
      </w:r>
    </w:p>
    <w:p w:rsidR="00F76C07" w:rsidRDefault="00F76C07" w:rsidP="00CD6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739"/>
        <w:gridCol w:w="739"/>
        <w:gridCol w:w="1140"/>
        <w:gridCol w:w="1297"/>
        <w:gridCol w:w="611"/>
        <w:gridCol w:w="611"/>
        <w:gridCol w:w="990"/>
        <w:gridCol w:w="990"/>
        <w:gridCol w:w="1162"/>
        <w:gridCol w:w="1162"/>
      </w:tblGrid>
      <w:tr w:rsidR="00F76C07" w:rsidRPr="009D1095" w:rsidTr="00CD6C94">
        <w:tc>
          <w:tcPr>
            <w:tcW w:w="0" w:type="auto"/>
            <w:vMerge w:val="restart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2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Санитарно-химические</w:t>
            </w:r>
          </w:p>
        </w:tc>
        <w:tc>
          <w:tcPr>
            <w:tcW w:w="0" w:type="auto"/>
            <w:gridSpan w:val="2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Микробиологические</w:t>
            </w:r>
          </w:p>
        </w:tc>
        <w:tc>
          <w:tcPr>
            <w:tcW w:w="0" w:type="auto"/>
            <w:gridSpan w:val="2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Соли т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я</w:t>
            </w:r>
            <w:r w:rsidRPr="009D1095">
              <w:rPr>
                <w:rFonts w:ascii="Times New Roman" w:hAnsi="Times New Roman"/>
                <w:sz w:val="24"/>
                <w:szCs w:val="24"/>
              </w:rPr>
              <w:t>желых металлов</w:t>
            </w:r>
          </w:p>
        </w:tc>
        <w:tc>
          <w:tcPr>
            <w:tcW w:w="0" w:type="auto"/>
            <w:gridSpan w:val="2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Радиологические</w:t>
            </w:r>
          </w:p>
        </w:tc>
        <w:tc>
          <w:tcPr>
            <w:tcW w:w="0" w:type="auto"/>
            <w:gridSpan w:val="2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Паразитологические</w:t>
            </w:r>
          </w:p>
        </w:tc>
      </w:tr>
      <w:tr w:rsidR="00F76C07" w:rsidRPr="009D1095" w:rsidTr="00CD6C94">
        <w:trPr>
          <w:cantSplit/>
          <w:trHeight w:val="2023"/>
        </w:trPr>
        <w:tc>
          <w:tcPr>
            <w:tcW w:w="0" w:type="auto"/>
            <w:vMerge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Всего проб</w:t>
            </w:r>
          </w:p>
        </w:tc>
        <w:tc>
          <w:tcPr>
            <w:tcW w:w="0" w:type="auto"/>
            <w:textDirection w:val="btLr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Не соответствует требования</w:t>
            </w:r>
          </w:p>
        </w:tc>
        <w:tc>
          <w:tcPr>
            <w:tcW w:w="0" w:type="auto"/>
            <w:textDirection w:val="btLr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Всего проб</w:t>
            </w:r>
          </w:p>
        </w:tc>
        <w:tc>
          <w:tcPr>
            <w:tcW w:w="0" w:type="auto"/>
            <w:textDirection w:val="btLr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Не соответствует требования</w:t>
            </w:r>
          </w:p>
        </w:tc>
        <w:tc>
          <w:tcPr>
            <w:tcW w:w="0" w:type="auto"/>
            <w:textDirection w:val="btLr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Всего проб</w:t>
            </w:r>
          </w:p>
        </w:tc>
        <w:tc>
          <w:tcPr>
            <w:tcW w:w="0" w:type="auto"/>
            <w:textDirection w:val="btLr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Не соответствует требования</w:t>
            </w:r>
          </w:p>
        </w:tc>
        <w:tc>
          <w:tcPr>
            <w:tcW w:w="0" w:type="auto"/>
            <w:textDirection w:val="btLr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Всего проб</w:t>
            </w:r>
          </w:p>
        </w:tc>
        <w:tc>
          <w:tcPr>
            <w:tcW w:w="0" w:type="auto"/>
            <w:textDirection w:val="btLr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Не соответствует требования</w:t>
            </w:r>
          </w:p>
        </w:tc>
        <w:tc>
          <w:tcPr>
            <w:tcW w:w="0" w:type="auto"/>
            <w:textDirection w:val="btLr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Всего проб</w:t>
            </w:r>
          </w:p>
        </w:tc>
        <w:tc>
          <w:tcPr>
            <w:tcW w:w="0" w:type="auto"/>
            <w:textDirection w:val="btLr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Не соответствует требования</w:t>
            </w:r>
          </w:p>
        </w:tc>
      </w:tr>
      <w:tr w:rsidR="00F76C07" w:rsidRPr="009D1095" w:rsidTr="00CD6C94">
        <w:tc>
          <w:tcPr>
            <w:tcW w:w="0" w:type="auto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6C07" w:rsidRPr="009D1095" w:rsidTr="00CD6C94">
        <w:tc>
          <w:tcPr>
            <w:tcW w:w="0" w:type="auto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2**</w:t>
            </w:r>
          </w:p>
        </w:tc>
        <w:tc>
          <w:tcPr>
            <w:tcW w:w="0" w:type="auto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6C07" w:rsidRPr="009D1095" w:rsidTr="00CD6C94">
        <w:tc>
          <w:tcPr>
            <w:tcW w:w="0" w:type="auto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76C07" w:rsidRPr="009D1095" w:rsidRDefault="00F76C07" w:rsidP="00CD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76C07" w:rsidRPr="00CD6C94" w:rsidRDefault="00F76C07" w:rsidP="002D3F7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CD6C94">
        <w:rPr>
          <w:rFonts w:ascii="Times New Roman" w:hAnsi="Times New Roman"/>
          <w:sz w:val="24"/>
          <w:szCs w:val="24"/>
        </w:rPr>
        <w:t>*- р. Каспля</w:t>
      </w:r>
    </w:p>
    <w:p w:rsidR="00F76C07" w:rsidRPr="007B41ED" w:rsidRDefault="00F76C07" w:rsidP="002D3F7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D6C94">
        <w:rPr>
          <w:rFonts w:ascii="Times New Roman" w:hAnsi="Times New Roman"/>
          <w:sz w:val="24"/>
          <w:szCs w:val="24"/>
        </w:rPr>
        <w:t>** - оз. Глыбай и р. Каспля</w:t>
      </w:r>
      <w:r w:rsidRPr="007B41ED">
        <w:rPr>
          <w:rFonts w:ascii="Times New Roman" w:hAnsi="Times New Roman"/>
          <w:sz w:val="28"/>
          <w:szCs w:val="28"/>
        </w:rPr>
        <w:t>.</w:t>
      </w:r>
    </w:p>
    <w:p w:rsidR="00F76C07" w:rsidRDefault="00F76C07" w:rsidP="002D3F7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CD6C94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41ED">
        <w:rPr>
          <w:rFonts w:ascii="Times New Roman" w:hAnsi="Times New Roman"/>
          <w:sz w:val="28"/>
          <w:szCs w:val="28"/>
        </w:rPr>
        <w:t>Результаты исследований проб воды поверхностных водоемов в местах рекреации на территории Руднянского района свидетельствует о том, что в 2008 году качество воды соответствовало санитарным требованиям по всем показат</w:t>
      </w:r>
      <w:r w:rsidRPr="007B41ED">
        <w:rPr>
          <w:rFonts w:ascii="Times New Roman" w:hAnsi="Times New Roman"/>
          <w:sz w:val="28"/>
          <w:szCs w:val="28"/>
        </w:rPr>
        <w:t>е</w:t>
      </w:r>
      <w:r w:rsidRPr="007B41ED">
        <w:rPr>
          <w:rFonts w:ascii="Times New Roman" w:hAnsi="Times New Roman"/>
          <w:sz w:val="28"/>
          <w:szCs w:val="28"/>
        </w:rPr>
        <w:t>лям.</w:t>
      </w:r>
    </w:p>
    <w:p w:rsidR="00F76C07" w:rsidRDefault="00F76C07" w:rsidP="00CD6C94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D6648" w:rsidRDefault="009D6648" w:rsidP="00CD6C94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Pr="003050E6" w:rsidRDefault="00F76C07" w:rsidP="00162D2E">
      <w:pPr>
        <w:pStyle w:val="2"/>
        <w:spacing w:before="0" w:after="120" w:line="360" w:lineRule="auto"/>
        <w:rPr>
          <w:rFonts w:ascii="Times New Roman" w:hAnsi="Times New Roman"/>
          <w:color w:val="auto"/>
          <w:sz w:val="28"/>
          <w:szCs w:val="28"/>
        </w:rPr>
      </w:pPr>
      <w:bookmarkStart w:id="51" w:name="_Toc268615912"/>
      <w:bookmarkStart w:id="52" w:name="_Toc297732242"/>
      <w:r>
        <w:rPr>
          <w:rFonts w:ascii="Times New Roman" w:hAnsi="Times New Roman"/>
          <w:color w:val="auto"/>
          <w:sz w:val="28"/>
          <w:szCs w:val="28"/>
        </w:rPr>
        <w:t>9</w:t>
      </w:r>
      <w:r w:rsidRPr="003050E6">
        <w:rPr>
          <w:rFonts w:ascii="Times New Roman" w:hAnsi="Times New Roman"/>
          <w:color w:val="auto"/>
          <w:sz w:val="28"/>
          <w:szCs w:val="28"/>
        </w:rPr>
        <w:t>.3. Сточные воды</w:t>
      </w:r>
      <w:bookmarkEnd w:id="51"/>
      <w:bookmarkEnd w:id="52"/>
    </w:p>
    <w:p w:rsidR="00F76C07" w:rsidRDefault="00F76C07" w:rsidP="00CD6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41ED">
        <w:rPr>
          <w:rFonts w:ascii="Times New Roman" w:hAnsi="Times New Roman"/>
          <w:sz w:val="28"/>
          <w:szCs w:val="28"/>
        </w:rPr>
        <w:t>По данным Отдела водных ресурсов Московско-Окского бассейнового управления по Смоленской области (Статистический бюллетень №209 «Охрана окружающей среды Смоленской области в 2007 году». Смоленск, 2008) объем сброшенных сточных вод в поверхностные водные объекты Руднянского района в 200</w:t>
      </w:r>
      <w:r>
        <w:rPr>
          <w:rFonts w:ascii="Times New Roman" w:hAnsi="Times New Roman"/>
          <w:sz w:val="28"/>
          <w:szCs w:val="28"/>
        </w:rPr>
        <w:t>7 году представлен в таблице 9.3-1</w:t>
      </w:r>
      <w:r w:rsidRPr="007B41ED">
        <w:rPr>
          <w:rFonts w:ascii="Times New Roman" w:hAnsi="Times New Roman"/>
          <w:sz w:val="28"/>
          <w:szCs w:val="28"/>
        </w:rPr>
        <w:t xml:space="preserve">. </w:t>
      </w:r>
    </w:p>
    <w:p w:rsidR="00F76C07" w:rsidRPr="007B41ED" w:rsidRDefault="00F76C07" w:rsidP="00CD6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CD6C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1ED">
        <w:rPr>
          <w:rFonts w:ascii="Times New Roman" w:hAnsi="Times New Roman"/>
          <w:sz w:val="28"/>
          <w:szCs w:val="28"/>
        </w:rPr>
        <w:t>Таблица 9.</w:t>
      </w:r>
      <w:r>
        <w:rPr>
          <w:rFonts w:ascii="Times New Roman" w:hAnsi="Times New Roman"/>
          <w:sz w:val="28"/>
          <w:szCs w:val="28"/>
        </w:rPr>
        <w:t>3-1</w:t>
      </w:r>
      <w:r w:rsidRPr="007B41ED">
        <w:rPr>
          <w:rFonts w:ascii="Times New Roman" w:hAnsi="Times New Roman"/>
          <w:sz w:val="28"/>
          <w:szCs w:val="28"/>
        </w:rPr>
        <w:t xml:space="preserve"> - Сброс сточных вод в поверхностные водные объекты в 2007 году</w:t>
      </w:r>
    </w:p>
    <w:p w:rsidR="00F76C07" w:rsidRDefault="00F76C07" w:rsidP="00CD6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2640"/>
        <w:gridCol w:w="1808"/>
        <w:gridCol w:w="2861"/>
      </w:tblGrid>
      <w:tr w:rsidR="00F76C07" w:rsidRPr="009D1095" w:rsidTr="00F84CDA">
        <w:tc>
          <w:tcPr>
            <w:tcW w:w="1395" w:type="pct"/>
            <w:vMerge w:val="restart"/>
          </w:tcPr>
          <w:p w:rsidR="00F76C07" w:rsidRPr="00240503" w:rsidRDefault="00F76C07" w:rsidP="00F84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pct"/>
            <w:vMerge w:val="restart"/>
          </w:tcPr>
          <w:p w:rsidR="00F76C07" w:rsidRPr="00240503" w:rsidRDefault="00F76C07" w:rsidP="00F84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503">
              <w:rPr>
                <w:rFonts w:ascii="Times New Roman" w:hAnsi="Times New Roman"/>
                <w:sz w:val="24"/>
                <w:szCs w:val="24"/>
              </w:rPr>
              <w:t>Сброшено сточных вод всего в поверхностные водные объекты</w:t>
            </w:r>
          </w:p>
          <w:p w:rsidR="00F76C07" w:rsidRPr="00240503" w:rsidRDefault="00F76C07" w:rsidP="00F84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503">
              <w:rPr>
                <w:rFonts w:ascii="Times New Roman" w:hAnsi="Times New Roman"/>
                <w:sz w:val="24"/>
                <w:szCs w:val="24"/>
              </w:rPr>
              <w:t>млн м</w:t>
            </w:r>
            <w:r w:rsidRPr="0024050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03" w:type="pct"/>
            <w:gridSpan w:val="2"/>
          </w:tcPr>
          <w:p w:rsidR="00F76C07" w:rsidRPr="00240503" w:rsidRDefault="00F76C07" w:rsidP="00F84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503">
              <w:rPr>
                <w:rFonts w:ascii="Times New Roman" w:hAnsi="Times New Roman"/>
                <w:sz w:val="24"/>
                <w:szCs w:val="24"/>
              </w:rPr>
              <w:t>Сброшено загрязненных вод (млн м</w:t>
            </w:r>
            <w:r w:rsidRPr="0024050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405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6C07" w:rsidRPr="009D1095" w:rsidTr="00F84CDA">
        <w:tc>
          <w:tcPr>
            <w:tcW w:w="1395" w:type="pct"/>
            <w:vMerge/>
          </w:tcPr>
          <w:p w:rsidR="00F76C07" w:rsidRPr="00240503" w:rsidRDefault="00F76C07" w:rsidP="00F84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F76C07" w:rsidRPr="00240503" w:rsidRDefault="00F76C07" w:rsidP="00F84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F76C07" w:rsidRPr="00240503" w:rsidRDefault="00F76C07" w:rsidP="00F84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50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76C07" w:rsidRPr="00240503" w:rsidRDefault="00F76C07" w:rsidP="00F84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pct"/>
          </w:tcPr>
          <w:p w:rsidR="00F76C07" w:rsidRPr="00240503" w:rsidRDefault="00F76C07" w:rsidP="00F84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503">
              <w:rPr>
                <w:rFonts w:ascii="Times New Roman" w:hAnsi="Times New Roman"/>
                <w:sz w:val="24"/>
                <w:szCs w:val="24"/>
              </w:rPr>
              <w:t>в том числе недостаточно очищенных</w:t>
            </w:r>
          </w:p>
        </w:tc>
      </w:tr>
      <w:tr w:rsidR="00F76C07" w:rsidRPr="009D1095" w:rsidTr="00F84CDA">
        <w:tc>
          <w:tcPr>
            <w:tcW w:w="1395" w:type="pct"/>
          </w:tcPr>
          <w:p w:rsidR="00F76C07" w:rsidRPr="00240503" w:rsidRDefault="00F76C07" w:rsidP="00F84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503">
              <w:rPr>
                <w:rFonts w:ascii="Times New Roman" w:hAnsi="Times New Roman"/>
                <w:sz w:val="24"/>
                <w:szCs w:val="24"/>
              </w:rPr>
              <w:t>Руднянский район</w:t>
            </w:r>
          </w:p>
        </w:tc>
        <w:tc>
          <w:tcPr>
            <w:tcW w:w="1302" w:type="pct"/>
          </w:tcPr>
          <w:p w:rsidR="00F76C07" w:rsidRPr="00240503" w:rsidRDefault="00F76C07" w:rsidP="00F84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503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892" w:type="pct"/>
          </w:tcPr>
          <w:p w:rsidR="00F76C07" w:rsidRPr="00240503" w:rsidRDefault="00F76C07" w:rsidP="00F84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503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1411" w:type="pct"/>
          </w:tcPr>
          <w:p w:rsidR="00F76C07" w:rsidRPr="00240503" w:rsidRDefault="00F76C07" w:rsidP="00F84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503"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</w:tr>
    </w:tbl>
    <w:p w:rsidR="00F76C07" w:rsidRDefault="00F76C07" w:rsidP="00CD6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F76C07" w:rsidRPr="00D12A39" w:rsidRDefault="00F76C07" w:rsidP="00CD6C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12A39">
        <w:rPr>
          <w:rFonts w:ascii="Times New Roman" w:hAnsi="Times New Roman"/>
          <w:sz w:val="28"/>
          <w:szCs w:val="28"/>
        </w:rPr>
        <w:t>Таким образом, сброс сточных вод в поверхностные водные объекты Ру</w:t>
      </w:r>
      <w:r w:rsidRPr="00D12A39">
        <w:rPr>
          <w:rFonts w:ascii="Times New Roman" w:hAnsi="Times New Roman"/>
          <w:sz w:val="28"/>
          <w:szCs w:val="28"/>
        </w:rPr>
        <w:t>д</w:t>
      </w:r>
      <w:r w:rsidRPr="00D12A39">
        <w:rPr>
          <w:rFonts w:ascii="Times New Roman" w:hAnsi="Times New Roman"/>
          <w:sz w:val="28"/>
          <w:szCs w:val="28"/>
        </w:rPr>
        <w:t>нянского района в 2007 году составил 1,06 млн м</w:t>
      </w:r>
      <w:r w:rsidRPr="00D12A39">
        <w:rPr>
          <w:rFonts w:ascii="Times New Roman" w:hAnsi="Times New Roman"/>
          <w:sz w:val="28"/>
          <w:szCs w:val="28"/>
          <w:vertAlign w:val="superscript"/>
        </w:rPr>
        <w:t>3</w:t>
      </w:r>
      <w:r w:rsidRPr="00D12A39">
        <w:rPr>
          <w:rFonts w:ascii="Times New Roman" w:hAnsi="Times New Roman"/>
          <w:sz w:val="28"/>
          <w:szCs w:val="28"/>
        </w:rPr>
        <w:t>, в том числе 98% недостаточно очищенных сточных вод.</w:t>
      </w:r>
    </w:p>
    <w:p w:rsidR="009D6648" w:rsidRDefault="009D6648" w:rsidP="007071B0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53" w:name="_Toc297123790"/>
      <w:bookmarkStart w:id="54" w:name="_Toc297732243"/>
    </w:p>
    <w:p w:rsidR="00F76C07" w:rsidRDefault="00F76C07" w:rsidP="007071B0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9.</w:t>
      </w:r>
      <w:r w:rsidRPr="00F77657">
        <w:rPr>
          <w:rFonts w:ascii="Times New Roman" w:hAnsi="Times New Roman"/>
          <w:color w:val="auto"/>
          <w:sz w:val="28"/>
          <w:szCs w:val="28"/>
        </w:rPr>
        <w:t>4</w:t>
      </w:r>
      <w:r>
        <w:rPr>
          <w:rFonts w:ascii="Times New Roman" w:hAnsi="Times New Roman"/>
          <w:color w:val="auto"/>
          <w:sz w:val="28"/>
          <w:szCs w:val="28"/>
        </w:rPr>
        <w:t>. Отходы производства и потребления. Санитарная очистка территории</w:t>
      </w:r>
      <w:bookmarkEnd w:id="53"/>
      <w:bookmarkEnd w:id="54"/>
    </w:p>
    <w:p w:rsidR="009D6648" w:rsidRPr="009D6648" w:rsidRDefault="009D6648" w:rsidP="009D6648"/>
    <w:p w:rsidR="00F76C07" w:rsidRDefault="00F76C07" w:rsidP="007071B0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08">
        <w:rPr>
          <w:rFonts w:ascii="Times New Roman" w:hAnsi="Times New Roman"/>
          <w:sz w:val="28"/>
          <w:szCs w:val="28"/>
        </w:rPr>
        <w:t>Отходы производства и потребления являются - остатки сырья, матери</w:t>
      </w:r>
      <w:r w:rsidRPr="005A6608">
        <w:rPr>
          <w:rFonts w:ascii="Times New Roman" w:hAnsi="Times New Roman"/>
          <w:sz w:val="28"/>
          <w:szCs w:val="28"/>
        </w:rPr>
        <w:t>а</w:t>
      </w:r>
      <w:r w:rsidRPr="005A6608">
        <w:rPr>
          <w:rFonts w:ascii="Times New Roman" w:hAnsi="Times New Roman"/>
          <w:sz w:val="28"/>
          <w:szCs w:val="28"/>
        </w:rPr>
        <w:t>лов, полуфабрикатов, иных изделий или продуктов, которые образовались в пр</w:t>
      </w:r>
      <w:r w:rsidRPr="005A6608">
        <w:rPr>
          <w:rFonts w:ascii="Times New Roman" w:hAnsi="Times New Roman"/>
          <w:sz w:val="28"/>
          <w:szCs w:val="28"/>
        </w:rPr>
        <w:t>о</w:t>
      </w:r>
      <w:r w:rsidRPr="005A6608">
        <w:rPr>
          <w:rFonts w:ascii="Times New Roman" w:hAnsi="Times New Roman"/>
          <w:sz w:val="28"/>
          <w:szCs w:val="28"/>
        </w:rPr>
        <w:t>цессе производства или потребления, а также товары (продукция), утратившие свои потребительские свойства</w:t>
      </w:r>
      <w:r>
        <w:rPr>
          <w:rFonts w:ascii="Times New Roman" w:hAnsi="Times New Roman"/>
          <w:sz w:val="28"/>
          <w:szCs w:val="28"/>
        </w:rPr>
        <w:t>.</w:t>
      </w:r>
    </w:p>
    <w:p w:rsidR="00F76C07" w:rsidRPr="00310D79" w:rsidRDefault="00F76C07" w:rsidP="007071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0D79">
        <w:rPr>
          <w:rFonts w:ascii="Times New Roman" w:hAnsi="Times New Roman"/>
          <w:sz w:val="28"/>
          <w:szCs w:val="28"/>
        </w:rPr>
        <w:t>Организация санитарной очистки и уборки территорий находится в вед</w:t>
      </w:r>
      <w:r w:rsidRPr="00310D79">
        <w:rPr>
          <w:rFonts w:ascii="Times New Roman" w:hAnsi="Times New Roman"/>
          <w:sz w:val="28"/>
          <w:szCs w:val="28"/>
        </w:rPr>
        <w:t>е</w:t>
      </w:r>
      <w:r w:rsidRPr="00310D79">
        <w:rPr>
          <w:rFonts w:ascii="Times New Roman" w:hAnsi="Times New Roman"/>
          <w:sz w:val="28"/>
          <w:szCs w:val="28"/>
        </w:rPr>
        <w:t xml:space="preserve">нии администраций городских и сельских поселений. </w:t>
      </w:r>
    </w:p>
    <w:p w:rsidR="00F76C07" w:rsidRPr="00310D79" w:rsidRDefault="00F76C07" w:rsidP="007071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0D79">
        <w:rPr>
          <w:rFonts w:ascii="Times New Roman" w:hAnsi="Times New Roman"/>
          <w:sz w:val="28"/>
          <w:szCs w:val="28"/>
        </w:rPr>
        <w:t>Объектами санитарной очистки и уборки являются территории домовлад</w:t>
      </w:r>
      <w:r w:rsidRPr="00310D79">
        <w:rPr>
          <w:rFonts w:ascii="Times New Roman" w:hAnsi="Times New Roman"/>
          <w:sz w:val="28"/>
          <w:szCs w:val="28"/>
        </w:rPr>
        <w:t>е</w:t>
      </w:r>
      <w:r w:rsidRPr="00310D79">
        <w:rPr>
          <w:rFonts w:ascii="Times New Roman" w:hAnsi="Times New Roman"/>
          <w:sz w:val="28"/>
          <w:szCs w:val="28"/>
        </w:rPr>
        <w:t>ний, уличные и микрорайонные проезды, парки, скверы общественного пользов</w:t>
      </w:r>
      <w:r w:rsidRPr="00310D79">
        <w:rPr>
          <w:rFonts w:ascii="Times New Roman" w:hAnsi="Times New Roman"/>
          <w:sz w:val="28"/>
          <w:szCs w:val="28"/>
        </w:rPr>
        <w:t>а</w:t>
      </w:r>
      <w:r w:rsidRPr="00310D79">
        <w:rPr>
          <w:rFonts w:ascii="Times New Roman" w:hAnsi="Times New Roman"/>
          <w:sz w:val="28"/>
          <w:szCs w:val="28"/>
        </w:rPr>
        <w:t>ния и отдыха, объекты культурного назначения, территории предприятий, учре</w:t>
      </w:r>
      <w:r w:rsidRPr="00310D79">
        <w:rPr>
          <w:rFonts w:ascii="Times New Roman" w:hAnsi="Times New Roman"/>
          <w:sz w:val="28"/>
          <w:szCs w:val="28"/>
        </w:rPr>
        <w:t>ж</w:t>
      </w:r>
      <w:r w:rsidRPr="00310D79">
        <w:rPr>
          <w:rFonts w:ascii="Times New Roman" w:hAnsi="Times New Roman"/>
          <w:sz w:val="28"/>
          <w:szCs w:val="28"/>
        </w:rPr>
        <w:t xml:space="preserve">дений, места уличной торговли. </w:t>
      </w:r>
    </w:p>
    <w:p w:rsidR="00F76C07" w:rsidRDefault="00F76C07" w:rsidP="007071B0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0D79">
        <w:rPr>
          <w:rFonts w:ascii="Times New Roman" w:hAnsi="Times New Roman"/>
          <w:sz w:val="28"/>
          <w:szCs w:val="28"/>
        </w:rPr>
        <w:t>Уборка территорий поселений осуществляется коммунальными службами, а так же организациями, предприятиями, физическими лицами за которыми с</w:t>
      </w:r>
      <w:r w:rsidRPr="00310D79">
        <w:rPr>
          <w:rFonts w:ascii="Times New Roman" w:hAnsi="Times New Roman"/>
          <w:sz w:val="28"/>
          <w:szCs w:val="28"/>
        </w:rPr>
        <w:t>о</w:t>
      </w:r>
      <w:r w:rsidRPr="00310D79">
        <w:rPr>
          <w:rFonts w:ascii="Times New Roman" w:hAnsi="Times New Roman"/>
          <w:sz w:val="28"/>
          <w:szCs w:val="28"/>
        </w:rPr>
        <w:t>гласно перечням администраций поселений закреплены территории</w:t>
      </w:r>
      <w:r w:rsidRPr="009C0BE7">
        <w:rPr>
          <w:rFonts w:ascii="Times New Roman" w:hAnsi="Times New Roman"/>
          <w:sz w:val="28"/>
          <w:szCs w:val="28"/>
        </w:rPr>
        <w:t>,</w:t>
      </w:r>
      <w:r w:rsidRPr="00310D79">
        <w:rPr>
          <w:rFonts w:ascii="Times New Roman" w:hAnsi="Times New Roman"/>
          <w:sz w:val="28"/>
          <w:szCs w:val="28"/>
        </w:rPr>
        <w:t xml:space="preserve"> подлежащие санитарной очистки</w:t>
      </w:r>
      <w:r>
        <w:rPr>
          <w:rFonts w:ascii="Times New Roman" w:hAnsi="Times New Roman"/>
          <w:sz w:val="28"/>
          <w:szCs w:val="28"/>
        </w:rPr>
        <w:t>.</w:t>
      </w:r>
    </w:p>
    <w:p w:rsidR="00F76C07" w:rsidRPr="00B9183C" w:rsidRDefault="00F76C07" w:rsidP="007071B0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Твердые бытовые отходы</w:t>
      </w:r>
    </w:p>
    <w:p w:rsidR="00F76C07" w:rsidRPr="005A6608" w:rsidRDefault="00F76C07" w:rsidP="007071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08">
        <w:rPr>
          <w:rFonts w:ascii="Times New Roman" w:hAnsi="Times New Roman"/>
          <w:sz w:val="28"/>
          <w:szCs w:val="28"/>
        </w:rPr>
        <w:t xml:space="preserve">К твердым бытовым отходам (ТБО) относятся </w:t>
      </w:r>
      <w:bookmarkStart w:id="55" w:name="fts_hit33"/>
      <w:r w:rsidRPr="005A6608">
        <w:rPr>
          <w:rFonts w:ascii="Times New Roman" w:hAnsi="Times New Roman"/>
          <w:sz w:val="28"/>
          <w:szCs w:val="28"/>
        </w:rPr>
        <w:t>отходы</w:t>
      </w:r>
      <w:bookmarkEnd w:id="55"/>
      <w:r w:rsidRPr="005A6608">
        <w:rPr>
          <w:rFonts w:ascii="Times New Roman" w:hAnsi="Times New Roman"/>
          <w:sz w:val="28"/>
          <w:szCs w:val="28"/>
        </w:rPr>
        <w:t>, образующиеся в жилых и административных зданиях, учреждениях и предприятиях общественн</w:t>
      </w:r>
      <w:r w:rsidRPr="005A6608">
        <w:rPr>
          <w:rFonts w:ascii="Times New Roman" w:hAnsi="Times New Roman"/>
          <w:sz w:val="28"/>
          <w:szCs w:val="28"/>
        </w:rPr>
        <w:t>о</w:t>
      </w:r>
      <w:r w:rsidRPr="005A6608">
        <w:rPr>
          <w:rFonts w:ascii="Times New Roman" w:hAnsi="Times New Roman"/>
          <w:sz w:val="28"/>
          <w:szCs w:val="28"/>
        </w:rPr>
        <w:t>го назначения (общественного питания, учебных, зрелищных, гостиниц, детских садов и др.).</w:t>
      </w:r>
    </w:p>
    <w:p w:rsidR="00F76C07" w:rsidRDefault="00F76C07" w:rsidP="007071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и вывоз ТБО с территории Кляриновского сельского поселения 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ществляет МУП КХ «Понизовье»</w:t>
      </w:r>
      <w:r w:rsidRPr="00D85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заключенному договору.</w:t>
      </w:r>
    </w:p>
    <w:p w:rsidR="00F76C07" w:rsidRDefault="00F76C07" w:rsidP="007071B0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твердых бытовых отходов за 2009 - 2010 год составило 107,8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F76C07" w:rsidRDefault="00F76C07" w:rsidP="007071B0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размещения ТБО</w:t>
      </w:r>
    </w:p>
    <w:p w:rsidR="00F76C07" w:rsidRDefault="00F76C07" w:rsidP="007071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Вывоз ТБО с территории Кляриновского сельского поселения осуществл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на санкционированную свалку, расположенную на территории Понизовского сельского поселения в районе деревни Шарки.</w:t>
      </w:r>
    </w:p>
    <w:p w:rsidR="00F76C07" w:rsidRDefault="00F76C07" w:rsidP="007071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Кляриновского сельского поселения имеется одна несан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ционированная свалка в деревне Кляриново. Уборка данной свалки регулярно производится ММП КХ «Понизовье». </w:t>
      </w:r>
    </w:p>
    <w:p w:rsidR="00F76C07" w:rsidRDefault="00F76C07" w:rsidP="007071B0">
      <w:pPr>
        <w:spacing w:before="24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и удаление промышленных и других специфических отходов</w:t>
      </w:r>
    </w:p>
    <w:p w:rsidR="00F76C07" w:rsidRPr="00310D79" w:rsidRDefault="00F76C07" w:rsidP="007071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D79">
        <w:rPr>
          <w:rFonts w:ascii="Times New Roman" w:hAnsi="Times New Roman" w:cs="Times New Roman"/>
          <w:sz w:val="28"/>
          <w:szCs w:val="28"/>
        </w:rPr>
        <w:t>В соответствии с ФЗ № 87 «Об отходах производства и потребления» к полномочиям органов местного самоуправления городских округов в области о</w:t>
      </w:r>
      <w:r w:rsidRPr="00310D79">
        <w:rPr>
          <w:rFonts w:ascii="Times New Roman" w:hAnsi="Times New Roman" w:cs="Times New Roman"/>
          <w:sz w:val="28"/>
          <w:szCs w:val="28"/>
        </w:rPr>
        <w:t>б</w:t>
      </w:r>
      <w:r w:rsidRPr="00310D79">
        <w:rPr>
          <w:rFonts w:ascii="Times New Roman" w:hAnsi="Times New Roman" w:cs="Times New Roman"/>
          <w:sz w:val="28"/>
          <w:szCs w:val="28"/>
        </w:rPr>
        <w:t>ращения с отходами относится организация сбора, вывоза, утилизации и перер</w:t>
      </w:r>
      <w:r w:rsidRPr="00310D79">
        <w:rPr>
          <w:rFonts w:ascii="Times New Roman" w:hAnsi="Times New Roman" w:cs="Times New Roman"/>
          <w:sz w:val="28"/>
          <w:szCs w:val="28"/>
        </w:rPr>
        <w:t>а</w:t>
      </w:r>
      <w:r w:rsidRPr="00310D79">
        <w:rPr>
          <w:rFonts w:ascii="Times New Roman" w:hAnsi="Times New Roman" w:cs="Times New Roman"/>
          <w:sz w:val="28"/>
          <w:szCs w:val="28"/>
        </w:rPr>
        <w:t>ботки бытовых и промышленных отходов.</w:t>
      </w:r>
    </w:p>
    <w:p w:rsidR="00F76C07" w:rsidRPr="00310D79" w:rsidRDefault="00F76C07" w:rsidP="007071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0D79">
        <w:rPr>
          <w:rFonts w:ascii="Times New Roman" w:hAnsi="Times New Roman"/>
          <w:sz w:val="28"/>
          <w:szCs w:val="28"/>
        </w:rPr>
        <w:t>Индивидуальные предприниматели и юридические лица при эксплуатации предприятий заключают договора на вывоз промышленных отходов для их дал</w:t>
      </w:r>
      <w:r w:rsidRPr="00310D79">
        <w:rPr>
          <w:rFonts w:ascii="Times New Roman" w:hAnsi="Times New Roman"/>
          <w:sz w:val="28"/>
          <w:szCs w:val="28"/>
        </w:rPr>
        <w:t>ь</w:t>
      </w:r>
      <w:r w:rsidRPr="00310D79">
        <w:rPr>
          <w:rFonts w:ascii="Times New Roman" w:hAnsi="Times New Roman"/>
          <w:sz w:val="28"/>
          <w:szCs w:val="28"/>
        </w:rPr>
        <w:lastRenderedPageBreak/>
        <w:t>нейшего захоронения или переработки специализированным лицензированным предприятиями в соответствии с природоохранным законодательством и санита</w:t>
      </w:r>
      <w:r w:rsidRPr="00310D79">
        <w:rPr>
          <w:rFonts w:ascii="Times New Roman" w:hAnsi="Times New Roman"/>
          <w:sz w:val="28"/>
          <w:szCs w:val="28"/>
        </w:rPr>
        <w:t>р</w:t>
      </w:r>
      <w:r w:rsidRPr="00310D79">
        <w:rPr>
          <w:rFonts w:ascii="Times New Roman" w:hAnsi="Times New Roman"/>
          <w:sz w:val="28"/>
          <w:szCs w:val="28"/>
        </w:rPr>
        <w:t>ными правилами РФ.</w:t>
      </w:r>
    </w:p>
    <w:p w:rsidR="00F76C07" w:rsidRPr="003D265A" w:rsidRDefault="00F76C07" w:rsidP="007071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265A">
        <w:rPr>
          <w:rFonts w:ascii="Times New Roman" w:hAnsi="Times New Roman"/>
          <w:sz w:val="28"/>
          <w:szCs w:val="28"/>
        </w:rPr>
        <w:t>Отходы, передаваемые на переработку сторонним лицензированным орг</w:t>
      </w:r>
      <w:r w:rsidRPr="003D265A">
        <w:rPr>
          <w:rFonts w:ascii="Times New Roman" w:hAnsi="Times New Roman"/>
          <w:sz w:val="28"/>
          <w:szCs w:val="28"/>
        </w:rPr>
        <w:t>а</w:t>
      </w:r>
      <w:r w:rsidRPr="003D265A">
        <w:rPr>
          <w:rFonts w:ascii="Times New Roman" w:hAnsi="Times New Roman"/>
          <w:sz w:val="28"/>
          <w:szCs w:val="28"/>
        </w:rPr>
        <w:t>низациям</w:t>
      </w:r>
      <w:r>
        <w:rPr>
          <w:rFonts w:ascii="Times New Roman" w:hAnsi="Times New Roman"/>
          <w:sz w:val="28"/>
          <w:szCs w:val="28"/>
        </w:rPr>
        <w:t>,</w:t>
      </w:r>
      <w:r w:rsidRPr="003D265A">
        <w:rPr>
          <w:rFonts w:ascii="Times New Roman" w:hAnsi="Times New Roman"/>
          <w:sz w:val="28"/>
          <w:szCs w:val="28"/>
        </w:rPr>
        <w:t xml:space="preserve"> представлены в следующей таблице</w:t>
      </w:r>
      <w:r>
        <w:rPr>
          <w:rFonts w:ascii="Times New Roman" w:hAnsi="Times New Roman"/>
          <w:sz w:val="28"/>
          <w:szCs w:val="28"/>
        </w:rPr>
        <w:t xml:space="preserve"> 9.4.</w:t>
      </w:r>
    </w:p>
    <w:p w:rsidR="00F76C07" w:rsidRPr="003D265A" w:rsidRDefault="00F76C07" w:rsidP="007071B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D265A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9.4.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F76C07" w:rsidRPr="003D265A" w:rsidTr="00BE0639">
        <w:trPr>
          <w:trHeight w:val="339"/>
        </w:trPr>
        <w:tc>
          <w:tcPr>
            <w:tcW w:w="2500" w:type="pct"/>
            <w:vAlign w:val="center"/>
          </w:tcPr>
          <w:p w:rsidR="00F76C07" w:rsidRPr="003D265A" w:rsidRDefault="00F76C07" w:rsidP="00707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5A">
              <w:rPr>
                <w:rFonts w:ascii="Times New Roman" w:hAnsi="Times New Roman"/>
                <w:sz w:val="24"/>
                <w:szCs w:val="24"/>
              </w:rPr>
              <w:t>Вид отхода</w:t>
            </w:r>
          </w:p>
        </w:tc>
        <w:tc>
          <w:tcPr>
            <w:tcW w:w="2500" w:type="pct"/>
            <w:vAlign w:val="center"/>
          </w:tcPr>
          <w:p w:rsidR="00F76C07" w:rsidRPr="003D265A" w:rsidRDefault="00F76C07" w:rsidP="00707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5A">
              <w:rPr>
                <w:rFonts w:ascii="Times New Roman" w:hAnsi="Times New Roman"/>
                <w:sz w:val="24"/>
                <w:szCs w:val="24"/>
              </w:rPr>
              <w:t>Наименование предприятия</w:t>
            </w:r>
          </w:p>
        </w:tc>
      </w:tr>
      <w:tr w:rsidR="00F76C07" w:rsidRPr="003D265A" w:rsidTr="00BE0639">
        <w:trPr>
          <w:trHeight w:val="544"/>
        </w:trPr>
        <w:tc>
          <w:tcPr>
            <w:tcW w:w="2500" w:type="pct"/>
          </w:tcPr>
          <w:p w:rsidR="00F76C07" w:rsidRPr="003D265A" w:rsidRDefault="00F76C07" w:rsidP="007071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D265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Ртутные лампы, люминесцентные</w:t>
            </w:r>
            <w:r w:rsidRPr="003D26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ртутьсоде</w:t>
            </w:r>
            <w:r w:rsidRPr="003D26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3D26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жащие трубки, отработанные и брак</w:t>
            </w:r>
          </w:p>
        </w:tc>
        <w:tc>
          <w:tcPr>
            <w:tcW w:w="2500" w:type="pct"/>
          </w:tcPr>
          <w:p w:rsidR="00F76C07" w:rsidRPr="003D265A" w:rsidRDefault="00F76C07" w:rsidP="007071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65A">
              <w:rPr>
                <w:rFonts w:ascii="Times New Roman" w:hAnsi="Times New Roman"/>
                <w:color w:val="000000"/>
                <w:sz w:val="24"/>
                <w:szCs w:val="24"/>
              </w:rPr>
              <w:t>ОАО «О</w:t>
            </w:r>
            <w:r w:rsidRPr="003D26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SKAM</w:t>
            </w:r>
            <w:r w:rsidRPr="003D265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3D265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(</w:t>
            </w:r>
            <w:r w:rsidRPr="003D265A">
              <w:rPr>
                <w:rFonts w:ascii="Times New Roman" w:hAnsi="Times New Roman"/>
                <w:sz w:val="24"/>
                <w:szCs w:val="24"/>
              </w:rPr>
              <w:t>г. Смоленск)</w:t>
            </w:r>
          </w:p>
          <w:p w:rsidR="00F76C07" w:rsidRPr="003D265A" w:rsidRDefault="00F76C07" w:rsidP="00707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5A">
              <w:rPr>
                <w:rFonts w:ascii="Times New Roman" w:hAnsi="Times New Roman"/>
                <w:sz w:val="24"/>
                <w:szCs w:val="24"/>
              </w:rPr>
              <w:t>ОАО «Свет»</w:t>
            </w:r>
            <w:r w:rsidRPr="003D265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(</w:t>
            </w:r>
            <w:r w:rsidRPr="003D265A">
              <w:rPr>
                <w:rFonts w:ascii="Times New Roman" w:hAnsi="Times New Roman"/>
                <w:sz w:val="24"/>
                <w:szCs w:val="24"/>
              </w:rPr>
              <w:t>г. Смоленск)</w:t>
            </w:r>
          </w:p>
        </w:tc>
      </w:tr>
      <w:tr w:rsidR="00F76C07" w:rsidRPr="003D265A" w:rsidTr="00BE0639">
        <w:trPr>
          <w:trHeight w:val="552"/>
        </w:trPr>
        <w:tc>
          <w:tcPr>
            <w:tcW w:w="2500" w:type="pct"/>
          </w:tcPr>
          <w:p w:rsidR="00F76C07" w:rsidRPr="003D265A" w:rsidRDefault="00F76C07" w:rsidP="00707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5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Аккумуляторы свинцовые неповрежденные, с не</w:t>
            </w:r>
            <w:r w:rsidRPr="003D26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слитым электролитом</w:t>
            </w:r>
          </w:p>
        </w:tc>
        <w:tc>
          <w:tcPr>
            <w:tcW w:w="2500" w:type="pct"/>
          </w:tcPr>
          <w:p w:rsidR="00F76C07" w:rsidRPr="003D265A" w:rsidRDefault="00F76C07" w:rsidP="00707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5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ООО «Фавн» (</w:t>
            </w:r>
            <w:r w:rsidRPr="003D265A">
              <w:rPr>
                <w:rFonts w:ascii="Times New Roman" w:hAnsi="Times New Roman"/>
                <w:sz w:val="24"/>
                <w:szCs w:val="24"/>
              </w:rPr>
              <w:t>г. Смоленск)</w:t>
            </w:r>
          </w:p>
        </w:tc>
      </w:tr>
      <w:tr w:rsidR="00F76C07" w:rsidRPr="003D265A" w:rsidTr="00BE0639">
        <w:trPr>
          <w:trHeight w:val="830"/>
        </w:trPr>
        <w:tc>
          <w:tcPr>
            <w:tcW w:w="2500" w:type="pct"/>
          </w:tcPr>
          <w:p w:rsidR="00F76C07" w:rsidRPr="003D265A" w:rsidRDefault="00F76C07" w:rsidP="00707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5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Покрышки с металлическим кордом</w:t>
            </w:r>
            <w:r w:rsidRPr="003D26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отработа</w:t>
            </w:r>
            <w:r w:rsidRPr="003D26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3D26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ные</w:t>
            </w:r>
          </w:p>
        </w:tc>
        <w:tc>
          <w:tcPr>
            <w:tcW w:w="2500" w:type="pct"/>
          </w:tcPr>
          <w:p w:rsidR="00F76C07" w:rsidRPr="003D265A" w:rsidRDefault="00F76C07" w:rsidP="007071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D265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КСТ «Экология»</w:t>
            </w:r>
            <w:r w:rsidRPr="003D265A">
              <w:rPr>
                <w:rFonts w:ascii="Times New Roman" w:hAnsi="Times New Roman"/>
                <w:sz w:val="24"/>
                <w:szCs w:val="24"/>
              </w:rPr>
              <w:t xml:space="preserve"> (г. Вязьма)</w:t>
            </w:r>
          </w:p>
          <w:p w:rsidR="00F76C07" w:rsidRPr="003D265A" w:rsidRDefault="00F76C07" w:rsidP="00707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5A">
              <w:rPr>
                <w:rFonts w:ascii="Times New Roman" w:hAnsi="Times New Roman"/>
                <w:sz w:val="24"/>
                <w:szCs w:val="24"/>
              </w:rPr>
              <w:t>ООО «Стин-ЭКО» (г. Ярцево) Пиролизный завод (п. Кардымово)</w:t>
            </w:r>
          </w:p>
        </w:tc>
      </w:tr>
      <w:tr w:rsidR="00F76C07" w:rsidRPr="003D265A" w:rsidTr="00BE0639">
        <w:trPr>
          <w:trHeight w:val="429"/>
        </w:trPr>
        <w:tc>
          <w:tcPr>
            <w:tcW w:w="2500" w:type="pct"/>
          </w:tcPr>
          <w:p w:rsidR="00F76C07" w:rsidRPr="003D265A" w:rsidRDefault="00F76C07" w:rsidP="00707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Лом черных металлов несортированный</w:t>
            </w:r>
          </w:p>
        </w:tc>
        <w:tc>
          <w:tcPr>
            <w:tcW w:w="2500" w:type="pct"/>
          </w:tcPr>
          <w:p w:rsidR="00F76C07" w:rsidRPr="003D265A" w:rsidRDefault="00F76C07" w:rsidP="007071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3D265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ООО «Арена-Принт»</w:t>
            </w:r>
            <w:r w:rsidRPr="003D265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(</w:t>
            </w:r>
            <w:r w:rsidRPr="003D265A">
              <w:rPr>
                <w:rFonts w:ascii="Times New Roman" w:hAnsi="Times New Roman"/>
                <w:sz w:val="24"/>
                <w:szCs w:val="24"/>
              </w:rPr>
              <w:t>г. Смоленск)</w:t>
            </w:r>
          </w:p>
        </w:tc>
      </w:tr>
      <w:tr w:rsidR="00F76C07" w:rsidRPr="003D265A" w:rsidTr="00BE0639">
        <w:trPr>
          <w:trHeight w:val="463"/>
        </w:trPr>
        <w:tc>
          <w:tcPr>
            <w:tcW w:w="2500" w:type="pct"/>
          </w:tcPr>
          <w:p w:rsidR="00F76C07" w:rsidRPr="003D265A" w:rsidRDefault="00F76C07" w:rsidP="00707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Отходы бумаги и картона от канцелярской де</w:t>
            </w:r>
            <w:r w:rsidRPr="003D26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я</w:t>
            </w:r>
            <w:r w:rsidRPr="003D26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тельности и делопроизводства</w:t>
            </w:r>
          </w:p>
        </w:tc>
        <w:tc>
          <w:tcPr>
            <w:tcW w:w="2500" w:type="pct"/>
          </w:tcPr>
          <w:p w:rsidR="00F76C07" w:rsidRPr="003D265A" w:rsidRDefault="00F76C07" w:rsidP="007071B0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5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ООО «Гольден и Ко»</w:t>
            </w:r>
            <w:r w:rsidRPr="003D265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(</w:t>
            </w:r>
            <w:r w:rsidRPr="003D265A">
              <w:rPr>
                <w:rFonts w:ascii="Times New Roman" w:hAnsi="Times New Roman"/>
                <w:sz w:val="24"/>
                <w:szCs w:val="24"/>
              </w:rPr>
              <w:t>г. Смоленск)</w:t>
            </w:r>
          </w:p>
        </w:tc>
      </w:tr>
    </w:tbl>
    <w:p w:rsidR="00F76C07" w:rsidRPr="00B9183C" w:rsidRDefault="00F76C07" w:rsidP="007071B0">
      <w:pPr>
        <w:spacing w:before="240"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Биологические отходы</w:t>
      </w:r>
    </w:p>
    <w:p w:rsidR="00F76C07" w:rsidRPr="003D265A" w:rsidRDefault="00F76C07" w:rsidP="007071B0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265A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D265A">
        <w:rPr>
          <w:rFonts w:ascii="Times New Roman" w:hAnsi="Times New Roman"/>
          <w:bCs/>
          <w:color w:val="000000"/>
          <w:kern w:val="36"/>
          <w:sz w:val="28"/>
          <w:szCs w:val="28"/>
        </w:rPr>
        <w:t>Ветеринарно-санитарные правила сбора, утилизации и уничтожения биологических отходов № 13-7-2/469 от 4 декабря 1995 г.</w:t>
      </w:r>
      <w:r w:rsidRPr="003D265A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3D265A">
        <w:rPr>
          <w:rFonts w:ascii="Times New Roman" w:hAnsi="Times New Roman"/>
          <w:sz w:val="28"/>
          <w:szCs w:val="28"/>
        </w:rPr>
        <w:t>(с измен</w:t>
      </w:r>
      <w:r w:rsidRPr="003D265A">
        <w:rPr>
          <w:rFonts w:ascii="Times New Roman" w:hAnsi="Times New Roman"/>
          <w:sz w:val="28"/>
          <w:szCs w:val="28"/>
        </w:rPr>
        <w:t>е</w:t>
      </w:r>
      <w:r w:rsidRPr="003D265A">
        <w:rPr>
          <w:rFonts w:ascii="Times New Roman" w:hAnsi="Times New Roman"/>
          <w:sz w:val="28"/>
          <w:szCs w:val="28"/>
        </w:rPr>
        <w:t>ниями от 16 августа 2007 г.) биологическими отходами являются:</w:t>
      </w:r>
    </w:p>
    <w:p w:rsidR="00F76C07" w:rsidRPr="003D265A" w:rsidRDefault="00F76C07" w:rsidP="007071B0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265A">
        <w:rPr>
          <w:rFonts w:ascii="Times New Roman" w:hAnsi="Times New Roman"/>
          <w:sz w:val="28"/>
          <w:szCs w:val="28"/>
        </w:rPr>
        <w:t>- трупы животных и птиц, в т.ч. лабораторных;</w:t>
      </w:r>
    </w:p>
    <w:p w:rsidR="00F76C07" w:rsidRPr="003D265A" w:rsidRDefault="00F76C07" w:rsidP="007071B0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265A">
        <w:rPr>
          <w:rFonts w:ascii="Times New Roman" w:hAnsi="Times New Roman"/>
          <w:sz w:val="28"/>
          <w:szCs w:val="28"/>
        </w:rPr>
        <w:t>- абортированные и мертворожденные плоды;</w:t>
      </w:r>
    </w:p>
    <w:p w:rsidR="00F76C07" w:rsidRPr="003D265A" w:rsidRDefault="00F76C07" w:rsidP="007071B0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265A">
        <w:rPr>
          <w:rFonts w:ascii="Times New Roman" w:hAnsi="Times New Roman"/>
          <w:sz w:val="28"/>
          <w:szCs w:val="28"/>
        </w:rPr>
        <w:t>- ветеринарные конфискаты (мясо, рыба, другая продукция животного происхождения), выявленные после ветеринарно-санитарной экспертизы на убо</w:t>
      </w:r>
      <w:r w:rsidRPr="003D265A">
        <w:rPr>
          <w:rFonts w:ascii="Times New Roman" w:hAnsi="Times New Roman"/>
          <w:sz w:val="28"/>
          <w:szCs w:val="28"/>
        </w:rPr>
        <w:t>й</w:t>
      </w:r>
      <w:r w:rsidRPr="003D265A">
        <w:rPr>
          <w:rFonts w:ascii="Times New Roman" w:hAnsi="Times New Roman"/>
          <w:sz w:val="28"/>
          <w:szCs w:val="28"/>
        </w:rPr>
        <w:t>ных пунктах, хладобойнях, в мясо-рыбоперерабатывающих организациях, ры</w:t>
      </w:r>
      <w:r w:rsidRPr="003D265A">
        <w:rPr>
          <w:rFonts w:ascii="Times New Roman" w:hAnsi="Times New Roman"/>
          <w:sz w:val="28"/>
          <w:szCs w:val="28"/>
        </w:rPr>
        <w:t>н</w:t>
      </w:r>
      <w:r w:rsidRPr="003D265A">
        <w:rPr>
          <w:rFonts w:ascii="Times New Roman" w:hAnsi="Times New Roman"/>
          <w:sz w:val="28"/>
          <w:szCs w:val="28"/>
        </w:rPr>
        <w:t>ках, организациях торговли и др. объектах;</w:t>
      </w:r>
    </w:p>
    <w:p w:rsidR="00F76C07" w:rsidRPr="003D265A" w:rsidRDefault="00F76C07" w:rsidP="007071B0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265A">
        <w:rPr>
          <w:rFonts w:ascii="Times New Roman" w:hAnsi="Times New Roman"/>
          <w:sz w:val="28"/>
          <w:szCs w:val="28"/>
        </w:rPr>
        <w:t>- другие отходы, получаемые при переработке пищевого и непищевого с</w:t>
      </w:r>
      <w:r w:rsidRPr="003D265A">
        <w:rPr>
          <w:rFonts w:ascii="Times New Roman" w:hAnsi="Times New Roman"/>
          <w:sz w:val="28"/>
          <w:szCs w:val="28"/>
        </w:rPr>
        <w:t>ы</w:t>
      </w:r>
      <w:r w:rsidRPr="003D265A">
        <w:rPr>
          <w:rFonts w:ascii="Times New Roman" w:hAnsi="Times New Roman"/>
          <w:sz w:val="28"/>
          <w:szCs w:val="28"/>
        </w:rPr>
        <w:t>рья животного происхождения.</w:t>
      </w:r>
    </w:p>
    <w:p w:rsidR="00F76C07" w:rsidRPr="003D265A" w:rsidRDefault="00F76C07" w:rsidP="007071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265A">
        <w:rPr>
          <w:rFonts w:ascii="Times New Roman" w:hAnsi="Times New Roman"/>
          <w:sz w:val="28"/>
          <w:szCs w:val="28"/>
        </w:rPr>
        <w:t xml:space="preserve">Источниками образования биологических отходов на территории </w:t>
      </w:r>
      <w:r>
        <w:rPr>
          <w:rFonts w:ascii="Times New Roman" w:hAnsi="Times New Roman"/>
          <w:sz w:val="28"/>
          <w:szCs w:val="28"/>
        </w:rPr>
        <w:t>Кляр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новского</w:t>
      </w:r>
      <w:r w:rsidRPr="003D26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D265A">
        <w:rPr>
          <w:rFonts w:ascii="Times New Roman" w:hAnsi="Times New Roman"/>
          <w:sz w:val="28"/>
          <w:szCs w:val="28"/>
        </w:rPr>
        <w:t>являются главным образом сельскохозяйственные предприятия.</w:t>
      </w:r>
    </w:p>
    <w:p w:rsidR="00F76C07" w:rsidRPr="003D265A" w:rsidRDefault="00F76C07" w:rsidP="007071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265A">
        <w:rPr>
          <w:rFonts w:ascii="Times New Roman" w:hAnsi="Times New Roman"/>
          <w:sz w:val="28"/>
          <w:szCs w:val="28"/>
        </w:rPr>
        <w:t>Уничтожение биологических отходов проводится путем сжигания в би</w:t>
      </w:r>
      <w:r w:rsidRPr="003D265A">
        <w:rPr>
          <w:rFonts w:ascii="Times New Roman" w:hAnsi="Times New Roman"/>
          <w:sz w:val="28"/>
          <w:szCs w:val="28"/>
        </w:rPr>
        <w:t>о</w:t>
      </w:r>
      <w:r w:rsidRPr="003D265A">
        <w:rPr>
          <w:rFonts w:ascii="Times New Roman" w:hAnsi="Times New Roman"/>
          <w:sz w:val="28"/>
          <w:szCs w:val="28"/>
        </w:rPr>
        <w:t>термических ямах (скотомогильниках), расположенных не территории сельскох</w:t>
      </w:r>
      <w:r w:rsidRPr="003D265A">
        <w:rPr>
          <w:rFonts w:ascii="Times New Roman" w:hAnsi="Times New Roman"/>
          <w:sz w:val="28"/>
          <w:szCs w:val="28"/>
        </w:rPr>
        <w:t>о</w:t>
      </w:r>
      <w:r w:rsidRPr="003D265A">
        <w:rPr>
          <w:rFonts w:ascii="Times New Roman" w:hAnsi="Times New Roman"/>
          <w:sz w:val="28"/>
          <w:szCs w:val="28"/>
        </w:rPr>
        <w:t>зяйственных предприятий района. Биотермические ямы представляют собой м</w:t>
      </w:r>
      <w:r w:rsidRPr="003D265A">
        <w:rPr>
          <w:rFonts w:ascii="Times New Roman" w:hAnsi="Times New Roman"/>
          <w:sz w:val="28"/>
          <w:szCs w:val="28"/>
        </w:rPr>
        <w:t>е</w:t>
      </w:r>
      <w:r w:rsidRPr="003D265A">
        <w:rPr>
          <w:rFonts w:ascii="Times New Roman" w:hAnsi="Times New Roman"/>
          <w:sz w:val="28"/>
          <w:szCs w:val="28"/>
        </w:rPr>
        <w:t>таллические бочки объемом 5-15 м</w:t>
      </w:r>
      <w:r w:rsidRPr="003D265A">
        <w:rPr>
          <w:rFonts w:ascii="Times New Roman" w:hAnsi="Times New Roman"/>
          <w:sz w:val="28"/>
          <w:szCs w:val="28"/>
          <w:vertAlign w:val="superscript"/>
        </w:rPr>
        <w:t>3</w:t>
      </w:r>
      <w:r w:rsidRPr="003D265A">
        <w:rPr>
          <w:rFonts w:ascii="Times New Roman" w:hAnsi="Times New Roman"/>
          <w:sz w:val="28"/>
          <w:szCs w:val="28"/>
        </w:rPr>
        <w:t>, зарытые в землю и оборудованные крышкой.</w:t>
      </w:r>
      <w:bookmarkStart w:id="56" w:name="fts_hit5"/>
      <w:r w:rsidRPr="003D265A">
        <w:rPr>
          <w:rFonts w:ascii="Times New Roman" w:hAnsi="Times New Roman"/>
          <w:sz w:val="28"/>
          <w:szCs w:val="28"/>
        </w:rPr>
        <w:t xml:space="preserve"> Скотомогильники</w:t>
      </w:r>
      <w:bookmarkEnd w:id="56"/>
      <w:r w:rsidRPr="003D265A">
        <w:rPr>
          <w:rFonts w:ascii="Times New Roman" w:hAnsi="Times New Roman"/>
          <w:sz w:val="28"/>
          <w:szCs w:val="28"/>
        </w:rPr>
        <w:t xml:space="preserve"> (биотермические ямы) размещают на сухом возвышенном уч</w:t>
      </w:r>
      <w:r w:rsidRPr="003D265A">
        <w:rPr>
          <w:rFonts w:ascii="Times New Roman" w:hAnsi="Times New Roman"/>
          <w:sz w:val="28"/>
          <w:szCs w:val="28"/>
        </w:rPr>
        <w:t>а</w:t>
      </w:r>
      <w:r w:rsidRPr="003D265A">
        <w:rPr>
          <w:rFonts w:ascii="Times New Roman" w:hAnsi="Times New Roman"/>
          <w:sz w:val="28"/>
          <w:szCs w:val="28"/>
        </w:rPr>
        <w:t>стке земли площадью не менее 600 м</w:t>
      </w:r>
      <w:r w:rsidRPr="003D265A">
        <w:rPr>
          <w:rFonts w:ascii="Times New Roman" w:hAnsi="Times New Roman"/>
          <w:sz w:val="28"/>
          <w:szCs w:val="28"/>
          <w:vertAlign w:val="superscript"/>
        </w:rPr>
        <w:t>2</w:t>
      </w:r>
      <w:r w:rsidRPr="003D265A">
        <w:rPr>
          <w:rFonts w:ascii="Times New Roman" w:hAnsi="Times New Roman"/>
          <w:sz w:val="28"/>
          <w:szCs w:val="28"/>
        </w:rPr>
        <w:t>.</w:t>
      </w:r>
    </w:p>
    <w:p w:rsidR="00F76C07" w:rsidRDefault="00F76C07" w:rsidP="007071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265A">
        <w:rPr>
          <w:rFonts w:ascii="Times New Roman" w:hAnsi="Times New Roman"/>
          <w:sz w:val="28"/>
          <w:szCs w:val="28"/>
        </w:rPr>
        <w:t xml:space="preserve"> Ответственность за устройство, санитарное состояние и оборудование </w:t>
      </w:r>
      <w:bookmarkStart w:id="57" w:name="fts_hit20"/>
      <w:r w:rsidRPr="003D265A">
        <w:rPr>
          <w:rFonts w:ascii="Times New Roman" w:hAnsi="Times New Roman"/>
          <w:sz w:val="28"/>
          <w:szCs w:val="28"/>
        </w:rPr>
        <w:t>скотомогильника</w:t>
      </w:r>
      <w:bookmarkEnd w:id="57"/>
      <w:r w:rsidRPr="003D265A">
        <w:rPr>
          <w:rFonts w:ascii="Times New Roman" w:hAnsi="Times New Roman"/>
          <w:sz w:val="28"/>
          <w:szCs w:val="28"/>
        </w:rPr>
        <w:t xml:space="preserve"> (биотермической ямы) в соответствии с </w:t>
      </w:r>
      <w:r w:rsidRPr="003D265A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ветеринарно-санитарными правилами </w:t>
      </w:r>
      <w:r w:rsidRPr="003D265A">
        <w:rPr>
          <w:rFonts w:ascii="Times New Roman" w:hAnsi="Times New Roman"/>
          <w:sz w:val="28"/>
          <w:szCs w:val="28"/>
        </w:rPr>
        <w:t>возлагается руководителей организаций, в ведении кот</w:t>
      </w:r>
      <w:r w:rsidRPr="003D265A">
        <w:rPr>
          <w:rFonts w:ascii="Times New Roman" w:hAnsi="Times New Roman"/>
          <w:sz w:val="28"/>
          <w:szCs w:val="28"/>
        </w:rPr>
        <w:t>о</w:t>
      </w:r>
      <w:r w:rsidRPr="003D265A">
        <w:rPr>
          <w:rFonts w:ascii="Times New Roman" w:hAnsi="Times New Roman"/>
          <w:sz w:val="28"/>
          <w:szCs w:val="28"/>
        </w:rPr>
        <w:t>рых находятся эти объекты.</w:t>
      </w:r>
    </w:p>
    <w:p w:rsidR="00F76C07" w:rsidRPr="00A20C7D" w:rsidRDefault="00F76C07" w:rsidP="007071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данным ветеринарной службы Руднянского района на территории </w:t>
      </w:r>
      <w:r w:rsidR="009D6648">
        <w:rPr>
          <w:rFonts w:ascii="Times New Roman" w:hAnsi="Times New Roman"/>
          <w:sz w:val="28"/>
          <w:szCs w:val="28"/>
        </w:rPr>
        <w:t>Кл</w:t>
      </w:r>
      <w:r w:rsidR="009D6648">
        <w:rPr>
          <w:rFonts w:ascii="Times New Roman" w:hAnsi="Times New Roman"/>
          <w:sz w:val="28"/>
          <w:szCs w:val="28"/>
        </w:rPr>
        <w:t>я</w:t>
      </w:r>
      <w:r w:rsidR="009D6648">
        <w:rPr>
          <w:rFonts w:ascii="Times New Roman" w:hAnsi="Times New Roman"/>
          <w:sz w:val="28"/>
          <w:szCs w:val="28"/>
        </w:rPr>
        <w:t>риновского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действуют три захоронени</w:t>
      </w:r>
      <w:r w:rsidR="009D664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биоотходов:СПК «Восход» - в 1 км на восток от деревни Баботки на возвышенном участке; ООО им. Мичурина – в 1 км на северо-восток от деревни Кляриново; КФК «Нивки» - в 1,2 км на север от деревни </w:t>
      </w:r>
      <w:r w:rsidR="009D6648">
        <w:rPr>
          <w:rFonts w:ascii="Times New Roman" w:hAnsi="Times New Roman"/>
          <w:sz w:val="28"/>
          <w:szCs w:val="28"/>
        </w:rPr>
        <w:t>Нивки; ИП Карпеченкова В.И</w:t>
      </w:r>
      <w:r>
        <w:rPr>
          <w:rFonts w:ascii="Times New Roman" w:hAnsi="Times New Roman"/>
          <w:sz w:val="28"/>
          <w:szCs w:val="28"/>
        </w:rPr>
        <w:t>.</w:t>
      </w:r>
      <w:r w:rsidR="009D6648">
        <w:rPr>
          <w:rFonts w:ascii="Times New Roman" w:hAnsi="Times New Roman"/>
          <w:sz w:val="28"/>
          <w:szCs w:val="28"/>
        </w:rPr>
        <w:t xml:space="preserve"> – в 0,5 км насевер от д.Боярщина.</w:t>
      </w:r>
    </w:p>
    <w:p w:rsidR="00F76C07" w:rsidRDefault="00F76C07" w:rsidP="007071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Захоронения находя</w:t>
      </w:r>
      <w:r w:rsidRPr="003D265A">
        <w:rPr>
          <w:rFonts w:ascii="Times New Roman" w:hAnsi="Times New Roman"/>
          <w:sz w:val="28"/>
          <w:szCs w:val="28"/>
        </w:rPr>
        <w:t>тся на контроле вете</w:t>
      </w:r>
      <w:r>
        <w:rPr>
          <w:rFonts w:ascii="Times New Roman" w:hAnsi="Times New Roman"/>
          <w:sz w:val="28"/>
          <w:szCs w:val="28"/>
        </w:rPr>
        <w:t>ринарной службы района, и имею</w:t>
      </w:r>
      <w:r w:rsidRPr="003D265A">
        <w:rPr>
          <w:rFonts w:ascii="Times New Roman" w:hAnsi="Times New Roman"/>
          <w:sz w:val="28"/>
          <w:szCs w:val="28"/>
        </w:rPr>
        <w:t xml:space="preserve">т </w:t>
      </w:r>
      <w:r w:rsidRPr="003D265A">
        <w:rPr>
          <w:rFonts w:ascii="Times New Roman" w:hAnsi="Times New Roman"/>
          <w:bCs/>
          <w:sz w:val="28"/>
          <w:szCs w:val="28"/>
        </w:rPr>
        <w:t>ветери</w:t>
      </w:r>
      <w:r>
        <w:rPr>
          <w:rFonts w:ascii="Times New Roman" w:hAnsi="Times New Roman"/>
          <w:bCs/>
          <w:sz w:val="28"/>
          <w:szCs w:val="28"/>
        </w:rPr>
        <w:t>нарно-санитарную карточку</w:t>
      </w:r>
      <w:r w:rsidRPr="003D265A">
        <w:rPr>
          <w:rFonts w:ascii="Times New Roman" w:hAnsi="Times New Roman"/>
          <w:bCs/>
          <w:sz w:val="28"/>
          <w:szCs w:val="28"/>
        </w:rPr>
        <w:t>.</w:t>
      </w:r>
      <w:r w:rsidRPr="003D265A">
        <w:rPr>
          <w:rFonts w:ascii="Times New Roman" w:hAnsi="Times New Roman"/>
          <w:sz w:val="28"/>
          <w:szCs w:val="28"/>
        </w:rPr>
        <w:t xml:space="preserve"> </w:t>
      </w:r>
    </w:p>
    <w:p w:rsidR="00F76C07" w:rsidRPr="003D265A" w:rsidRDefault="00F76C07" w:rsidP="00354809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3D265A">
        <w:rPr>
          <w:rFonts w:ascii="Times New Roman" w:hAnsi="Times New Roman"/>
          <w:sz w:val="28"/>
          <w:szCs w:val="28"/>
        </w:rPr>
        <w:t>Отходы лечебно профилактических учреждений</w:t>
      </w:r>
    </w:p>
    <w:p w:rsidR="00F76C07" w:rsidRPr="003D265A" w:rsidRDefault="00F76C07" w:rsidP="007071B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Кляриновского сельского поселения отходов ЛПУ нет.</w:t>
      </w:r>
    </w:p>
    <w:p w:rsidR="00F76C07" w:rsidRPr="003050E6" w:rsidRDefault="00F76C07" w:rsidP="007071B0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58" w:name="_Toc268615913"/>
      <w:bookmarkStart w:id="59" w:name="_Toc297732244"/>
      <w:r>
        <w:rPr>
          <w:rFonts w:ascii="Times New Roman" w:hAnsi="Times New Roman"/>
          <w:color w:val="auto"/>
          <w:sz w:val="28"/>
          <w:szCs w:val="28"/>
        </w:rPr>
        <w:t>9.</w:t>
      </w:r>
      <w:r w:rsidRPr="00C051D7">
        <w:rPr>
          <w:rFonts w:ascii="Times New Roman" w:hAnsi="Times New Roman"/>
          <w:color w:val="auto"/>
          <w:sz w:val="28"/>
          <w:szCs w:val="28"/>
        </w:rPr>
        <w:t>5</w:t>
      </w:r>
      <w:r w:rsidRPr="003050E6">
        <w:rPr>
          <w:rFonts w:ascii="Times New Roman" w:hAnsi="Times New Roman"/>
          <w:color w:val="auto"/>
          <w:sz w:val="28"/>
          <w:szCs w:val="28"/>
        </w:rPr>
        <w:t>. Санитарное состояние почвенного покрова</w:t>
      </w:r>
      <w:bookmarkEnd w:id="58"/>
      <w:bookmarkEnd w:id="59"/>
    </w:p>
    <w:p w:rsidR="00F76C07" w:rsidRPr="00B9183C" w:rsidRDefault="00F76C07" w:rsidP="007071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9183C">
        <w:rPr>
          <w:rFonts w:ascii="Times New Roman" w:hAnsi="Times New Roman"/>
          <w:sz w:val="28"/>
          <w:szCs w:val="28"/>
        </w:rPr>
        <w:t xml:space="preserve">Агроландшафты в той или иной степени подвержены почвенной эрозии. </w:t>
      </w:r>
    </w:p>
    <w:p w:rsidR="00F76C07" w:rsidRDefault="00F76C07" w:rsidP="007071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9183C">
        <w:rPr>
          <w:rFonts w:ascii="Times New Roman" w:hAnsi="Times New Roman"/>
          <w:sz w:val="28"/>
          <w:szCs w:val="28"/>
        </w:rPr>
        <w:t>Для сельскохозяйственных территорий на легко-суглинистых почвах, пр</w:t>
      </w:r>
      <w:r w:rsidRPr="00B9183C">
        <w:rPr>
          <w:rFonts w:ascii="Times New Roman" w:hAnsi="Times New Roman"/>
          <w:sz w:val="28"/>
          <w:szCs w:val="28"/>
        </w:rPr>
        <w:t>и</w:t>
      </w:r>
      <w:r w:rsidRPr="00B9183C">
        <w:rPr>
          <w:rFonts w:ascii="Times New Roman" w:hAnsi="Times New Roman"/>
          <w:sz w:val="28"/>
          <w:szCs w:val="28"/>
        </w:rPr>
        <w:t>уроченных к грядово-холмистой равнине с наличием уклонов характерна водная эрозия, т.е. смыв плодородного почвенного слоя с поверхностным стоком. На песчаных почвах развивается ветровая эрозия.</w:t>
      </w:r>
    </w:p>
    <w:p w:rsidR="00F76C07" w:rsidRPr="00B9183C" w:rsidRDefault="00F76C07" w:rsidP="007071B0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B9183C">
        <w:rPr>
          <w:rFonts w:ascii="Times New Roman" w:hAnsi="Times New Roman"/>
          <w:sz w:val="28"/>
          <w:szCs w:val="28"/>
        </w:rPr>
        <w:t>Источники загрязнения почв</w:t>
      </w:r>
    </w:p>
    <w:p w:rsidR="00F76C07" w:rsidRPr="00B9183C" w:rsidRDefault="00F76C07" w:rsidP="007071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9183C">
        <w:rPr>
          <w:rFonts w:ascii="Times New Roman" w:hAnsi="Times New Roman"/>
          <w:sz w:val="28"/>
          <w:szCs w:val="28"/>
        </w:rPr>
        <w:t xml:space="preserve"> ландшафтах </w:t>
      </w:r>
      <w:r>
        <w:rPr>
          <w:rFonts w:ascii="Times New Roman" w:hAnsi="Times New Roman"/>
          <w:sz w:val="28"/>
          <w:szCs w:val="28"/>
        </w:rPr>
        <w:t xml:space="preserve">населенных пунктов </w:t>
      </w:r>
      <w:r w:rsidRPr="00B9183C">
        <w:rPr>
          <w:rFonts w:ascii="Times New Roman" w:hAnsi="Times New Roman"/>
          <w:sz w:val="28"/>
          <w:szCs w:val="28"/>
        </w:rPr>
        <w:t>почва наиболее подвержена техноге</w:t>
      </w:r>
      <w:r w:rsidRPr="00B9183C">
        <w:rPr>
          <w:rFonts w:ascii="Times New Roman" w:hAnsi="Times New Roman"/>
          <w:sz w:val="28"/>
          <w:szCs w:val="28"/>
        </w:rPr>
        <w:t>н</w:t>
      </w:r>
      <w:r w:rsidRPr="00B9183C">
        <w:rPr>
          <w:rFonts w:ascii="Times New Roman" w:hAnsi="Times New Roman"/>
          <w:sz w:val="28"/>
          <w:szCs w:val="28"/>
        </w:rPr>
        <w:t xml:space="preserve">ному загрязнению. </w:t>
      </w:r>
      <w:r>
        <w:rPr>
          <w:rFonts w:ascii="Times New Roman" w:hAnsi="Times New Roman"/>
          <w:sz w:val="28"/>
          <w:szCs w:val="28"/>
        </w:rPr>
        <w:t>З</w:t>
      </w:r>
      <w:r w:rsidRPr="00B9183C">
        <w:rPr>
          <w:rFonts w:ascii="Times New Roman" w:hAnsi="Times New Roman"/>
          <w:sz w:val="28"/>
          <w:szCs w:val="28"/>
        </w:rPr>
        <w:t xml:space="preserve">агрязнение подстилающей поверхности почв </w:t>
      </w:r>
      <w:r>
        <w:rPr>
          <w:rFonts w:ascii="Times New Roman" w:hAnsi="Times New Roman"/>
          <w:sz w:val="28"/>
          <w:szCs w:val="28"/>
        </w:rPr>
        <w:t>таких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рий </w:t>
      </w:r>
      <w:r w:rsidRPr="00B9183C">
        <w:rPr>
          <w:rFonts w:ascii="Times New Roman" w:hAnsi="Times New Roman"/>
          <w:sz w:val="28"/>
          <w:szCs w:val="28"/>
        </w:rPr>
        <w:t>происходит п</w:t>
      </w:r>
      <w:r>
        <w:rPr>
          <w:rFonts w:ascii="Times New Roman" w:hAnsi="Times New Roman"/>
          <w:sz w:val="28"/>
          <w:szCs w:val="28"/>
        </w:rPr>
        <w:t>о трем направлениям: атмосферные</w:t>
      </w:r>
      <w:r w:rsidRPr="00B9183C">
        <w:rPr>
          <w:rFonts w:ascii="Times New Roman" w:hAnsi="Times New Roman"/>
          <w:sz w:val="28"/>
          <w:szCs w:val="28"/>
        </w:rPr>
        <w:t xml:space="preserve"> выпадений, разлива жидких и накопления твердых загрязнителей, причем, первыми формируются повыше</w:t>
      </w:r>
      <w:r w:rsidRPr="00B9183C">
        <w:rPr>
          <w:rFonts w:ascii="Times New Roman" w:hAnsi="Times New Roman"/>
          <w:sz w:val="28"/>
          <w:szCs w:val="28"/>
        </w:rPr>
        <w:t>н</w:t>
      </w:r>
      <w:r w:rsidRPr="00B9183C">
        <w:rPr>
          <w:rFonts w:ascii="Times New Roman" w:hAnsi="Times New Roman"/>
          <w:sz w:val="28"/>
          <w:szCs w:val="28"/>
        </w:rPr>
        <w:t>ные и умеренные фоновые концентрации, а вторыми и третьим - высокие и опа</w:t>
      </w:r>
      <w:r w:rsidRPr="00B9183C">
        <w:rPr>
          <w:rFonts w:ascii="Times New Roman" w:hAnsi="Times New Roman"/>
          <w:sz w:val="28"/>
          <w:szCs w:val="28"/>
        </w:rPr>
        <w:t>с</w:t>
      </w:r>
      <w:r w:rsidRPr="00B9183C">
        <w:rPr>
          <w:rFonts w:ascii="Times New Roman" w:hAnsi="Times New Roman"/>
          <w:sz w:val="28"/>
          <w:szCs w:val="28"/>
        </w:rPr>
        <w:t>ные. Почва отражает кумулятивный эффект многолет</w:t>
      </w:r>
      <w:r>
        <w:rPr>
          <w:rFonts w:ascii="Times New Roman" w:hAnsi="Times New Roman"/>
          <w:sz w:val="28"/>
          <w:szCs w:val="28"/>
        </w:rPr>
        <w:t>него воздействия на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торию.</w:t>
      </w:r>
    </w:p>
    <w:p w:rsidR="00F76C07" w:rsidRPr="00B9183C" w:rsidRDefault="00F76C07" w:rsidP="007071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9183C">
        <w:rPr>
          <w:rFonts w:ascii="Times New Roman" w:hAnsi="Times New Roman"/>
          <w:sz w:val="28"/>
          <w:szCs w:val="28"/>
        </w:rPr>
        <w:t xml:space="preserve">Основным источником загрязнения почв территорий </w:t>
      </w:r>
      <w:r>
        <w:rPr>
          <w:rFonts w:ascii="Times New Roman" w:hAnsi="Times New Roman"/>
          <w:sz w:val="28"/>
          <w:szCs w:val="28"/>
        </w:rPr>
        <w:t xml:space="preserve">населенных пунктов </w:t>
      </w:r>
      <w:r w:rsidRPr="00B9183C">
        <w:rPr>
          <w:rFonts w:ascii="Times New Roman" w:hAnsi="Times New Roman"/>
          <w:sz w:val="28"/>
          <w:szCs w:val="28"/>
        </w:rPr>
        <w:t>тяжелыми металлами и углеводородами служит автомобильный транспорт, про</w:t>
      </w:r>
      <w:r w:rsidRPr="00B9183C">
        <w:rPr>
          <w:rFonts w:ascii="Times New Roman" w:hAnsi="Times New Roman"/>
          <w:sz w:val="28"/>
          <w:szCs w:val="28"/>
        </w:rPr>
        <w:t>м</w:t>
      </w:r>
      <w:r w:rsidRPr="00B9183C">
        <w:rPr>
          <w:rFonts w:ascii="Times New Roman" w:hAnsi="Times New Roman"/>
          <w:sz w:val="28"/>
          <w:szCs w:val="28"/>
        </w:rPr>
        <w:t>предприятия. Загрязняющие вещества (тяжелые металлы - свинец, марганец, цинк, бенз(а)пирен, углеводороды и др.) поступают в почву опосредовано, через загрязнение воздушного бассейна. В отличие от других веществ техногенного происхождения токсичные и канцерогенные вещества (ртуть, свинец, кадмий и др.) относятся к стойким загрязнителям, процессы самоочищения среды от кот</w:t>
      </w:r>
      <w:r w:rsidRPr="00B9183C">
        <w:rPr>
          <w:rFonts w:ascii="Times New Roman" w:hAnsi="Times New Roman"/>
          <w:sz w:val="28"/>
          <w:szCs w:val="28"/>
        </w:rPr>
        <w:t>о</w:t>
      </w:r>
      <w:r w:rsidRPr="00B9183C">
        <w:rPr>
          <w:rFonts w:ascii="Times New Roman" w:hAnsi="Times New Roman"/>
          <w:sz w:val="28"/>
          <w:szCs w:val="28"/>
        </w:rPr>
        <w:t>рых принципиально невозможны. Зоны наибольшего потенциального химическ</w:t>
      </w:r>
      <w:r w:rsidRPr="00B9183C">
        <w:rPr>
          <w:rFonts w:ascii="Times New Roman" w:hAnsi="Times New Roman"/>
          <w:sz w:val="28"/>
          <w:szCs w:val="28"/>
        </w:rPr>
        <w:t>о</w:t>
      </w:r>
      <w:r w:rsidRPr="00B9183C">
        <w:rPr>
          <w:rFonts w:ascii="Times New Roman" w:hAnsi="Times New Roman"/>
          <w:sz w:val="28"/>
          <w:szCs w:val="28"/>
        </w:rPr>
        <w:t>го загрязнения по</w:t>
      </w:r>
      <w:r>
        <w:rPr>
          <w:rFonts w:ascii="Times New Roman" w:hAnsi="Times New Roman"/>
          <w:sz w:val="28"/>
          <w:szCs w:val="28"/>
        </w:rPr>
        <w:t>чв расположены вдоль автодорог.</w:t>
      </w:r>
    </w:p>
    <w:p w:rsidR="00F76C07" w:rsidRPr="00B9183C" w:rsidRDefault="00F76C07" w:rsidP="007071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9183C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>е загрязнение почв, вследствие</w:t>
      </w:r>
      <w:r w:rsidRPr="00B9183C">
        <w:rPr>
          <w:rFonts w:ascii="Times New Roman" w:hAnsi="Times New Roman"/>
          <w:sz w:val="28"/>
          <w:szCs w:val="28"/>
        </w:rPr>
        <w:t xml:space="preserve"> разлива нефтепродуктов происходит вдоль транспортных магистралей от автотранспорта, на территории промпредприятий, складах ГСМ, автостоянках и других объектах автосервиса.</w:t>
      </w:r>
    </w:p>
    <w:p w:rsidR="00F76C07" w:rsidRPr="00B9183C" w:rsidRDefault="00F76C07" w:rsidP="007071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9183C">
        <w:rPr>
          <w:rFonts w:ascii="Times New Roman" w:hAnsi="Times New Roman"/>
          <w:sz w:val="28"/>
          <w:szCs w:val="28"/>
        </w:rPr>
        <w:t xml:space="preserve">Источником антропогенного загрязнения почвенного покрова являются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B9183C">
        <w:rPr>
          <w:rFonts w:ascii="Times New Roman" w:hAnsi="Times New Roman"/>
          <w:sz w:val="28"/>
          <w:szCs w:val="28"/>
        </w:rPr>
        <w:t>отходы производства и потребления. На имеющихся несанкционированных свалках высока вероятность заражения поч</w:t>
      </w:r>
      <w:r>
        <w:rPr>
          <w:rFonts w:ascii="Times New Roman" w:hAnsi="Times New Roman"/>
          <w:sz w:val="28"/>
          <w:szCs w:val="28"/>
        </w:rPr>
        <w:t>вы высокотоксичными веществами.</w:t>
      </w:r>
    </w:p>
    <w:p w:rsidR="00F76C07" w:rsidRPr="00B9183C" w:rsidRDefault="00F76C07" w:rsidP="007071B0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B9183C">
        <w:rPr>
          <w:rFonts w:ascii="Times New Roman" w:hAnsi="Times New Roman"/>
          <w:sz w:val="28"/>
          <w:szCs w:val="28"/>
        </w:rPr>
        <w:t xml:space="preserve">Санитарное состояние </w:t>
      </w:r>
    </w:p>
    <w:p w:rsidR="00F76C07" w:rsidRPr="00B9183C" w:rsidRDefault="00F76C07" w:rsidP="007071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9183C">
        <w:rPr>
          <w:rFonts w:ascii="Times New Roman" w:hAnsi="Times New Roman"/>
          <w:sz w:val="28"/>
          <w:szCs w:val="28"/>
        </w:rPr>
        <w:t>Согласно СанПиН 2.1.7.1287-03 «Санитарно-эпидемиологические треб</w:t>
      </w:r>
      <w:r w:rsidRPr="00B9183C">
        <w:rPr>
          <w:rFonts w:ascii="Times New Roman" w:hAnsi="Times New Roman"/>
          <w:sz w:val="28"/>
          <w:szCs w:val="28"/>
        </w:rPr>
        <w:t>о</w:t>
      </w:r>
      <w:r w:rsidRPr="00B9183C">
        <w:rPr>
          <w:rFonts w:ascii="Times New Roman" w:hAnsi="Times New Roman"/>
          <w:sz w:val="28"/>
          <w:szCs w:val="28"/>
        </w:rPr>
        <w:t>вания к качеству почвы» содержание потенциально опасных для человека хим</w:t>
      </w:r>
      <w:r w:rsidRPr="00B9183C">
        <w:rPr>
          <w:rFonts w:ascii="Times New Roman" w:hAnsi="Times New Roman"/>
          <w:sz w:val="28"/>
          <w:szCs w:val="28"/>
        </w:rPr>
        <w:t>и</w:t>
      </w:r>
      <w:r w:rsidRPr="00B9183C">
        <w:rPr>
          <w:rFonts w:ascii="Times New Roman" w:hAnsi="Times New Roman"/>
          <w:sz w:val="28"/>
          <w:szCs w:val="28"/>
        </w:rPr>
        <w:lastRenderedPageBreak/>
        <w:t>ческих и биологических веществ, биологических и микробиологических органи</w:t>
      </w:r>
      <w:r w:rsidRPr="00B9183C">
        <w:rPr>
          <w:rFonts w:ascii="Times New Roman" w:hAnsi="Times New Roman"/>
          <w:sz w:val="28"/>
          <w:szCs w:val="28"/>
        </w:rPr>
        <w:t>з</w:t>
      </w:r>
      <w:r w:rsidRPr="00B9183C">
        <w:rPr>
          <w:rFonts w:ascii="Times New Roman" w:hAnsi="Times New Roman"/>
          <w:sz w:val="28"/>
          <w:szCs w:val="28"/>
        </w:rPr>
        <w:t>мов в почвах на разной глубине, а также уровень радиационного фона не должны превышать предельно допустимые концентрации (уровни), установленные сан</w:t>
      </w:r>
      <w:r w:rsidRPr="00B9183C">
        <w:rPr>
          <w:rFonts w:ascii="Times New Roman" w:hAnsi="Times New Roman"/>
          <w:sz w:val="28"/>
          <w:szCs w:val="28"/>
        </w:rPr>
        <w:t>и</w:t>
      </w:r>
      <w:r w:rsidRPr="00B9183C">
        <w:rPr>
          <w:rFonts w:ascii="Times New Roman" w:hAnsi="Times New Roman"/>
          <w:sz w:val="28"/>
          <w:szCs w:val="28"/>
        </w:rPr>
        <w:t>тарными правилами и гигиеническими нормативами в почвах городских и сел</w:t>
      </w:r>
      <w:r w:rsidRPr="00B9183C">
        <w:rPr>
          <w:rFonts w:ascii="Times New Roman" w:hAnsi="Times New Roman"/>
          <w:sz w:val="28"/>
          <w:szCs w:val="28"/>
        </w:rPr>
        <w:t>ь</w:t>
      </w:r>
      <w:r w:rsidRPr="00B9183C">
        <w:rPr>
          <w:rFonts w:ascii="Times New Roman" w:hAnsi="Times New Roman"/>
          <w:sz w:val="28"/>
          <w:szCs w:val="28"/>
        </w:rPr>
        <w:t>ских поселений и сельскохозяйственных угодий.</w:t>
      </w:r>
    </w:p>
    <w:p w:rsidR="00F76C07" w:rsidRPr="00B9183C" w:rsidRDefault="00F76C07" w:rsidP="00CD6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9183C">
        <w:rPr>
          <w:rFonts w:ascii="Times New Roman" w:hAnsi="Times New Roman"/>
          <w:sz w:val="28"/>
          <w:szCs w:val="28"/>
        </w:rPr>
        <w:t>В почвах на территориях жилой застройки не допускается:</w:t>
      </w:r>
    </w:p>
    <w:p w:rsidR="00F76C07" w:rsidRPr="00CD6C94" w:rsidRDefault="00F76C07" w:rsidP="00CD6C94">
      <w:pPr>
        <w:pStyle w:val="ab"/>
        <w:numPr>
          <w:ilvl w:val="0"/>
          <w:numId w:val="11"/>
        </w:numPr>
        <w:tabs>
          <w:tab w:val="clear" w:pos="1290"/>
          <w:tab w:val="num" w:pos="644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D6C94">
        <w:rPr>
          <w:rFonts w:ascii="Times New Roman" w:hAnsi="Times New Roman"/>
          <w:sz w:val="28"/>
          <w:szCs w:val="28"/>
        </w:rPr>
        <w:t>по санитарно-токсикологическим показателям - превышение предельно допустимых концентраций (ПДК) или ориентировочно допустимых ко</w:t>
      </w:r>
      <w:r w:rsidRPr="00CD6C94">
        <w:rPr>
          <w:rFonts w:ascii="Times New Roman" w:hAnsi="Times New Roman"/>
          <w:sz w:val="28"/>
          <w:szCs w:val="28"/>
        </w:rPr>
        <w:t>н</w:t>
      </w:r>
      <w:r w:rsidRPr="00CD6C94">
        <w:rPr>
          <w:rFonts w:ascii="Times New Roman" w:hAnsi="Times New Roman"/>
          <w:sz w:val="28"/>
          <w:szCs w:val="28"/>
        </w:rPr>
        <w:t>центраций (ОДК) химических загрязнений;</w:t>
      </w:r>
    </w:p>
    <w:p w:rsidR="00F76C07" w:rsidRPr="00CD6C94" w:rsidRDefault="00F76C07" w:rsidP="00CD6C94">
      <w:pPr>
        <w:pStyle w:val="ab"/>
        <w:numPr>
          <w:ilvl w:val="0"/>
          <w:numId w:val="11"/>
        </w:numPr>
        <w:tabs>
          <w:tab w:val="clear" w:pos="1290"/>
          <w:tab w:val="num" w:pos="644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D6C94">
        <w:rPr>
          <w:rFonts w:ascii="Times New Roman" w:hAnsi="Times New Roman"/>
          <w:sz w:val="28"/>
          <w:szCs w:val="28"/>
        </w:rPr>
        <w:t>по санитарно-бактериологическим показателям - наличие возбудителей к</w:t>
      </w:r>
      <w:r w:rsidRPr="00CD6C94">
        <w:rPr>
          <w:rFonts w:ascii="Times New Roman" w:hAnsi="Times New Roman"/>
          <w:sz w:val="28"/>
          <w:szCs w:val="28"/>
        </w:rPr>
        <w:t>а</w:t>
      </w:r>
      <w:r w:rsidRPr="00CD6C94">
        <w:rPr>
          <w:rFonts w:ascii="Times New Roman" w:hAnsi="Times New Roman"/>
          <w:sz w:val="28"/>
          <w:szCs w:val="28"/>
        </w:rPr>
        <w:t>ких-либо кишечных инфекций, патогенных бактерий, энтеровирусов. И</w:t>
      </w:r>
      <w:r w:rsidRPr="00CD6C94">
        <w:rPr>
          <w:rFonts w:ascii="Times New Roman" w:hAnsi="Times New Roman"/>
          <w:sz w:val="28"/>
          <w:szCs w:val="28"/>
        </w:rPr>
        <w:t>н</w:t>
      </w:r>
      <w:r w:rsidRPr="00CD6C94">
        <w:rPr>
          <w:rFonts w:ascii="Times New Roman" w:hAnsi="Times New Roman"/>
          <w:sz w:val="28"/>
          <w:szCs w:val="28"/>
        </w:rPr>
        <w:t>декс санитарно-показательных организмов должен быть не выше 10 кл</w:t>
      </w:r>
      <w:r w:rsidRPr="00CD6C94">
        <w:rPr>
          <w:rFonts w:ascii="Times New Roman" w:hAnsi="Times New Roman"/>
          <w:sz w:val="28"/>
          <w:szCs w:val="28"/>
        </w:rPr>
        <w:t>е</w:t>
      </w:r>
      <w:r w:rsidRPr="00CD6C94">
        <w:rPr>
          <w:rFonts w:ascii="Times New Roman" w:hAnsi="Times New Roman"/>
          <w:sz w:val="28"/>
          <w:szCs w:val="28"/>
        </w:rPr>
        <w:t>ток/г почвы;</w:t>
      </w:r>
    </w:p>
    <w:p w:rsidR="00F76C07" w:rsidRPr="00CD6C94" w:rsidRDefault="00F76C07" w:rsidP="00CD6C94">
      <w:pPr>
        <w:pStyle w:val="ab"/>
        <w:numPr>
          <w:ilvl w:val="0"/>
          <w:numId w:val="11"/>
        </w:numPr>
        <w:tabs>
          <w:tab w:val="clear" w:pos="1290"/>
          <w:tab w:val="num" w:pos="644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D6C94">
        <w:rPr>
          <w:rFonts w:ascii="Times New Roman" w:hAnsi="Times New Roman"/>
          <w:sz w:val="28"/>
          <w:szCs w:val="28"/>
        </w:rPr>
        <w:t>по санитарно-паразитологическим показателям - наличие возбудителей кишечных паразитарных заболеваний (геогельминтозы, лямблиоз, амебиаз и др.), яиц геогельминтов, цист (ооцисты), кишечных, патогенных, пр</w:t>
      </w:r>
      <w:r w:rsidRPr="00CD6C94">
        <w:rPr>
          <w:rFonts w:ascii="Times New Roman" w:hAnsi="Times New Roman"/>
          <w:sz w:val="28"/>
          <w:szCs w:val="28"/>
        </w:rPr>
        <w:t>о</w:t>
      </w:r>
      <w:r w:rsidRPr="00CD6C94">
        <w:rPr>
          <w:rFonts w:ascii="Times New Roman" w:hAnsi="Times New Roman"/>
          <w:sz w:val="28"/>
          <w:szCs w:val="28"/>
        </w:rPr>
        <w:t>стейших;</w:t>
      </w:r>
    </w:p>
    <w:p w:rsidR="00F76C07" w:rsidRPr="00CD6C94" w:rsidRDefault="00F76C07" w:rsidP="00CD6C94">
      <w:pPr>
        <w:pStyle w:val="ab"/>
        <w:numPr>
          <w:ilvl w:val="0"/>
          <w:numId w:val="11"/>
        </w:numPr>
        <w:tabs>
          <w:tab w:val="clear" w:pos="1290"/>
          <w:tab w:val="num" w:pos="644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D6C94">
        <w:rPr>
          <w:rFonts w:ascii="Times New Roman" w:hAnsi="Times New Roman"/>
          <w:sz w:val="28"/>
          <w:szCs w:val="28"/>
        </w:rPr>
        <w:t>по санитарно-энтомологическим показателям - наличие преимагинальных форм синантропных мух;</w:t>
      </w:r>
    </w:p>
    <w:p w:rsidR="00F76C07" w:rsidRPr="00CD6C94" w:rsidRDefault="00F76C07" w:rsidP="00CD6C94">
      <w:pPr>
        <w:pStyle w:val="ab"/>
        <w:numPr>
          <w:ilvl w:val="0"/>
          <w:numId w:val="11"/>
        </w:numPr>
        <w:tabs>
          <w:tab w:val="clear" w:pos="1290"/>
          <w:tab w:val="num" w:pos="644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D6C94">
        <w:rPr>
          <w:rFonts w:ascii="Times New Roman" w:hAnsi="Times New Roman"/>
          <w:sz w:val="28"/>
          <w:szCs w:val="28"/>
        </w:rPr>
        <w:t>по санитарно-химическим показателям - санитарное число должно быть не ниже 0,98 (относительные единицы).</w:t>
      </w:r>
    </w:p>
    <w:p w:rsidR="00F76C07" w:rsidRPr="00B9183C" w:rsidRDefault="00F76C07" w:rsidP="00CD6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9183C">
        <w:rPr>
          <w:rFonts w:ascii="Times New Roman" w:hAnsi="Times New Roman"/>
          <w:sz w:val="28"/>
          <w:szCs w:val="28"/>
        </w:rPr>
        <w:t>Мониторинг состояния почвы осуществляется в жилых зонах, включая территории повышенного риска, в зоне влияния автотранспорта, захороненных промышленных отходов (почва территорий, прилегающих к полигонам), в местах временного складирования промышленных и бытовых отходов, на территории сельскохозяйственных угодий, санитарно-защитных зон. Объем исследований и перечень изучаемых показателей при мониторинге определяется в каждом ко</w:t>
      </w:r>
      <w:r w:rsidRPr="00B9183C">
        <w:rPr>
          <w:rFonts w:ascii="Times New Roman" w:hAnsi="Times New Roman"/>
          <w:sz w:val="28"/>
          <w:szCs w:val="28"/>
        </w:rPr>
        <w:t>н</w:t>
      </w:r>
      <w:r w:rsidRPr="00B9183C">
        <w:rPr>
          <w:rFonts w:ascii="Times New Roman" w:hAnsi="Times New Roman"/>
          <w:sz w:val="28"/>
          <w:szCs w:val="28"/>
        </w:rPr>
        <w:t>кретном случае с учетом целей и задач по согласованию с органами и учрежд</w:t>
      </w:r>
      <w:r w:rsidRPr="00B9183C">
        <w:rPr>
          <w:rFonts w:ascii="Times New Roman" w:hAnsi="Times New Roman"/>
          <w:sz w:val="28"/>
          <w:szCs w:val="28"/>
        </w:rPr>
        <w:t>е</w:t>
      </w:r>
      <w:r w:rsidRPr="00B9183C">
        <w:rPr>
          <w:rFonts w:ascii="Times New Roman" w:hAnsi="Times New Roman"/>
          <w:sz w:val="28"/>
          <w:szCs w:val="28"/>
        </w:rPr>
        <w:t>ниями, осуществляющими государственный санитарно-эпидемиологический на</w:t>
      </w:r>
      <w:r w:rsidRPr="00B9183C">
        <w:rPr>
          <w:rFonts w:ascii="Times New Roman" w:hAnsi="Times New Roman"/>
          <w:sz w:val="28"/>
          <w:szCs w:val="28"/>
        </w:rPr>
        <w:t>д</w:t>
      </w:r>
      <w:r w:rsidRPr="00B9183C">
        <w:rPr>
          <w:rFonts w:ascii="Times New Roman" w:hAnsi="Times New Roman"/>
          <w:sz w:val="28"/>
          <w:szCs w:val="28"/>
        </w:rPr>
        <w:t>зор.</w:t>
      </w:r>
    </w:p>
    <w:p w:rsidR="00F76C07" w:rsidRPr="00B9183C" w:rsidRDefault="00F76C07" w:rsidP="00CD6C94">
      <w:pPr>
        <w:shd w:val="clear" w:color="auto" w:fill="FFFFFF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9183C">
        <w:rPr>
          <w:rFonts w:ascii="Times New Roman" w:hAnsi="Times New Roman"/>
          <w:color w:val="000000"/>
          <w:sz w:val="28"/>
          <w:szCs w:val="28"/>
        </w:rPr>
        <w:t xml:space="preserve">Ртуть металлическая - вещество первого класса опасности, обладающее токсическими свойствами и способностью накапливаться в связанной форме, как в почве так и в живых организмах. </w:t>
      </w:r>
      <w:r w:rsidRPr="00B9183C">
        <w:rPr>
          <w:rFonts w:ascii="Times New Roman" w:hAnsi="Times New Roman"/>
          <w:sz w:val="28"/>
          <w:szCs w:val="28"/>
        </w:rPr>
        <w:t xml:space="preserve">Предельно допустимые концентрации </w:t>
      </w:r>
      <w:r w:rsidRPr="00B9183C">
        <w:rPr>
          <w:rFonts w:ascii="Times New Roman" w:hAnsi="Times New Roman"/>
          <w:color w:val="000000"/>
          <w:sz w:val="28"/>
          <w:szCs w:val="28"/>
        </w:rPr>
        <w:t>соде</w:t>
      </w:r>
      <w:r w:rsidRPr="00B9183C">
        <w:rPr>
          <w:rFonts w:ascii="Times New Roman" w:hAnsi="Times New Roman"/>
          <w:color w:val="000000"/>
          <w:sz w:val="28"/>
          <w:szCs w:val="28"/>
        </w:rPr>
        <w:t>р</w:t>
      </w:r>
      <w:r w:rsidRPr="00B9183C">
        <w:rPr>
          <w:rFonts w:ascii="Times New Roman" w:hAnsi="Times New Roman"/>
          <w:color w:val="000000"/>
          <w:sz w:val="28"/>
          <w:szCs w:val="28"/>
        </w:rPr>
        <w:t xml:space="preserve">жания ртути в почве, согласно </w:t>
      </w:r>
      <w:r w:rsidRPr="00B9183C">
        <w:rPr>
          <w:rFonts w:ascii="Times New Roman" w:hAnsi="Times New Roman"/>
          <w:bCs/>
          <w:sz w:val="28"/>
          <w:szCs w:val="28"/>
        </w:rPr>
        <w:t>ГН 2.1.7.2041-06 «Предельно допустимые конце</w:t>
      </w:r>
      <w:r w:rsidRPr="00B9183C">
        <w:rPr>
          <w:rFonts w:ascii="Times New Roman" w:hAnsi="Times New Roman"/>
          <w:bCs/>
          <w:sz w:val="28"/>
          <w:szCs w:val="28"/>
        </w:rPr>
        <w:t>н</w:t>
      </w:r>
      <w:r w:rsidRPr="00B9183C">
        <w:rPr>
          <w:rFonts w:ascii="Times New Roman" w:hAnsi="Times New Roman"/>
          <w:bCs/>
          <w:sz w:val="28"/>
          <w:szCs w:val="28"/>
        </w:rPr>
        <w:t xml:space="preserve">трации (ПДК) химических веществ в почве» </w:t>
      </w:r>
      <w:r w:rsidRPr="00B9183C">
        <w:rPr>
          <w:rFonts w:ascii="Times New Roman" w:hAnsi="Times New Roman"/>
          <w:color w:val="000000"/>
          <w:sz w:val="28"/>
          <w:szCs w:val="28"/>
        </w:rPr>
        <w:t xml:space="preserve">составляют 2,1 </w:t>
      </w:r>
      <w:r w:rsidRPr="00B9183C">
        <w:rPr>
          <w:rFonts w:ascii="Times New Roman" w:hAnsi="Times New Roman"/>
          <w:sz w:val="28"/>
          <w:szCs w:val="28"/>
        </w:rPr>
        <w:t>мг/кг</w:t>
      </w:r>
      <w:r w:rsidRPr="00B9183C">
        <w:rPr>
          <w:rFonts w:ascii="Times New Roman" w:hAnsi="Times New Roman"/>
          <w:color w:val="000000"/>
          <w:sz w:val="28"/>
          <w:szCs w:val="28"/>
        </w:rPr>
        <w:t xml:space="preserve"> почвы.</w:t>
      </w:r>
    </w:p>
    <w:p w:rsidR="00F76C07" w:rsidRPr="00016C7F" w:rsidRDefault="00F76C07" w:rsidP="00CD6C94">
      <w:pPr>
        <w:spacing w:after="0" w:line="240" w:lineRule="auto"/>
        <w:ind w:firstLine="851"/>
        <w:jc w:val="both"/>
        <w:rPr>
          <w:rFonts w:ascii="Times New Roman" w:hAnsi="Times New Roman"/>
          <w:color w:val="FFFFFF"/>
          <w:sz w:val="28"/>
          <w:szCs w:val="28"/>
        </w:rPr>
      </w:pPr>
      <w:r w:rsidRPr="00B9183C">
        <w:rPr>
          <w:rFonts w:ascii="Times New Roman" w:hAnsi="Times New Roman"/>
          <w:color w:val="000000"/>
          <w:sz w:val="28"/>
          <w:szCs w:val="28"/>
        </w:rPr>
        <w:t xml:space="preserve">Ртуть поступала в почвы как прямо – с ртуть содержащими отходами, так и опосредовано вследствие осаждения атмосферных выбросов и через загрязнение поверхностных и подземных вод. </w:t>
      </w:r>
    </w:p>
    <w:p w:rsidR="00F76C07" w:rsidRDefault="00F76C07" w:rsidP="00CD6C94">
      <w:pPr>
        <w:tabs>
          <w:tab w:val="left" w:pos="54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3C">
        <w:rPr>
          <w:rFonts w:ascii="Times New Roman" w:hAnsi="Times New Roman"/>
          <w:sz w:val="28"/>
          <w:szCs w:val="28"/>
        </w:rPr>
        <w:t xml:space="preserve">Широко распространенные на территории </w:t>
      </w:r>
      <w:r>
        <w:rPr>
          <w:rFonts w:ascii="Times New Roman" w:hAnsi="Times New Roman"/>
          <w:sz w:val="28"/>
          <w:szCs w:val="28"/>
        </w:rPr>
        <w:t>поселения торфянистые почвы обл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дают</w:t>
      </w:r>
      <w:r w:rsidRPr="00B9183C">
        <w:rPr>
          <w:rFonts w:ascii="Times New Roman" w:hAnsi="Times New Roman"/>
          <w:sz w:val="28"/>
          <w:szCs w:val="28"/>
        </w:rPr>
        <w:t xml:space="preserve"> большой сорбционной способностью, что способствует накоплению тяж</w:t>
      </w:r>
      <w:r w:rsidRPr="00B9183C">
        <w:rPr>
          <w:rFonts w:ascii="Times New Roman" w:hAnsi="Times New Roman"/>
          <w:sz w:val="28"/>
          <w:szCs w:val="28"/>
        </w:rPr>
        <w:t>е</w:t>
      </w:r>
      <w:r w:rsidRPr="00B9183C">
        <w:rPr>
          <w:rFonts w:ascii="Times New Roman" w:hAnsi="Times New Roman"/>
          <w:sz w:val="28"/>
          <w:szCs w:val="28"/>
        </w:rPr>
        <w:t>лых металлов в почве, в том числе соединений ртути</w:t>
      </w:r>
      <w:r>
        <w:rPr>
          <w:rFonts w:ascii="Times New Roman" w:hAnsi="Times New Roman"/>
          <w:sz w:val="28"/>
          <w:szCs w:val="28"/>
        </w:rPr>
        <w:t>.</w:t>
      </w:r>
    </w:p>
    <w:p w:rsidR="00F76C07" w:rsidRDefault="00F76C07" w:rsidP="00CD6C94">
      <w:pPr>
        <w:tabs>
          <w:tab w:val="left" w:pos="54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C07" w:rsidRPr="003050E6" w:rsidRDefault="00F76C07" w:rsidP="00162D2E">
      <w:pPr>
        <w:pStyle w:val="2"/>
        <w:spacing w:before="0" w:after="120" w:line="360" w:lineRule="auto"/>
        <w:rPr>
          <w:rFonts w:ascii="Times New Roman" w:hAnsi="Times New Roman"/>
          <w:color w:val="auto"/>
          <w:sz w:val="28"/>
          <w:szCs w:val="28"/>
        </w:rPr>
      </w:pPr>
      <w:bookmarkStart w:id="60" w:name="_Toc268615914"/>
      <w:bookmarkStart w:id="61" w:name="_Toc297732245"/>
      <w:r>
        <w:rPr>
          <w:rFonts w:ascii="Times New Roman" w:hAnsi="Times New Roman"/>
          <w:color w:val="auto"/>
          <w:sz w:val="28"/>
          <w:szCs w:val="28"/>
        </w:rPr>
        <w:lastRenderedPageBreak/>
        <w:t>9.</w:t>
      </w:r>
      <w:r w:rsidRPr="00A20C7D">
        <w:rPr>
          <w:rFonts w:ascii="Times New Roman" w:hAnsi="Times New Roman"/>
          <w:color w:val="auto"/>
          <w:sz w:val="28"/>
          <w:szCs w:val="28"/>
        </w:rPr>
        <w:t>6</w:t>
      </w:r>
      <w:r w:rsidRPr="003050E6">
        <w:rPr>
          <w:rFonts w:ascii="Times New Roman" w:hAnsi="Times New Roman"/>
          <w:color w:val="auto"/>
          <w:sz w:val="28"/>
          <w:szCs w:val="28"/>
        </w:rPr>
        <w:t>. Радиационная обстановка</w:t>
      </w:r>
      <w:bookmarkEnd w:id="60"/>
      <w:bookmarkEnd w:id="61"/>
    </w:p>
    <w:p w:rsidR="00F76C07" w:rsidRPr="00D9522A" w:rsidRDefault="00F76C07" w:rsidP="00CD6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522A">
        <w:rPr>
          <w:rFonts w:ascii="Times New Roman" w:hAnsi="Times New Roman"/>
          <w:sz w:val="28"/>
          <w:szCs w:val="28"/>
        </w:rPr>
        <w:t>В целом радиационная ситуация на территории Смоленской области в 2007г.(по данным государственного доклада «О санитарно-эпидемиологической обстановке в Смоленской области за 2007 год») оставалась стабильной, авари</w:t>
      </w:r>
      <w:r w:rsidRPr="00D9522A">
        <w:rPr>
          <w:rFonts w:ascii="Times New Roman" w:hAnsi="Times New Roman"/>
          <w:sz w:val="28"/>
          <w:szCs w:val="28"/>
        </w:rPr>
        <w:t>й</w:t>
      </w:r>
      <w:r w:rsidRPr="00D9522A">
        <w:rPr>
          <w:rFonts w:ascii="Times New Roman" w:hAnsi="Times New Roman"/>
          <w:sz w:val="28"/>
          <w:szCs w:val="28"/>
        </w:rPr>
        <w:t>ных ситуаций не зарегистрировано. Содержание техногенных радионуклидов в питьевой воде, поверхностных водах, атмосферном воздухе, почве, пищевых пр</w:t>
      </w:r>
      <w:r w:rsidRPr="00D9522A">
        <w:rPr>
          <w:rFonts w:ascii="Times New Roman" w:hAnsi="Times New Roman"/>
          <w:sz w:val="28"/>
          <w:szCs w:val="28"/>
        </w:rPr>
        <w:t>о</w:t>
      </w:r>
      <w:r w:rsidRPr="00D9522A">
        <w:rPr>
          <w:rFonts w:ascii="Times New Roman" w:hAnsi="Times New Roman"/>
          <w:sz w:val="28"/>
          <w:szCs w:val="28"/>
        </w:rPr>
        <w:t>дуктах и строительных материалах сохраняется на уровне прошлых лет с редким локальным обнаружением их повышенной природной активности в воде подзе</w:t>
      </w:r>
      <w:r w:rsidRPr="00D9522A">
        <w:rPr>
          <w:rFonts w:ascii="Times New Roman" w:hAnsi="Times New Roman"/>
          <w:sz w:val="28"/>
          <w:szCs w:val="28"/>
        </w:rPr>
        <w:t>м</w:t>
      </w:r>
      <w:r w:rsidRPr="00D9522A">
        <w:rPr>
          <w:rFonts w:ascii="Times New Roman" w:hAnsi="Times New Roman"/>
          <w:sz w:val="28"/>
          <w:szCs w:val="28"/>
        </w:rPr>
        <w:t>ных источников централизованного водоснабжения.</w:t>
      </w:r>
    </w:p>
    <w:p w:rsidR="00F76C07" w:rsidRPr="00D9522A" w:rsidRDefault="00F76C07" w:rsidP="00CD6C9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9522A">
        <w:rPr>
          <w:rFonts w:ascii="Times New Roman" w:hAnsi="Times New Roman"/>
          <w:color w:val="000000"/>
          <w:sz w:val="28"/>
          <w:szCs w:val="28"/>
        </w:rPr>
        <w:t>Мощность дозы гамма-излучений на территории сельского поселения н</w:t>
      </w:r>
      <w:r w:rsidRPr="00D9522A">
        <w:rPr>
          <w:rFonts w:ascii="Times New Roman" w:hAnsi="Times New Roman"/>
          <w:color w:val="000000"/>
          <w:sz w:val="28"/>
          <w:szCs w:val="28"/>
        </w:rPr>
        <w:t>а</w:t>
      </w:r>
      <w:r w:rsidRPr="00D9522A">
        <w:rPr>
          <w:rFonts w:ascii="Times New Roman" w:hAnsi="Times New Roman"/>
          <w:color w:val="000000"/>
          <w:sz w:val="28"/>
          <w:szCs w:val="28"/>
        </w:rPr>
        <w:t>ходится в пределах естественных колебаний от 0,07 до 0,16 мкР/час. Аналогичные значения мощности эквивалентной дозы характерны для всей территории России.</w:t>
      </w:r>
    </w:p>
    <w:p w:rsidR="00F76C07" w:rsidRDefault="00F76C07" w:rsidP="00CD6C94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9522A">
        <w:rPr>
          <w:rFonts w:ascii="Times New Roman" w:hAnsi="Times New Roman"/>
          <w:color w:val="000000"/>
          <w:sz w:val="28"/>
          <w:szCs w:val="28"/>
        </w:rPr>
        <w:t>При лесопользовании в соответствии с федеральными законами «О ради</w:t>
      </w:r>
      <w:r w:rsidRPr="00D9522A">
        <w:rPr>
          <w:rFonts w:ascii="Times New Roman" w:hAnsi="Times New Roman"/>
          <w:color w:val="000000"/>
          <w:sz w:val="28"/>
          <w:szCs w:val="28"/>
        </w:rPr>
        <w:t>а</w:t>
      </w:r>
      <w:r w:rsidRPr="00D9522A">
        <w:rPr>
          <w:rFonts w:ascii="Times New Roman" w:hAnsi="Times New Roman"/>
          <w:color w:val="000000"/>
          <w:sz w:val="28"/>
          <w:szCs w:val="28"/>
        </w:rPr>
        <w:t>ционной безопасности населения» необходимым условием при отводе лесосек и участков для заготовки второстепенных лесных материалов является соблюдение требований по радиационной и экологической безопасности лесной продукции. С этой целью намеченные участки для отвода лесосек, заготовки второстепенных лесных материалов должны быть в обязательном порядке обследованы на соо</w:t>
      </w:r>
      <w:r w:rsidRPr="00D9522A">
        <w:rPr>
          <w:rFonts w:ascii="Times New Roman" w:hAnsi="Times New Roman"/>
          <w:color w:val="000000"/>
          <w:sz w:val="28"/>
          <w:szCs w:val="28"/>
        </w:rPr>
        <w:t>т</w:t>
      </w:r>
      <w:r w:rsidRPr="00D9522A">
        <w:rPr>
          <w:rFonts w:ascii="Times New Roman" w:hAnsi="Times New Roman"/>
          <w:color w:val="000000"/>
          <w:sz w:val="28"/>
          <w:szCs w:val="28"/>
        </w:rPr>
        <w:t>ветствие гигиеническим нормативам для древесной и не древесной продукции л</w:t>
      </w:r>
      <w:r w:rsidRPr="00D9522A">
        <w:rPr>
          <w:rFonts w:ascii="Times New Roman" w:hAnsi="Times New Roman"/>
          <w:color w:val="000000"/>
          <w:sz w:val="28"/>
          <w:szCs w:val="28"/>
        </w:rPr>
        <w:t>е</w:t>
      </w:r>
      <w:r w:rsidRPr="00D9522A">
        <w:rPr>
          <w:rFonts w:ascii="Times New Roman" w:hAnsi="Times New Roman"/>
          <w:color w:val="000000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76C07" w:rsidRDefault="00F76C07" w:rsidP="00CD6C94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CD6C94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CD6C94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CD6C94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CD6C94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CD6C94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CD6C94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CD6C94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CD6C94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CD6C94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CD6C94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CD6C94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CD6C94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CD6C94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CD6C94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CD6C94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CD6C94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CD6C94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CD6C94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CD6C94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CD6C94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CD6C94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CD6C94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Default="00F76C07" w:rsidP="00CD6C94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07" w:rsidRPr="00E70AB8" w:rsidRDefault="00F76C07" w:rsidP="00CD6C94">
      <w:pPr>
        <w:pStyle w:val="1"/>
        <w:spacing w:before="0" w:after="240" w:line="360" w:lineRule="auto"/>
        <w:rPr>
          <w:rFonts w:ascii="Times New Roman" w:hAnsi="Times New Roman"/>
          <w:color w:val="auto"/>
          <w:sz w:val="32"/>
          <w:szCs w:val="32"/>
        </w:rPr>
      </w:pPr>
      <w:bookmarkStart w:id="62" w:name="_Toc268615915"/>
      <w:bookmarkStart w:id="63" w:name="_Toc297732246"/>
      <w:r w:rsidRPr="00E70AB8">
        <w:rPr>
          <w:rFonts w:ascii="Times New Roman" w:hAnsi="Times New Roman"/>
          <w:color w:val="auto"/>
          <w:sz w:val="32"/>
          <w:szCs w:val="32"/>
        </w:rPr>
        <w:lastRenderedPageBreak/>
        <w:t>10. Комплексная оценка. Проблемы и приоритеты развития</w:t>
      </w:r>
      <w:bookmarkEnd w:id="62"/>
      <w:bookmarkEnd w:id="63"/>
    </w:p>
    <w:p w:rsidR="00F76C07" w:rsidRPr="00CD6C94" w:rsidRDefault="00F76C07" w:rsidP="00CD6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6C94">
        <w:rPr>
          <w:rFonts w:ascii="Times New Roman" w:hAnsi="Times New Roman"/>
          <w:sz w:val="28"/>
          <w:szCs w:val="28"/>
        </w:rPr>
        <w:t>Комплексная оценка суммирует оценку экологической ситуации, хозяйс</w:t>
      </w:r>
      <w:r w:rsidRPr="00CD6C94">
        <w:rPr>
          <w:rFonts w:ascii="Times New Roman" w:hAnsi="Times New Roman"/>
          <w:sz w:val="28"/>
          <w:szCs w:val="28"/>
        </w:rPr>
        <w:t>т</w:t>
      </w:r>
      <w:r w:rsidRPr="00CD6C94">
        <w:rPr>
          <w:rFonts w:ascii="Times New Roman" w:hAnsi="Times New Roman"/>
          <w:sz w:val="28"/>
          <w:szCs w:val="28"/>
        </w:rPr>
        <w:t>венное использование территории и природно-ресурсный потенциал и предста</w:t>
      </w:r>
      <w:r w:rsidRPr="00CD6C94">
        <w:rPr>
          <w:rFonts w:ascii="Times New Roman" w:hAnsi="Times New Roman"/>
          <w:sz w:val="28"/>
          <w:szCs w:val="28"/>
        </w:rPr>
        <w:t>в</w:t>
      </w:r>
      <w:r w:rsidRPr="00CD6C94">
        <w:rPr>
          <w:rFonts w:ascii="Times New Roman" w:hAnsi="Times New Roman"/>
          <w:sz w:val="28"/>
          <w:szCs w:val="28"/>
        </w:rPr>
        <w:t>лена схемой «комплексная оценка территории».</w:t>
      </w:r>
    </w:p>
    <w:p w:rsidR="00F76C07" w:rsidRPr="00CD6C94" w:rsidRDefault="00F76C07" w:rsidP="00CD6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6C94">
        <w:rPr>
          <w:rFonts w:ascii="Times New Roman" w:hAnsi="Times New Roman"/>
          <w:sz w:val="28"/>
          <w:szCs w:val="28"/>
        </w:rPr>
        <w:t>По типу хозяйственного использования территории, поселение относится к сельскохозяйственным территориям исторически ориентированным на животн</w:t>
      </w:r>
      <w:r w:rsidRPr="00CD6C94">
        <w:rPr>
          <w:rFonts w:ascii="Times New Roman" w:hAnsi="Times New Roman"/>
          <w:sz w:val="28"/>
          <w:szCs w:val="28"/>
        </w:rPr>
        <w:t>о</w:t>
      </w:r>
      <w:r w:rsidRPr="00CD6C94">
        <w:rPr>
          <w:rFonts w:ascii="Times New Roman" w:hAnsi="Times New Roman"/>
          <w:sz w:val="28"/>
          <w:szCs w:val="28"/>
        </w:rPr>
        <w:t>водство, в основном молочное скотоводство (740 голов), картофелеводство. Х</w:t>
      </w:r>
      <w:r w:rsidRPr="00CD6C94">
        <w:rPr>
          <w:rFonts w:ascii="Times New Roman" w:hAnsi="Times New Roman"/>
          <w:sz w:val="28"/>
          <w:szCs w:val="28"/>
        </w:rPr>
        <w:t>а</w:t>
      </w:r>
      <w:r w:rsidRPr="00CD6C94">
        <w:rPr>
          <w:rFonts w:ascii="Times New Roman" w:hAnsi="Times New Roman"/>
          <w:sz w:val="28"/>
          <w:szCs w:val="28"/>
        </w:rPr>
        <w:t>рактерным является сочетание площадей под пастбищами, сенокосами и пашней.</w:t>
      </w:r>
    </w:p>
    <w:p w:rsidR="00F76C07" w:rsidRPr="00CD6C94" w:rsidRDefault="00F76C07" w:rsidP="00CD6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6C94">
        <w:rPr>
          <w:rFonts w:ascii="Times New Roman" w:hAnsi="Times New Roman"/>
          <w:sz w:val="28"/>
          <w:szCs w:val="28"/>
        </w:rPr>
        <w:t>В поселении выращивают в основном зерновые – пшеница и овес. Площ</w:t>
      </w:r>
      <w:r w:rsidRPr="00CD6C94">
        <w:rPr>
          <w:rFonts w:ascii="Times New Roman" w:hAnsi="Times New Roman"/>
          <w:sz w:val="28"/>
          <w:szCs w:val="28"/>
        </w:rPr>
        <w:t>а</w:t>
      </w:r>
      <w:r w:rsidRPr="00CD6C94">
        <w:rPr>
          <w:rFonts w:ascii="Times New Roman" w:hAnsi="Times New Roman"/>
          <w:sz w:val="28"/>
          <w:szCs w:val="28"/>
        </w:rPr>
        <w:t>дей под посевом льна и картофеля нет.</w:t>
      </w:r>
    </w:p>
    <w:p w:rsidR="00F76C07" w:rsidRPr="00CD6C94" w:rsidRDefault="00F76C07" w:rsidP="00CD6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6C94">
        <w:rPr>
          <w:rFonts w:ascii="Times New Roman" w:hAnsi="Times New Roman"/>
          <w:sz w:val="28"/>
          <w:szCs w:val="28"/>
        </w:rPr>
        <w:t>В настоящее время поголовье крупнорогатого скота сократилось на 10%.</w:t>
      </w:r>
    </w:p>
    <w:p w:rsidR="00F76C07" w:rsidRPr="00CD6C94" w:rsidRDefault="00F76C07" w:rsidP="00CD6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6C94">
        <w:rPr>
          <w:rFonts w:ascii="Times New Roman" w:hAnsi="Times New Roman"/>
          <w:sz w:val="28"/>
          <w:szCs w:val="28"/>
        </w:rPr>
        <w:t>Кляриновское сельское поселение как составная часть Руднянского района входит в состав 6-ти административных районов Смоленской области, характер</w:t>
      </w:r>
      <w:r w:rsidRPr="00CD6C94">
        <w:rPr>
          <w:rFonts w:ascii="Times New Roman" w:hAnsi="Times New Roman"/>
          <w:sz w:val="28"/>
          <w:szCs w:val="28"/>
        </w:rPr>
        <w:t>и</w:t>
      </w:r>
      <w:r w:rsidRPr="00CD6C94">
        <w:rPr>
          <w:rFonts w:ascii="Times New Roman" w:hAnsi="Times New Roman"/>
          <w:sz w:val="28"/>
          <w:szCs w:val="28"/>
        </w:rPr>
        <w:t>зующихся хорошими почвенно-экологическими условиями. Территория имеет большие возможности при сохранившемся потенциале восстановить продукти</w:t>
      </w:r>
      <w:r w:rsidRPr="00CD6C94">
        <w:rPr>
          <w:rFonts w:ascii="Times New Roman" w:hAnsi="Times New Roman"/>
          <w:sz w:val="28"/>
          <w:szCs w:val="28"/>
        </w:rPr>
        <w:t>в</w:t>
      </w:r>
      <w:r w:rsidRPr="00CD6C94">
        <w:rPr>
          <w:rFonts w:ascii="Times New Roman" w:hAnsi="Times New Roman"/>
          <w:sz w:val="28"/>
          <w:szCs w:val="28"/>
        </w:rPr>
        <w:t>ное животноводство и льноводство. Однако, пахотные угодья слабо окультурены, а продуктивность кормовых угодий недостаточно высокая. Необходима обесп</w:t>
      </w:r>
      <w:r w:rsidRPr="00CD6C94">
        <w:rPr>
          <w:rFonts w:ascii="Times New Roman" w:hAnsi="Times New Roman"/>
          <w:sz w:val="28"/>
          <w:szCs w:val="28"/>
        </w:rPr>
        <w:t>е</w:t>
      </w:r>
      <w:r w:rsidRPr="00CD6C94">
        <w:rPr>
          <w:rFonts w:ascii="Times New Roman" w:hAnsi="Times New Roman"/>
          <w:sz w:val="28"/>
          <w:szCs w:val="28"/>
        </w:rPr>
        <w:t>ченность почв удобрениями и их систематическое применение на фоне высокой агротехники и улучшения естественных кормовых угодий.</w:t>
      </w:r>
    </w:p>
    <w:p w:rsidR="00F76C07" w:rsidRPr="00CD6C94" w:rsidRDefault="00F76C07" w:rsidP="00CD6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6C94">
        <w:rPr>
          <w:rFonts w:ascii="Times New Roman" w:hAnsi="Times New Roman"/>
          <w:sz w:val="28"/>
          <w:szCs w:val="28"/>
        </w:rPr>
        <w:t>При рекреационной оценке территории района в качестве основных с</w:t>
      </w:r>
      <w:r w:rsidRPr="00CD6C94">
        <w:rPr>
          <w:rFonts w:ascii="Times New Roman" w:hAnsi="Times New Roman"/>
          <w:sz w:val="28"/>
          <w:szCs w:val="28"/>
        </w:rPr>
        <w:t>о</w:t>
      </w:r>
      <w:r w:rsidRPr="00CD6C94">
        <w:rPr>
          <w:rFonts w:ascii="Times New Roman" w:hAnsi="Times New Roman"/>
          <w:sz w:val="28"/>
          <w:szCs w:val="28"/>
        </w:rPr>
        <w:t>ставляющих рассмотрены: рельеф, лесистость, заболоченность, распаханность, наличие туристических объектов, археологических, исторических и природных памятников.</w:t>
      </w:r>
    </w:p>
    <w:p w:rsidR="00F76C07" w:rsidRPr="00CD6C94" w:rsidRDefault="00F76C07" w:rsidP="00CD6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6C94">
        <w:rPr>
          <w:rFonts w:ascii="Times New Roman" w:hAnsi="Times New Roman"/>
          <w:sz w:val="28"/>
          <w:szCs w:val="28"/>
        </w:rPr>
        <w:t>Кляриновское сельское поселение относится к лесодефицитным террит</w:t>
      </w:r>
      <w:r w:rsidRPr="00CD6C94">
        <w:rPr>
          <w:rFonts w:ascii="Times New Roman" w:hAnsi="Times New Roman"/>
          <w:sz w:val="28"/>
          <w:szCs w:val="28"/>
        </w:rPr>
        <w:t>о</w:t>
      </w:r>
      <w:r w:rsidRPr="00CD6C94">
        <w:rPr>
          <w:rFonts w:ascii="Times New Roman" w:hAnsi="Times New Roman"/>
          <w:sz w:val="28"/>
          <w:szCs w:val="28"/>
        </w:rPr>
        <w:t>риям Смоленской области. Средняя лесистость территории составляет 23,6%. О</w:t>
      </w:r>
      <w:r w:rsidRPr="00CD6C94">
        <w:rPr>
          <w:rFonts w:ascii="Times New Roman" w:hAnsi="Times New Roman"/>
          <w:sz w:val="28"/>
          <w:szCs w:val="28"/>
        </w:rPr>
        <w:t>д</w:t>
      </w:r>
      <w:r w:rsidRPr="00CD6C94">
        <w:rPr>
          <w:rFonts w:ascii="Times New Roman" w:hAnsi="Times New Roman"/>
          <w:sz w:val="28"/>
          <w:szCs w:val="28"/>
        </w:rPr>
        <w:t>ной из проблем поселения является восстановление лесопокрытых территорий, в том числе защитных лесов вдоль дорог, рек, озер и зеленых зон населенных пун</w:t>
      </w:r>
      <w:r w:rsidRPr="00CD6C94">
        <w:rPr>
          <w:rFonts w:ascii="Times New Roman" w:hAnsi="Times New Roman"/>
          <w:sz w:val="28"/>
          <w:szCs w:val="28"/>
        </w:rPr>
        <w:t>к</w:t>
      </w:r>
      <w:r w:rsidRPr="00CD6C94">
        <w:rPr>
          <w:rFonts w:ascii="Times New Roman" w:hAnsi="Times New Roman"/>
          <w:sz w:val="28"/>
          <w:szCs w:val="28"/>
        </w:rPr>
        <w:t>тов.</w:t>
      </w:r>
    </w:p>
    <w:p w:rsidR="00F76C07" w:rsidRPr="00CD6C94" w:rsidRDefault="00F76C07" w:rsidP="00CD6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6C94">
        <w:rPr>
          <w:rFonts w:ascii="Times New Roman" w:hAnsi="Times New Roman"/>
          <w:sz w:val="28"/>
          <w:szCs w:val="28"/>
        </w:rPr>
        <w:t>Заболоченность и распаханность территорий также отрицательно сказыв</w:t>
      </w:r>
      <w:r w:rsidRPr="00CD6C94">
        <w:rPr>
          <w:rFonts w:ascii="Times New Roman" w:hAnsi="Times New Roman"/>
          <w:sz w:val="28"/>
          <w:szCs w:val="28"/>
        </w:rPr>
        <w:t>а</w:t>
      </w:r>
      <w:r w:rsidRPr="00CD6C94">
        <w:rPr>
          <w:rFonts w:ascii="Times New Roman" w:hAnsi="Times New Roman"/>
          <w:sz w:val="28"/>
          <w:szCs w:val="28"/>
        </w:rPr>
        <w:t>ется на рекреационную оценку.</w:t>
      </w:r>
    </w:p>
    <w:p w:rsidR="00F76C07" w:rsidRPr="00CD6C94" w:rsidRDefault="00F76C07" w:rsidP="00CD6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6C94">
        <w:rPr>
          <w:rFonts w:ascii="Times New Roman" w:hAnsi="Times New Roman"/>
          <w:sz w:val="28"/>
          <w:szCs w:val="28"/>
        </w:rPr>
        <w:t xml:space="preserve">Наиболее привлекательным моментом в этом отношении является наличие памятников истории, археологии и природы и водной трассы «пути из варяг в греки». </w:t>
      </w:r>
    </w:p>
    <w:p w:rsidR="00F76C07" w:rsidRDefault="00F76C07" w:rsidP="00CD6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6C94">
        <w:rPr>
          <w:rFonts w:ascii="Times New Roman" w:hAnsi="Times New Roman"/>
          <w:sz w:val="28"/>
          <w:szCs w:val="28"/>
        </w:rPr>
        <w:t>Природно-экологические условия оценены по степени экологического бл</w:t>
      </w:r>
      <w:r w:rsidRPr="00CD6C94">
        <w:rPr>
          <w:rFonts w:ascii="Times New Roman" w:hAnsi="Times New Roman"/>
          <w:sz w:val="28"/>
          <w:szCs w:val="28"/>
        </w:rPr>
        <w:t>а</w:t>
      </w:r>
      <w:r w:rsidRPr="00CD6C94">
        <w:rPr>
          <w:rFonts w:ascii="Times New Roman" w:hAnsi="Times New Roman"/>
          <w:sz w:val="28"/>
          <w:szCs w:val="28"/>
        </w:rPr>
        <w:t>гополучия.</w:t>
      </w:r>
    </w:p>
    <w:p w:rsidR="00F76C07" w:rsidRDefault="00F76C07" w:rsidP="00CD6C94">
      <w:pPr>
        <w:spacing w:before="60" w:after="6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транспортно-планировочных условий</w:t>
      </w:r>
    </w:p>
    <w:p w:rsidR="00F76C07" w:rsidRDefault="00F76C07" w:rsidP="00CD6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влиятельным обстоятельством является близость Смоленска к Москве. Благоприятными для расселения можно считать зоны в 10 км от магис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ралей федерального значения и в 12.5 км от дорог местного значения.</w:t>
      </w:r>
    </w:p>
    <w:p w:rsidR="00F76C07" w:rsidRDefault="00F76C07" w:rsidP="00CD6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территории занимаемой благоприятной зоной составляет – 55%,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носительно благоприятной – 35%, неблагоприятной – 10%.</w:t>
      </w:r>
    </w:p>
    <w:p w:rsidR="00F76C07" w:rsidRDefault="00F76C07" w:rsidP="00CD6C94">
      <w:pPr>
        <w:spacing w:before="60" w:after="6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развития сельского поселения</w:t>
      </w:r>
    </w:p>
    <w:p w:rsidR="00F76C07" w:rsidRPr="00CD6C94" w:rsidRDefault="00F76C07" w:rsidP="00CD6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6C94">
        <w:rPr>
          <w:rFonts w:ascii="Times New Roman" w:hAnsi="Times New Roman"/>
          <w:sz w:val="28"/>
          <w:szCs w:val="28"/>
        </w:rPr>
        <w:lastRenderedPageBreak/>
        <w:t>Комплексная оценка выявила ряд ограничений для различных видов х</w:t>
      </w:r>
      <w:r w:rsidRPr="00CD6C94">
        <w:rPr>
          <w:rFonts w:ascii="Times New Roman" w:hAnsi="Times New Roman"/>
          <w:sz w:val="28"/>
          <w:szCs w:val="28"/>
        </w:rPr>
        <w:t>о</w:t>
      </w:r>
      <w:r w:rsidRPr="00CD6C94">
        <w:rPr>
          <w:rFonts w:ascii="Times New Roman" w:hAnsi="Times New Roman"/>
          <w:sz w:val="28"/>
          <w:szCs w:val="28"/>
        </w:rPr>
        <w:t>зяйственной деятельности – это наличие памятников природы ботанических, ге</w:t>
      </w:r>
      <w:r w:rsidRPr="00CD6C94">
        <w:rPr>
          <w:rFonts w:ascii="Times New Roman" w:hAnsi="Times New Roman"/>
          <w:sz w:val="28"/>
          <w:szCs w:val="28"/>
        </w:rPr>
        <w:t>о</w:t>
      </w:r>
      <w:r w:rsidRPr="00CD6C94">
        <w:rPr>
          <w:rFonts w:ascii="Times New Roman" w:hAnsi="Times New Roman"/>
          <w:sz w:val="28"/>
          <w:szCs w:val="28"/>
        </w:rPr>
        <w:t>логических и пр., а так же наличие зоологического заказника, водоохранные зоны водотоков и водоемов, наличие захоронений сибирской язвы,  недостаточность государственного субсидирования сельского хозяйства, приграничная полоса как непосредственно на территории Кляриновского сельского поселения, так и на территории соседних поселений.</w:t>
      </w:r>
    </w:p>
    <w:p w:rsidR="00F76C07" w:rsidRPr="00CD6C94" w:rsidRDefault="00F76C07" w:rsidP="00CD6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6C94">
        <w:rPr>
          <w:rFonts w:ascii="Times New Roman" w:hAnsi="Times New Roman"/>
          <w:sz w:val="28"/>
          <w:szCs w:val="28"/>
        </w:rPr>
        <w:t>Интенсификация сельского хозяйства ограничивается тем, что район нах</w:t>
      </w:r>
      <w:r w:rsidRPr="00CD6C94">
        <w:rPr>
          <w:rFonts w:ascii="Times New Roman" w:hAnsi="Times New Roman"/>
          <w:sz w:val="28"/>
          <w:szCs w:val="28"/>
        </w:rPr>
        <w:t>о</w:t>
      </w:r>
      <w:r w:rsidRPr="00CD6C94">
        <w:rPr>
          <w:rFonts w:ascii="Times New Roman" w:hAnsi="Times New Roman"/>
          <w:sz w:val="28"/>
          <w:szCs w:val="28"/>
        </w:rPr>
        <w:t>дится в зоне «развития сельского хозяйства в режиме щадящего природопольз</w:t>
      </w:r>
      <w:r w:rsidRPr="00CD6C94">
        <w:rPr>
          <w:rFonts w:ascii="Times New Roman" w:hAnsi="Times New Roman"/>
          <w:sz w:val="28"/>
          <w:szCs w:val="28"/>
        </w:rPr>
        <w:t>о</w:t>
      </w:r>
      <w:r w:rsidRPr="00CD6C94">
        <w:rPr>
          <w:rFonts w:ascii="Times New Roman" w:hAnsi="Times New Roman"/>
          <w:sz w:val="28"/>
          <w:szCs w:val="28"/>
        </w:rPr>
        <w:t>вания» (схема территориального развития Смоленской области).</w:t>
      </w:r>
    </w:p>
    <w:p w:rsidR="00F76C07" w:rsidRDefault="00F76C07" w:rsidP="00CD6C94">
      <w:pPr>
        <w:spacing w:before="60" w:after="6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развития территории</w:t>
      </w:r>
    </w:p>
    <w:p w:rsidR="00F76C07" w:rsidRPr="00CD6C94" w:rsidRDefault="00F76C07" w:rsidP="00CD6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6C94">
        <w:rPr>
          <w:rFonts w:ascii="Times New Roman" w:hAnsi="Times New Roman"/>
          <w:sz w:val="28"/>
          <w:szCs w:val="28"/>
        </w:rPr>
        <w:t>В поселении недостаточно используются преимущества соседства с Мо</w:t>
      </w:r>
      <w:r w:rsidRPr="00CD6C94">
        <w:rPr>
          <w:rFonts w:ascii="Times New Roman" w:hAnsi="Times New Roman"/>
          <w:sz w:val="28"/>
          <w:szCs w:val="28"/>
        </w:rPr>
        <w:t>с</w:t>
      </w:r>
      <w:r w:rsidRPr="00CD6C94">
        <w:rPr>
          <w:rFonts w:ascii="Times New Roman" w:hAnsi="Times New Roman"/>
          <w:sz w:val="28"/>
          <w:szCs w:val="28"/>
        </w:rPr>
        <w:t>ковским столичным регионом для организации туризма, сезонного сбыта проду</w:t>
      </w:r>
      <w:r w:rsidRPr="00CD6C94">
        <w:rPr>
          <w:rFonts w:ascii="Times New Roman" w:hAnsi="Times New Roman"/>
          <w:sz w:val="28"/>
          <w:szCs w:val="28"/>
        </w:rPr>
        <w:t>к</w:t>
      </w:r>
      <w:r w:rsidRPr="00CD6C94">
        <w:rPr>
          <w:rFonts w:ascii="Times New Roman" w:hAnsi="Times New Roman"/>
          <w:sz w:val="28"/>
          <w:szCs w:val="28"/>
        </w:rPr>
        <w:t>ции сельского хозяйства. Демографическая ситуация поселения находится в с</w:t>
      </w:r>
      <w:r w:rsidRPr="00CD6C94">
        <w:rPr>
          <w:rFonts w:ascii="Times New Roman" w:hAnsi="Times New Roman"/>
          <w:sz w:val="28"/>
          <w:szCs w:val="28"/>
        </w:rPr>
        <w:t>о</w:t>
      </w:r>
      <w:r w:rsidRPr="00CD6C94">
        <w:rPr>
          <w:rFonts w:ascii="Times New Roman" w:hAnsi="Times New Roman"/>
          <w:sz w:val="28"/>
          <w:szCs w:val="28"/>
        </w:rPr>
        <w:t>стоянии упадка прежде всего в отдаленной от центра поселения сельской местн</w:t>
      </w:r>
      <w:r w:rsidRPr="00CD6C94">
        <w:rPr>
          <w:rFonts w:ascii="Times New Roman" w:hAnsi="Times New Roman"/>
          <w:sz w:val="28"/>
          <w:szCs w:val="28"/>
        </w:rPr>
        <w:t>о</w:t>
      </w:r>
      <w:r w:rsidRPr="00CD6C94">
        <w:rPr>
          <w:rFonts w:ascii="Times New Roman" w:hAnsi="Times New Roman"/>
          <w:sz w:val="28"/>
          <w:szCs w:val="28"/>
        </w:rPr>
        <w:t>сти: отток рабочей силы, раздробленность сети сельских населенных пунктов. Повсеместны несанкционированные рубки лесов, уничтожение лесопосадок в в</w:t>
      </w:r>
      <w:r w:rsidRPr="00CD6C94">
        <w:rPr>
          <w:rFonts w:ascii="Times New Roman" w:hAnsi="Times New Roman"/>
          <w:sz w:val="28"/>
          <w:szCs w:val="28"/>
        </w:rPr>
        <w:t>о</w:t>
      </w:r>
      <w:r w:rsidRPr="00CD6C94">
        <w:rPr>
          <w:rFonts w:ascii="Times New Roman" w:hAnsi="Times New Roman"/>
          <w:sz w:val="28"/>
          <w:szCs w:val="28"/>
        </w:rPr>
        <w:t>доохранных зонах, защитных полос, наличие несанкционированных свалок, н</w:t>
      </w:r>
      <w:r w:rsidRPr="00CD6C94">
        <w:rPr>
          <w:rFonts w:ascii="Times New Roman" w:hAnsi="Times New Roman"/>
          <w:sz w:val="28"/>
          <w:szCs w:val="28"/>
        </w:rPr>
        <w:t>е</w:t>
      </w:r>
      <w:r w:rsidRPr="00CD6C94">
        <w:rPr>
          <w:rFonts w:ascii="Times New Roman" w:hAnsi="Times New Roman"/>
          <w:sz w:val="28"/>
          <w:szCs w:val="28"/>
        </w:rPr>
        <w:t>достаточность развития инженерной инфраструктуры, системы очистки стоков, отсутствие обеспечения населенных пунктов газоснабжением, локальными сист</w:t>
      </w:r>
      <w:r w:rsidRPr="00CD6C94">
        <w:rPr>
          <w:rFonts w:ascii="Times New Roman" w:hAnsi="Times New Roman"/>
          <w:sz w:val="28"/>
          <w:szCs w:val="28"/>
        </w:rPr>
        <w:t>е</w:t>
      </w:r>
      <w:r w:rsidRPr="00CD6C94">
        <w:rPr>
          <w:rFonts w:ascii="Times New Roman" w:hAnsi="Times New Roman"/>
          <w:sz w:val="28"/>
          <w:szCs w:val="28"/>
        </w:rPr>
        <w:t>мами водоснабжения, теплоснабжения, канализацией.</w:t>
      </w:r>
    </w:p>
    <w:p w:rsidR="00F76C07" w:rsidRPr="00CD6C94" w:rsidRDefault="00F76C07" w:rsidP="00CD6C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6C94">
        <w:rPr>
          <w:rFonts w:ascii="Times New Roman" w:hAnsi="Times New Roman"/>
          <w:sz w:val="28"/>
          <w:szCs w:val="28"/>
        </w:rPr>
        <w:t>Приоритетами развития территории являются:</w:t>
      </w:r>
    </w:p>
    <w:p w:rsidR="00F76C07" w:rsidRPr="00CD6C94" w:rsidRDefault="00F76C07" w:rsidP="00CD6C94">
      <w:pPr>
        <w:pStyle w:val="ab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6C94">
        <w:rPr>
          <w:rFonts w:ascii="Times New Roman" w:hAnsi="Times New Roman"/>
          <w:sz w:val="28"/>
          <w:szCs w:val="28"/>
        </w:rPr>
        <w:t>в сельском хозяйстве – молочное скотоводство, льноводство, овощ</w:t>
      </w:r>
      <w:r w:rsidRPr="00CD6C94">
        <w:rPr>
          <w:rFonts w:ascii="Times New Roman" w:hAnsi="Times New Roman"/>
          <w:sz w:val="28"/>
          <w:szCs w:val="28"/>
        </w:rPr>
        <w:t>е</w:t>
      </w:r>
      <w:r w:rsidRPr="00CD6C94">
        <w:rPr>
          <w:rFonts w:ascii="Times New Roman" w:hAnsi="Times New Roman"/>
          <w:sz w:val="28"/>
          <w:szCs w:val="28"/>
        </w:rPr>
        <w:t>водство;</w:t>
      </w:r>
    </w:p>
    <w:p w:rsidR="00F76C07" w:rsidRPr="00CD6C94" w:rsidRDefault="00F76C07" w:rsidP="00CD6C94">
      <w:pPr>
        <w:pStyle w:val="ab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6C94">
        <w:rPr>
          <w:rFonts w:ascii="Times New Roman" w:hAnsi="Times New Roman"/>
          <w:sz w:val="28"/>
          <w:szCs w:val="28"/>
        </w:rPr>
        <w:t>в промышленности – обработка продуктов сельского хозяйства, пр</w:t>
      </w:r>
      <w:r w:rsidRPr="00CD6C94">
        <w:rPr>
          <w:rFonts w:ascii="Times New Roman" w:hAnsi="Times New Roman"/>
          <w:sz w:val="28"/>
          <w:szCs w:val="28"/>
        </w:rPr>
        <w:t>и</w:t>
      </w:r>
      <w:r w:rsidRPr="00CD6C94">
        <w:rPr>
          <w:rFonts w:ascii="Times New Roman" w:hAnsi="Times New Roman"/>
          <w:sz w:val="28"/>
          <w:szCs w:val="28"/>
        </w:rPr>
        <w:t>боростроение, льнопроизводство;</w:t>
      </w:r>
    </w:p>
    <w:p w:rsidR="00F76C07" w:rsidRPr="00CD6C94" w:rsidRDefault="00F76C07" w:rsidP="00CD6C94">
      <w:pPr>
        <w:pStyle w:val="ab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6C94">
        <w:rPr>
          <w:rFonts w:ascii="Times New Roman" w:hAnsi="Times New Roman"/>
          <w:sz w:val="28"/>
          <w:szCs w:val="28"/>
        </w:rPr>
        <w:t>рекреационное использование – организация зоны отдыха для горо</w:t>
      </w:r>
      <w:r w:rsidRPr="00CD6C94">
        <w:rPr>
          <w:rFonts w:ascii="Times New Roman" w:hAnsi="Times New Roman"/>
          <w:sz w:val="28"/>
          <w:szCs w:val="28"/>
        </w:rPr>
        <w:t>д</w:t>
      </w:r>
      <w:r w:rsidRPr="00CD6C94">
        <w:rPr>
          <w:rFonts w:ascii="Times New Roman" w:hAnsi="Times New Roman"/>
          <w:sz w:val="28"/>
          <w:szCs w:val="28"/>
        </w:rPr>
        <w:t>ского населения, туризм, в том числе краеведческий и сельский, аренда дачных участков для жителей близлежащих городов и из-за рубежа. Сезонный отдых: сбор дикоросов, охота, лыжный туризм;</w:t>
      </w:r>
    </w:p>
    <w:p w:rsidR="00F76C07" w:rsidRPr="00CD6C94" w:rsidRDefault="00F76C07" w:rsidP="00CD6C94">
      <w:pPr>
        <w:pStyle w:val="ab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6C94">
        <w:rPr>
          <w:rFonts w:ascii="Times New Roman" w:hAnsi="Times New Roman"/>
          <w:sz w:val="28"/>
          <w:szCs w:val="28"/>
        </w:rPr>
        <w:t>лесохозяйственная деятельность – лесопользование, лесовосстановл</w:t>
      </w:r>
      <w:r w:rsidRPr="00CD6C94">
        <w:rPr>
          <w:rFonts w:ascii="Times New Roman" w:hAnsi="Times New Roman"/>
          <w:sz w:val="28"/>
          <w:szCs w:val="28"/>
        </w:rPr>
        <w:t>е</w:t>
      </w:r>
      <w:r w:rsidRPr="00CD6C94">
        <w:rPr>
          <w:rFonts w:ascii="Times New Roman" w:hAnsi="Times New Roman"/>
          <w:sz w:val="28"/>
          <w:szCs w:val="28"/>
        </w:rPr>
        <w:t>ние и охранные функции лесов, деревообрабатывающее производство;</w:t>
      </w:r>
    </w:p>
    <w:p w:rsidR="00F76C07" w:rsidRPr="00CD6C94" w:rsidRDefault="00F76C07" w:rsidP="00CD6C94">
      <w:pPr>
        <w:pStyle w:val="ab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6C94">
        <w:rPr>
          <w:rFonts w:ascii="Times New Roman" w:hAnsi="Times New Roman"/>
          <w:sz w:val="28"/>
          <w:szCs w:val="28"/>
        </w:rPr>
        <w:t>добыча строительных материалов: глины. Песка на обеспечение строительной промышленности, как сельского поселения так и Руднянского ра</w:t>
      </w:r>
      <w:r w:rsidRPr="00CD6C94">
        <w:rPr>
          <w:rFonts w:ascii="Times New Roman" w:hAnsi="Times New Roman"/>
          <w:sz w:val="28"/>
          <w:szCs w:val="28"/>
        </w:rPr>
        <w:t>й</w:t>
      </w:r>
      <w:r w:rsidRPr="00CD6C94">
        <w:rPr>
          <w:rFonts w:ascii="Times New Roman" w:hAnsi="Times New Roman"/>
          <w:sz w:val="28"/>
          <w:szCs w:val="28"/>
        </w:rPr>
        <w:t>она в целом.</w:t>
      </w:r>
    </w:p>
    <w:p w:rsidR="00F76C07" w:rsidRPr="00CD6C94" w:rsidRDefault="00F76C07" w:rsidP="00CD6C94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6C94">
        <w:rPr>
          <w:rFonts w:ascii="Times New Roman" w:hAnsi="Times New Roman"/>
          <w:sz w:val="28"/>
          <w:szCs w:val="28"/>
        </w:rPr>
        <w:t>Условия поселения позволяют привлекать для расселения беженцев – бывших граждан России из бывших республик СССР для занятия сельским хозя</w:t>
      </w:r>
      <w:r w:rsidRPr="00CD6C94">
        <w:rPr>
          <w:rFonts w:ascii="Times New Roman" w:hAnsi="Times New Roman"/>
          <w:sz w:val="28"/>
          <w:szCs w:val="28"/>
        </w:rPr>
        <w:t>й</w:t>
      </w:r>
      <w:r w:rsidRPr="00CD6C94">
        <w:rPr>
          <w:rFonts w:ascii="Times New Roman" w:hAnsi="Times New Roman"/>
          <w:sz w:val="28"/>
          <w:szCs w:val="28"/>
        </w:rPr>
        <w:t xml:space="preserve">ством и жителей бывших промышленных центров для создания </w:t>
      </w:r>
      <w:r w:rsidR="00F8540E">
        <w:rPr>
          <w:rFonts w:ascii="Times New Roman" w:hAnsi="Times New Roman"/>
          <w:sz w:val="28"/>
          <w:szCs w:val="28"/>
        </w:rPr>
        <w:t>2</w:t>
      </w:r>
      <w:r w:rsidRPr="00CD6C94">
        <w:rPr>
          <w:rFonts w:ascii="Times New Roman" w:hAnsi="Times New Roman"/>
          <w:sz w:val="28"/>
          <w:szCs w:val="28"/>
        </w:rPr>
        <w:t xml:space="preserve"> жилья.</w:t>
      </w: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07" w:rsidRPr="00D07514" w:rsidRDefault="00F76C07" w:rsidP="00D0751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76C07" w:rsidRPr="00D07514" w:rsidSect="00A37BE8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D36" w:rsidRDefault="00E83D36" w:rsidP="00D07514">
      <w:pPr>
        <w:spacing w:after="0" w:line="240" w:lineRule="auto"/>
      </w:pPr>
      <w:r>
        <w:separator/>
      </w:r>
    </w:p>
  </w:endnote>
  <w:endnote w:type="continuationSeparator" w:id="1">
    <w:p w:rsidR="00E83D36" w:rsidRDefault="00E83D36" w:rsidP="00D0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899" w:rsidRDefault="009E6899">
    <w:pPr>
      <w:pStyle w:val="a5"/>
      <w:jc w:val="right"/>
    </w:pPr>
    <w:fldSimple w:instr=" PAGE   \* MERGEFORMAT ">
      <w:r>
        <w:rPr>
          <w:noProof/>
        </w:rPr>
        <w:t>55</w:t>
      </w:r>
    </w:fldSimple>
  </w:p>
  <w:p w:rsidR="009E6899" w:rsidRDefault="009E68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899" w:rsidRPr="00A0571C" w:rsidRDefault="009E6899" w:rsidP="00A0571C">
    <w:pPr>
      <w:pStyle w:val="a5"/>
      <w:jc w:val="center"/>
      <w:rPr>
        <w:rFonts w:ascii="Times New Roman" w:hAnsi="Times New Roman"/>
        <w:sz w:val="28"/>
        <w:szCs w:val="28"/>
      </w:rPr>
    </w:pPr>
    <w:r w:rsidRPr="00A0571C">
      <w:rPr>
        <w:rFonts w:ascii="Times New Roman" w:hAnsi="Times New Roman"/>
        <w:sz w:val="28"/>
        <w:szCs w:val="28"/>
      </w:rPr>
      <w:t>2010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899" w:rsidRPr="00ED5A5A" w:rsidRDefault="009E6899" w:rsidP="00ED5A5A">
    <w:pPr>
      <w:pStyle w:val="a5"/>
      <w:rPr>
        <w:szCs w:val="2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899" w:rsidRDefault="009E6899" w:rsidP="00793A97">
    <w:pPr>
      <w:pStyle w:val="a5"/>
      <w:jc w:val="right"/>
    </w:pPr>
    <w:fldSimple w:instr=" PAGE   \* MERGEFORMAT ">
      <w:r>
        <w:rPr>
          <w:noProof/>
        </w:rPr>
        <w:t>52</w:t>
      </w:r>
    </w:fldSimple>
  </w:p>
  <w:p w:rsidR="009E6899" w:rsidRPr="00A0571C" w:rsidRDefault="009E6899" w:rsidP="00793A97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D36" w:rsidRDefault="00E83D36" w:rsidP="00D07514">
      <w:pPr>
        <w:spacing w:after="0" w:line="240" w:lineRule="auto"/>
      </w:pPr>
      <w:r>
        <w:separator/>
      </w:r>
    </w:p>
  </w:footnote>
  <w:footnote w:type="continuationSeparator" w:id="1">
    <w:p w:rsidR="00E83D36" w:rsidRDefault="00E83D36" w:rsidP="00D07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899" w:rsidRDefault="009E689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7" type="#_x0000_t75" alt="Бланк_ОАО_утвержденный" style="width:459.1pt;height:125.3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899" w:rsidRDefault="009E689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899" w:rsidRDefault="009E68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A035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3C3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CAE9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400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BF22A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6E6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54A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76C0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826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943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1">
    <w:nsid w:val="06CA1A36"/>
    <w:multiLevelType w:val="hybridMultilevel"/>
    <w:tmpl w:val="A21CBE28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2">
    <w:nsid w:val="0D9B1BEA"/>
    <w:multiLevelType w:val="hybridMultilevel"/>
    <w:tmpl w:val="1C2404D6"/>
    <w:lvl w:ilvl="0" w:tplc="68FCE35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18DC64C7"/>
    <w:multiLevelType w:val="hybridMultilevel"/>
    <w:tmpl w:val="E564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85C41"/>
    <w:multiLevelType w:val="hybridMultilevel"/>
    <w:tmpl w:val="CF6853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8A03D4E"/>
    <w:multiLevelType w:val="hybridMultilevel"/>
    <w:tmpl w:val="2064FC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D93D35"/>
    <w:multiLevelType w:val="hybridMultilevel"/>
    <w:tmpl w:val="4FD2A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0D6E0C"/>
    <w:multiLevelType w:val="hybridMultilevel"/>
    <w:tmpl w:val="0BBEC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3E6A85"/>
    <w:multiLevelType w:val="hybridMultilevel"/>
    <w:tmpl w:val="66FC6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979BD"/>
    <w:multiLevelType w:val="hybridMultilevel"/>
    <w:tmpl w:val="4A668202"/>
    <w:lvl w:ilvl="0" w:tplc="6AB89296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0">
    <w:nsid w:val="4ED62824"/>
    <w:multiLevelType w:val="hybridMultilevel"/>
    <w:tmpl w:val="54B8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748D5"/>
    <w:multiLevelType w:val="hybridMultilevel"/>
    <w:tmpl w:val="A650BA56"/>
    <w:lvl w:ilvl="0" w:tplc="C674D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04A1C"/>
    <w:multiLevelType w:val="hybridMultilevel"/>
    <w:tmpl w:val="EE40D2D8"/>
    <w:lvl w:ilvl="0" w:tplc="D40EC70A">
      <w:start w:val="1"/>
      <w:numFmt w:val="bullet"/>
      <w:lvlText w:val=""/>
      <w:lvlJc w:val="left"/>
      <w:pPr>
        <w:ind w:left="1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23">
    <w:nsid w:val="6A587103"/>
    <w:multiLevelType w:val="hybridMultilevel"/>
    <w:tmpl w:val="990282D4"/>
    <w:lvl w:ilvl="0" w:tplc="E0D8634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23"/>
  </w:num>
  <w:num w:numId="5">
    <w:abstractNumId w:val="17"/>
  </w:num>
  <w:num w:numId="6">
    <w:abstractNumId w:val="10"/>
  </w:num>
  <w:num w:numId="7">
    <w:abstractNumId w:val="15"/>
  </w:num>
  <w:num w:numId="8">
    <w:abstractNumId w:val="18"/>
  </w:num>
  <w:num w:numId="9">
    <w:abstractNumId w:val="21"/>
  </w:num>
  <w:num w:numId="10">
    <w:abstractNumId w:val="16"/>
  </w:num>
  <w:num w:numId="11">
    <w:abstractNumId w:val="19"/>
  </w:num>
  <w:num w:numId="12">
    <w:abstractNumId w:val="12"/>
  </w:num>
  <w:num w:numId="13">
    <w:abstractNumId w:val="14"/>
  </w:num>
  <w:num w:numId="14">
    <w:abstractNumId w:val="2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514"/>
    <w:rsid w:val="00001DE8"/>
    <w:rsid w:val="00003F87"/>
    <w:rsid w:val="00016C7F"/>
    <w:rsid w:val="00016FCB"/>
    <w:rsid w:val="00020026"/>
    <w:rsid w:val="000251B0"/>
    <w:rsid w:val="00042B9A"/>
    <w:rsid w:val="00042BE7"/>
    <w:rsid w:val="00060991"/>
    <w:rsid w:val="00073155"/>
    <w:rsid w:val="00074FE0"/>
    <w:rsid w:val="000900D1"/>
    <w:rsid w:val="0009076D"/>
    <w:rsid w:val="0009082F"/>
    <w:rsid w:val="000955FA"/>
    <w:rsid w:val="000A0B4F"/>
    <w:rsid w:val="000A64C1"/>
    <w:rsid w:val="000B3B9B"/>
    <w:rsid w:val="000B4356"/>
    <w:rsid w:val="000C16F0"/>
    <w:rsid w:val="000C5257"/>
    <w:rsid w:val="000C57E9"/>
    <w:rsid w:val="000E1ECE"/>
    <w:rsid w:val="000E49C0"/>
    <w:rsid w:val="00103400"/>
    <w:rsid w:val="00112555"/>
    <w:rsid w:val="0012015A"/>
    <w:rsid w:val="001216A3"/>
    <w:rsid w:val="00126CAE"/>
    <w:rsid w:val="00137A32"/>
    <w:rsid w:val="00151466"/>
    <w:rsid w:val="001569B7"/>
    <w:rsid w:val="00157AC0"/>
    <w:rsid w:val="00157B0A"/>
    <w:rsid w:val="00162D2E"/>
    <w:rsid w:val="00164451"/>
    <w:rsid w:val="0016591F"/>
    <w:rsid w:val="00170063"/>
    <w:rsid w:val="001721B3"/>
    <w:rsid w:val="0017351F"/>
    <w:rsid w:val="00177530"/>
    <w:rsid w:val="0018221C"/>
    <w:rsid w:val="00183F27"/>
    <w:rsid w:val="00190A6B"/>
    <w:rsid w:val="00191E4E"/>
    <w:rsid w:val="00196C17"/>
    <w:rsid w:val="001A289E"/>
    <w:rsid w:val="001A688F"/>
    <w:rsid w:val="001B028C"/>
    <w:rsid w:val="001B3963"/>
    <w:rsid w:val="001B784B"/>
    <w:rsid w:val="001C3732"/>
    <w:rsid w:val="001D08D8"/>
    <w:rsid w:val="001D4578"/>
    <w:rsid w:val="001E30E0"/>
    <w:rsid w:val="001F02E3"/>
    <w:rsid w:val="001F316B"/>
    <w:rsid w:val="001F4018"/>
    <w:rsid w:val="00205D21"/>
    <w:rsid w:val="002067FC"/>
    <w:rsid w:val="0021407B"/>
    <w:rsid w:val="00224B5C"/>
    <w:rsid w:val="00240503"/>
    <w:rsid w:val="002640FC"/>
    <w:rsid w:val="002862AD"/>
    <w:rsid w:val="00286BE6"/>
    <w:rsid w:val="002C0BDE"/>
    <w:rsid w:val="002C2D7C"/>
    <w:rsid w:val="002C3A3F"/>
    <w:rsid w:val="002C4635"/>
    <w:rsid w:val="002D3F74"/>
    <w:rsid w:val="002D4179"/>
    <w:rsid w:val="002E0618"/>
    <w:rsid w:val="002E1FE1"/>
    <w:rsid w:val="002E2792"/>
    <w:rsid w:val="002F3716"/>
    <w:rsid w:val="002F3C3A"/>
    <w:rsid w:val="002F5438"/>
    <w:rsid w:val="002F601C"/>
    <w:rsid w:val="002F68D0"/>
    <w:rsid w:val="002F6E2C"/>
    <w:rsid w:val="003026C2"/>
    <w:rsid w:val="003050E6"/>
    <w:rsid w:val="00310292"/>
    <w:rsid w:val="00310D79"/>
    <w:rsid w:val="00313FBF"/>
    <w:rsid w:val="00323DBA"/>
    <w:rsid w:val="00340324"/>
    <w:rsid w:val="00345819"/>
    <w:rsid w:val="003463F9"/>
    <w:rsid w:val="00352A7B"/>
    <w:rsid w:val="00354809"/>
    <w:rsid w:val="00354985"/>
    <w:rsid w:val="00372127"/>
    <w:rsid w:val="00381F85"/>
    <w:rsid w:val="00384BBA"/>
    <w:rsid w:val="00396628"/>
    <w:rsid w:val="003A46BB"/>
    <w:rsid w:val="003B2239"/>
    <w:rsid w:val="003B2E59"/>
    <w:rsid w:val="003C5A94"/>
    <w:rsid w:val="003C7350"/>
    <w:rsid w:val="003D05F8"/>
    <w:rsid w:val="003D1F0C"/>
    <w:rsid w:val="003D265A"/>
    <w:rsid w:val="003E174C"/>
    <w:rsid w:val="003E2C0D"/>
    <w:rsid w:val="003E4015"/>
    <w:rsid w:val="003E4351"/>
    <w:rsid w:val="003E4370"/>
    <w:rsid w:val="003F2107"/>
    <w:rsid w:val="00417759"/>
    <w:rsid w:val="0042136C"/>
    <w:rsid w:val="00453C02"/>
    <w:rsid w:val="00457425"/>
    <w:rsid w:val="00465A2D"/>
    <w:rsid w:val="004673D6"/>
    <w:rsid w:val="00472139"/>
    <w:rsid w:val="00480B7C"/>
    <w:rsid w:val="00484709"/>
    <w:rsid w:val="00486FC2"/>
    <w:rsid w:val="004A491D"/>
    <w:rsid w:val="004B660D"/>
    <w:rsid w:val="004C0CB2"/>
    <w:rsid w:val="004D2D2D"/>
    <w:rsid w:val="004D5726"/>
    <w:rsid w:val="004E0D26"/>
    <w:rsid w:val="004E6174"/>
    <w:rsid w:val="004F1EE9"/>
    <w:rsid w:val="00511510"/>
    <w:rsid w:val="005126ED"/>
    <w:rsid w:val="00514419"/>
    <w:rsid w:val="00514B36"/>
    <w:rsid w:val="00515C83"/>
    <w:rsid w:val="00525F10"/>
    <w:rsid w:val="00534313"/>
    <w:rsid w:val="005446CA"/>
    <w:rsid w:val="00555582"/>
    <w:rsid w:val="0055685C"/>
    <w:rsid w:val="00562F63"/>
    <w:rsid w:val="00563794"/>
    <w:rsid w:val="0056599F"/>
    <w:rsid w:val="0058669A"/>
    <w:rsid w:val="00590135"/>
    <w:rsid w:val="005925C0"/>
    <w:rsid w:val="005A49F9"/>
    <w:rsid w:val="005A6608"/>
    <w:rsid w:val="005B2DDF"/>
    <w:rsid w:val="005C1FDD"/>
    <w:rsid w:val="005E00BB"/>
    <w:rsid w:val="005E29ED"/>
    <w:rsid w:val="005E56CD"/>
    <w:rsid w:val="005F67F7"/>
    <w:rsid w:val="00611C73"/>
    <w:rsid w:val="00612280"/>
    <w:rsid w:val="00614C98"/>
    <w:rsid w:val="00616FBC"/>
    <w:rsid w:val="006234C0"/>
    <w:rsid w:val="00626A5B"/>
    <w:rsid w:val="00643126"/>
    <w:rsid w:val="00644B67"/>
    <w:rsid w:val="0064578F"/>
    <w:rsid w:val="00646085"/>
    <w:rsid w:val="006476E9"/>
    <w:rsid w:val="0064791B"/>
    <w:rsid w:val="0065050B"/>
    <w:rsid w:val="006609EA"/>
    <w:rsid w:val="00664280"/>
    <w:rsid w:val="006772BC"/>
    <w:rsid w:val="0068056B"/>
    <w:rsid w:val="00693F0B"/>
    <w:rsid w:val="0069451B"/>
    <w:rsid w:val="006E2C43"/>
    <w:rsid w:val="006F0586"/>
    <w:rsid w:val="00705456"/>
    <w:rsid w:val="007071B0"/>
    <w:rsid w:val="00713E1A"/>
    <w:rsid w:val="007243D4"/>
    <w:rsid w:val="00726D38"/>
    <w:rsid w:val="00744E43"/>
    <w:rsid w:val="00762D73"/>
    <w:rsid w:val="00765134"/>
    <w:rsid w:val="0078191F"/>
    <w:rsid w:val="00786F29"/>
    <w:rsid w:val="00793A97"/>
    <w:rsid w:val="00794104"/>
    <w:rsid w:val="007A3922"/>
    <w:rsid w:val="007B05C7"/>
    <w:rsid w:val="007B41ED"/>
    <w:rsid w:val="007C576C"/>
    <w:rsid w:val="007C7884"/>
    <w:rsid w:val="007D48EE"/>
    <w:rsid w:val="007E1CDB"/>
    <w:rsid w:val="007F2BFB"/>
    <w:rsid w:val="00800533"/>
    <w:rsid w:val="008027F0"/>
    <w:rsid w:val="00841511"/>
    <w:rsid w:val="00846159"/>
    <w:rsid w:val="00846C90"/>
    <w:rsid w:val="008616C8"/>
    <w:rsid w:val="00863F8D"/>
    <w:rsid w:val="008645AB"/>
    <w:rsid w:val="00875820"/>
    <w:rsid w:val="00875D5F"/>
    <w:rsid w:val="00886B96"/>
    <w:rsid w:val="008906CB"/>
    <w:rsid w:val="008A1E35"/>
    <w:rsid w:val="008A30B3"/>
    <w:rsid w:val="008D4964"/>
    <w:rsid w:val="008D4F4D"/>
    <w:rsid w:val="008D6C53"/>
    <w:rsid w:val="008E0BC4"/>
    <w:rsid w:val="008F42BF"/>
    <w:rsid w:val="009032B4"/>
    <w:rsid w:val="00903BE0"/>
    <w:rsid w:val="0090521C"/>
    <w:rsid w:val="009135A2"/>
    <w:rsid w:val="009169CB"/>
    <w:rsid w:val="009276A3"/>
    <w:rsid w:val="00943D4C"/>
    <w:rsid w:val="00954491"/>
    <w:rsid w:val="0096279F"/>
    <w:rsid w:val="0097608D"/>
    <w:rsid w:val="0098160A"/>
    <w:rsid w:val="00982663"/>
    <w:rsid w:val="00996D96"/>
    <w:rsid w:val="009A0436"/>
    <w:rsid w:val="009A530A"/>
    <w:rsid w:val="009B1D38"/>
    <w:rsid w:val="009B7672"/>
    <w:rsid w:val="009C0BE7"/>
    <w:rsid w:val="009C3F8B"/>
    <w:rsid w:val="009C5F71"/>
    <w:rsid w:val="009D1095"/>
    <w:rsid w:val="009D22E8"/>
    <w:rsid w:val="009D4A04"/>
    <w:rsid w:val="009D6648"/>
    <w:rsid w:val="009E116C"/>
    <w:rsid w:val="009E6899"/>
    <w:rsid w:val="009E6982"/>
    <w:rsid w:val="009E7B1C"/>
    <w:rsid w:val="009F67F0"/>
    <w:rsid w:val="00A00C90"/>
    <w:rsid w:val="00A0571C"/>
    <w:rsid w:val="00A05B37"/>
    <w:rsid w:val="00A207D7"/>
    <w:rsid w:val="00A20C7D"/>
    <w:rsid w:val="00A244C6"/>
    <w:rsid w:val="00A3593D"/>
    <w:rsid w:val="00A35ACD"/>
    <w:rsid w:val="00A37915"/>
    <w:rsid w:val="00A37BE8"/>
    <w:rsid w:val="00A4337B"/>
    <w:rsid w:val="00A43E53"/>
    <w:rsid w:val="00A536D1"/>
    <w:rsid w:val="00A607F4"/>
    <w:rsid w:val="00A61DEE"/>
    <w:rsid w:val="00A637F3"/>
    <w:rsid w:val="00A728EE"/>
    <w:rsid w:val="00A7371B"/>
    <w:rsid w:val="00A77B93"/>
    <w:rsid w:val="00A80007"/>
    <w:rsid w:val="00A94384"/>
    <w:rsid w:val="00AA0996"/>
    <w:rsid w:val="00AA1B8D"/>
    <w:rsid w:val="00AA55F8"/>
    <w:rsid w:val="00AB3F23"/>
    <w:rsid w:val="00AC0918"/>
    <w:rsid w:val="00AC24D7"/>
    <w:rsid w:val="00AC2DC2"/>
    <w:rsid w:val="00AE2544"/>
    <w:rsid w:val="00AE2EF4"/>
    <w:rsid w:val="00AE44E7"/>
    <w:rsid w:val="00AF6337"/>
    <w:rsid w:val="00B073C6"/>
    <w:rsid w:val="00B1387F"/>
    <w:rsid w:val="00B22FF0"/>
    <w:rsid w:val="00B35BED"/>
    <w:rsid w:val="00B35E45"/>
    <w:rsid w:val="00B442AF"/>
    <w:rsid w:val="00B55DE9"/>
    <w:rsid w:val="00B56586"/>
    <w:rsid w:val="00B57E5B"/>
    <w:rsid w:val="00B61741"/>
    <w:rsid w:val="00B6485F"/>
    <w:rsid w:val="00B71D2E"/>
    <w:rsid w:val="00B72FBC"/>
    <w:rsid w:val="00B75A3F"/>
    <w:rsid w:val="00B76792"/>
    <w:rsid w:val="00B9183C"/>
    <w:rsid w:val="00B95844"/>
    <w:rsid w:val="00B97B2A"/>
    <w:rsid w:val="00BA2398"/>
    <w:rsid w:val="00BC09B5"/>
    <w:rsid w:val="00BC1534"/>
    <w:rsid w:val="00BC642F"/>
    <w:rsid w:val="00BD28BA"/>
    <w:rsid w:val="00BD2CA8"/>
    <w:rsid w:val="00BE0639"/>
    <w:rsid w:val="00BE4796"/>
    <w:rsid w:val="00BF006E"/>
    <w:rsid w:val="00BF104B"/>
    <w:rsid w:val="00C04D36"/>
    <w:rsid w:val="00C051D7"/>
    <w:rsid w:val="00C06600"/>
    <w:rsid w:val="00C07774"/>
    <w:rsid w:val="00C35375"/>
    <w:rsid w:val="00C36D8E"/>
    <w:rsid w:val="00C52DC1"/>
    <w:rsid w:val="00C60F64"/>
    <w:rsid w:val="00C61038"/>
    <w:rsid w:val="00C70B22"/>
    <w:rsid w:val="00C7185B"/>
    <w:rsid w:val="00C75977"/>
    <w:rsid w:val="00C7747D"/>
    <w:rsid w:val="00C77F02"/>
    <w:rsid w:val="00C94A27"/>
    <w:rsid w:val="00CA0865"/>
    <w:rsid w:val="00CA2268"/>
    <w:rsid w:val="00CA30E0"/>
    <w:rsid w:val="00CB47FB"/>
    <w:rsid w:val="00CB60E8"/>
    <w:rsid w:val="00CC0993"/>
    <w:rsid w:val="00CC2FAC"/>
    <w:rsid w:val="00CD6C94"/>
    <w:rsid w:val="00CE0A42"/>
    <w:rsid w:val="00CE4097"/>
    <w:rsid w:val="00CE4C12"/>
    <w:rsid w:val="00CF169E"/>
    <w:rsid w:val="00CF54F7"/>
    <w:rsid w:val="00D0137E"/>
    <w:rsid w:val="00D07514"/>
    <w:rsid w:val="00D12A39"/>
    <w:rsid w:val="00D14C76"/>
    <w:rsid w:val="00D2390E"/>
    <w:rsid w:val="00D3000A"/>
    <w:rsid w:val="00D305A7"/>
    <w:rsid w:val="00D333A3"/>
    <w:rsid w:val="00D344C5"/>
    <w:rsid w:val="00D36F16"/>
    <w:rsid w:val="00D670F4"/>
    <w:rsid w:val="00D71B74"/>
    <w:rsid w:val="00D74E62"/>
    <w:rsid w:val="00D76BA4"/>
    <w:rsid w:val="00D775F9"/>
    <w:rsid w:val="00D85792"/>
    <w:rsid w:val="00D871F3"/>
    <w:rsid w:val="00D92C4F"/>
    <w:rsid w:val="00D932CE"/>
    <w:rsid w:val="00D9522A"/>
    <w:rsid w:val="00D97250"/>
    <w:rsid w:val="00DA39E7"/>
    <w:rsid w:val="00DB0E06"/>
    <w:rsid w:val="00DB6802"/>
    <w:rsid w:val="00DB7FC2"/>
    <w:rsid w:val="00DC40B0"/>
    <w:rsid w:val="00DC6B48"/>
    <w:rsid w:val="00DC73E3"/>
    <w:rsid w:val="00DE23A6"/>
    <w:rsid w:val="00DF25AF"/>
    <w:rsid w:val="00DF2DE3"/>
    <w:rsid w:val="00E07D7F"/>
    <w:rsid w:val="00E13872"/>
    <w:rsid w:val="00E13A64"/>
    <w:rsid w:val="00E15E27"/>
    <w:rsid w:val="00E1708C"/>
    <w:rsid w:val="00E1745D"/>
    <w:rsid w:val="00E30FF3"/>
    <w:rsid w:val="00E3528D"/>
    <w:rsid w:val="00E4236F"/>
    <w:rsid w:val="00E45841"/>
    <w:rsid w:val="00E478E0"/>
    <w:rsid w:val="00E51275"/>
    <w:rsid w:val="00E54B30"/>
    <w:rsid w:val="00E6679E"/>
    <w:rsid w:val="00E700DC"/>
    <w:rsid w:val="00E70AB8"/>
    <w:rsid w:val="00E72435"/>
    <w:rsid w:val="00E804F4"/>
    <w:rsid w:val="00E83D36"/>
    <w:rsid w:val="00E941FF"/>
    <w:rsid w:val="00EA215D"/>
    <w:rsid w:val="00EC2543"/>
    <w:rsid w:val="00EC5245"/>
    <w:rsid w:val="00EC761B"/>
    <w:rsid w:val="00ED5A5A"/>
    <w:rsid w:val="00ED7D47"/>
    <w:rsid w:val="00EE7D3C"/>
    <w:rsid w:val="00EF00D8"/>
    <w:rsid w:val="00F1130D"/>
    <w:rsid w:val="00F26406"/>
    <w:rsid w:val="00F40A51"/>
    <w:rsid w:val="00F46947"/>
    <w:rsid w:val="00F500C7"/>
    <w:rsid w:val="00F51E46"/>
    <w:rsid w:val="00F60CF7"/>
    <w:rsid w:val="00F61DFD"/>
    <w:rsid w:val="00F6445B"/>
    <w:rsid w:val="00F65115"/>
    <w:rsid w:val="00F76C07"/>
    <w:rsid w:val="00F76CF1"/>
    <w:rsid w:val="00F77657"/>
    <w:rsid w:val="00F84B62"/>
    <w:rsid w:val="00F84CDA"/>
    <w:rsid w:val="00F8540E"/>
    <w:rsid w:val="00F868EF"/>
    <w:rsid w:val="00FA0A06"/>
    <w:rsid w:val="00FB2B62"/>
    <w:rsid w:val="00FC5E03"/>
    <w:rsid w:val="00FC6D14"/>
    <w:rsid w:val="00FD4E10"/>
    <w:rsid w:val="00FF3A67"/>
    <w:rsid w:val="00FF5A2B"/>
    <w:rsid w:val="00FF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13F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0751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D496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55DE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751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D496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55DE9"/>
    <w:rPr>
      <w:rFonts w:ascii="Cambria" w:hAnsi="Cambria" w:cs="Times New Roman"/>
      <w:b/>
      <w:bCs/>
      <w:color w:val="4F81BD"/>
    </w:rPr>
  </w:style>
  <w:style w:type="paragraph" w:styleId="a3">
    <w:name w:val="header"/>
    <w:basedOn w:val="a"/>
    <w:link w:val="a4"/>
    <w:uiPriority w:val="99"/>
    <w:semiHidden/>
    <w:rsid w:val="00D07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07514"/>
    <w:rPr>
      <w:rFonts w:cs="Times New Roman"/>
    </w:rPr>
  </w:style>
  <w:style w:type="paragraph" w:styleId="a5">
    <w:name w:val="footer"/>
    <w:basedOn w:val="a"/>
    <w:link w:val="a6"/>
    <w:uiPriority w:val="99"/>
    <w:rsid w:val="00D07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0751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0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07514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D0751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99"/>
    <w:locked/>
    <w:rsid w:val="00D0751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b">
    <w:name w:val="List Paragraph"/>
    <w:basedOn w:val="a"/>
    <w:uiPriority w:val="99"/>
    <w:qFormat/>
    <w:rsid w:val="009D22E8"/>
    <w:pPr>
      <w:ind w:left="720"/>
      <w:contextualSpacing/>
    </w:pPr>
  </w:style>
  <w:style w:type="table" w:styleId="ac">
    <w:name w:val="Table Grid"/>
    <w:basedOn w:val="a1"/>
    <w:uiPriority w:val="99"/>
    <w:rsid w:val="003B2E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OC Heading"/>
    <w:basedOn w:val="1"/>
    <w:next w:val="a"/>
    <w:uiPriority w:val="99"/>
    <w:qFormat/>
    <w:rsid w:val="00E804F4"/>
    <w:pPr>
      <w:outlineLvl w:val="9"/>
    </w:pPr>
  </w:style>
  <w:style w:type="paragraph" w:styleId="11">
    <w:name w:val="toc 1"/>
    <w:basedOn w:val="a"/>
    <w:next w:val="a"/>
    <w:autoRedefine/>
    <w:uiPriority w:val="99"/>
    <w:rsid w:val="00E804F4"/>
    <w:pPr>
      <w:spacing w:after="100"/>
    </w:pPr>
  </w:style>
  <w:style w:type="paragraph" w:styleId="21">
    <w:name w:val="toc 2"/>
    <w:basedOn w:val="a"/>
    <w:next w:val="a"/>
    <w:autoRedefine/>
    <w:uiPriority w:val="99"/>
    <w:rsid w:val="00E804F4"/>
    <w:pPr>
      <w:spacing w:after="100"/>
      <w:ind w:left="220"/>
    </w:pPr>
  </w:style>
  <w:style w:type="character" w:styleId="ae">
    <w:name w:val="Hyperlink"/>
    <w:basedOn w:val="a0"/>
    <w:uiPriority w:val="99"/>
    <w:rsid w:val="00E804F4"/>
    <w:rPr>
      <w:rFonts w:cs="Times New Roman"/>
      <w:color w:val="0000FF"/>
      <w:u w:val="single"/>
    </w:rPr>
  </w:style>
  <w:style w:type="paragraph" w:styleId="af">
    <w:name w:val="Body Text Indent"/>
    <w:basedOn w:val="a"/>
    <w:link w:val="af0"/>
    <w:uiPriority w:val="99"/>
    <w:rsid w:val="00D92C4F"/>
    <w:pPr>
      <w:autoSpaceDE w:val="0"/>
      <w:autoSpaceDN w:val="0"/>
      <w:spacing w:before="120"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D92C4F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D92C4F"/>
    <w:pPr>
      <w:spacing w:after="120" w:line="240" w:lineRule="auto"/>
    </w:pPr>
    <w:rPr>
      <w:rFonts w:ascii="Arial" w:eastAsia="Times New Roman" w:hAnsi="Arial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locked/>
    <w:rsid w:val="00D92C4F"/>
    <w:rPr>
      <w:rFonts w:ascii="Arial" w:hAnsi="Arial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D92C4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D92C4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908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smallgray1">
    <w:name w:val="smallgray1"/>
    <w:basedOn w:val="a0"/>
    <w:uiPriority w:val="99"/>
    <w:rsid w:val="00B35E45"/>
    <w:rPr>
      <w:rFonts w:ascii="Arial" w:hAnsi="Arial" w:cs="Arial"/>
      <w:color w:val="666666"/>
      <w:sz w:val="20"/>
      <w:szCs w:val="20"/>
    </w:rPr>
  </w:style>
  <w:style w:type="paragraph" w:customStyle="1" w:styleId="af3">
    <w:name w:val="Содержимое таблицы"/>
    <w:basedOn w:val="a"/>
    <w:uiPriority w:val="99"/>
    <w:rsid w:val="00E6679E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paragraph" w:styleId="33">
    <w:name w:val="toc 3"/>
    <w:basedOn w:val="a"/>
    <w:next w:val="a"/>
    <w:autoRedefine/>
    <w:uiPriority w:val="99"/>
    <w:rsid w:val="004673D6"/>
    <w:pPr>
      <w:spacing w:after="100"/>
      <w:ind w:left="440"/>
    </w:pPr>
  </w:style>
  <w:style w:type="character" w:customStyle="1" w:styleId="6">
    <w:name w:val="Основной текст (6)_"/>
    <w:basedOn w:val="a0"/>
    <w:link w:val="61"/>
    <w:uiPriority w:val="99"/>
    <w:locked/>
    <w:rsid w:val="0011255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112555"/>
  </w:style>
  <w:style w:type="paragraph" w:customStyle="1" w:styleId="61">
    <w:name w:val="Основной текст (6)1"/>
    <w:basedOn w:val="a"/>
    <w:link w:val="6"/>
    <w:uiPriority w:val="99"/>
    <w:rsid w:val="00112555"/>
    <w:pPr>
      <w:shd w:val="clear" w:color="auto" w:fill="FFFFFF"/>
      <w:spacing w:before="360" w:after="0" w:line="413" w:lineRule="exact"/>
      <w:ind w:firstLine="720"/>
      <w:jc w:val="both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ru.wikipedia.org/wiki/%D0%92%D0%BE%D0%B4%D0%BE%D0%BF%D1%80%D0%BE%D0%B2%D0%BE%D0%B4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9303-B726-4FA3-BE7D-FA9026A5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1733</TotalTime>
  <Pages>1</Pages>
  <Words>18848</Words>
  <Characters>107437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chiin</dc:creator>
  <cp:keywords/>
  <dc:description/>
  <cp:lastModifiedBy>Admin</cp:lastModifiedBy>
  <cp:revision>88</cp:revision>
  <cp:lastPrinted>2011-08-03T12:22:00Z</cp:lastPrinted>
  <dcterms:created xsi:type="dcterms:W3CDTF">2010-03-18T09:05:00Z</dcterms:created>
  <dcterms:modified xsi:type="dcterms:W3CDTF">2011-08-03T12:33:00Z</dcterms:modified>
</cp:coreProperties>
</file>